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F0D" w:rsidRPr="002853FE" w:rsidRDefault="00F35F0D" w:rsidP="00863E24">
      <w:pPr>
        <w:spacing w:after="0" w:line="240" w:lineRule="auto"/>
        <w:jc w:val="right"/>
        <w:rPr>
          <w:rFonts w:ascii="Times New Roman" w:hAnsi="Times New Roman" w:cs="Times New Roman"/>
          <w:b/>
          <w:bCs/>
          <w:sz w:val="28"/>
          <w:szCs w:val="28"/>
          <w:lang w:val="uk-UA"/>
        </w:rPr>
      </w:pPr>
    </w:p>
    <w:p w:rsidR="00F35F0D" w:rsidRPr="002853FE" w:rsidRDefault="00F35F0D" w:rsidP="00430D29">
      <w:pPr>
        <w:spacing w:after="0" w:line="240" w:lineRule="auto"/>
        <w:jc w:val="center"/>
        <w:rPr>
          <w:rFonts w:ascii="Times New Roman" w:hAnsi="Times New Roman" w:cs="Times New Roman"/>
          <w:sz w:val="28"/>
          <w:szCs w:val="28"/>
          <w:lang w:val="uk-UA"/>
        </w:rPr>
      </w:pPr>
      <w:r w:rsidRPr="00796601">
        <w:rPr>
          <w:rFonts w:ascii="Times New Roman" w:hAnsi="Times New Roman" w:cs="Times New Roman"/>
          <w:b/>
          <w:bCs/>
          <w:sz w:val="28"/>
          <w:szCs w:val="28"/>
          <w:lang w:val="uk-UA"/>
        </w:rPr>
        <w:t>Поліхун Н.І</w:t>
      </w:r>
      <w:r w:rsidRPr="00796601">
        <w:rPr>
          <w:rFonts w:ascii="Times New Roman" w:hAnsi="Times New Roman" w:cs="Times New Roman"/>
          <w:sz w:val="28"/>
          <w:szCs w:val="28"/>
          <w:lang w:val="uk-UA"/>
        </w:rPr>
        <w:t xml:space="preserve">., </w:t>
      </w:r>
      <w:r w:rsidRPr="00796601">
        <w:rPr>
          <w:rFonts w:ascii="Times New Roman" w:hAnsi="Times New Roman" w:cs="Times New Roman"/>
          <w:b/>
          <w:bCs/>
          <w:sz w:val="28"/>
          <w:szCs w:val="28"/>
          <w:lang w:val="uk-UA"/>
        </w:rPr>
        <w:t>Польова М.Б</w:t>
      </w:r>
      <w:r w:rsidRPr="00796601">
        <w:rPr>
          <w:rFonts w:ascii="Times New Roman" w:hAnsi="Times New Roman" w:cs="Times New Roman"/>
          <w:sz w:val="28"/>
          <w:szCs w:val="28"/>
          <w:lang w:val="uk-UA"/>
        </w:rPr>
        <w:t xml:space="preserve">., </w:t>
      </w:r>
      <w:r w:rsidRPr="00796601">
        <w:rPr>
          <w:rFonts w:ascii="Times New Roman" w:hAnsi="Times New Roman" w:cs="Times New Roman"/>
          <w:b/>
          <w:bCs/>
          <w:sz w:val="28"/>
          <w:szCs w:val="28"/>
          <w:lang w:val="uk-UA"/>
        </w:rPr>
        <w:t>Постова К.Г.</w:t>
      </w:r>
    </w:p>
    <w:p w:rsidR="00F35F0D" w:rsidRPr="002853FE" w:rsidRDefault="00F35F0D" w:rsidP="00863E24">
      <w:pPr>
        <w:spacing w:after="0" w:line="240" w:lineRule="auto"/>
        <w:jc w:val="right"/>
        <w:rPr>
          <w:rFonts w:ascii="Times New Roman" w:hAnsi="Times New Roman" w:cs="Times New Roman"/>
          <w:sz w:val="28"/>
          <w:szCs w:val="28"/>
          <w:lang w:val="uk-UA"/>
        </w:rPr>
      </w:pPr>
    </w:p>
    <w:p w:rsidR="00F35F0D" w:rsidRPr="002853FE" w:rsidRDefault="00F35F0D" w:rsidP="00863E24">
      <w:pPr>
        <w:spacing w:after="0"/>
        <w:jc w:val="right"/>
        <w:rPr>
          <w:rFonts w:ascii="Times New Roman" w:hAnsi="Times New Roman" w:cs="Times New Roman"/>
          <w:sz w:val="28"/>
          <w:szCs w:val="28"/>
          <w:lang w:val="uk-UA"/>
        </w:rPr>
      </w:pPr>
    </w:p>
    <w:p w:rsidR="00F35F0D" w:rsidRPr="002853FE" w:rsidRDefault="00F35F0D" w:rsidP="00863E24">
      <w:pPr>
        <w:spacing w:after="0"/>
        <w:jc w:val="center"/>
        <w:rPr>
          <w:rFonts w:ascii="Times New Roman" w:hAnsi="Times New Roman" w:cs="Times New Roman"/>
          <w:b/>
          <w:bCs/>
          <w:sz w:val="28"/>
          <w:szCs w:val="28"/>
          <w:lang w:val="uk-UA"/>
        </w:rPr>
      </w:pPr>
    </w:p>
    <w:p w:rsidR="00F35F0D" w:rsidRPr="002853FE" w:rsidRDefault="00F35F0D" w:rsidP="00863E24">
      <w:pPr>
        <w:spacing w:after="0"/>
        <w:jc w:val="center"/>
        <w:rPr>
          <w:rFonts w:ascii="Times New Roman" w:hAnsi="Times New Roman" w:cs="Times New Roman"/>
          <w:b/>
          <w:bCs/>
          <w:sz w:val="28"/>
          <w:szCs w:val="28"/>
          <w:lang w:val="uk-UA"/>
        </w:rPr>
      </w:pPr>
    </w:p>
    <w:p w:rsidR="00F35F0D" w:rsidRPr="002853FE" w:rsidRDefault="00F35F0D" w:rsidP="00863E24">
      <w:pPr>
        <w:spacing w:after="0"/>
        <w:jc w:val="center"/>
        <w:rPr>
          <w:rFonts w:ascii="Times New Roman" w:hAnsi="Times New Roman" w:cs="Times New Roman"/>
          <w:b/>
          <w:bCs/>
          <w:sz w:val="28"/>
          <w:szCs w:val="28"/>
          <w:lang w:val="uk-UA"/>
        </w:rPr>
      </w:pPr>
    </w:p>
    <w:p w:rsidR="00F35F0D" w:rsidRPr="002853FE" w:rsidRDefault="00F35F0D" w:rsidP="00C3332C">
      <w:pPr>
        <w:spacing w:after="0"/>
        <w:rPr>
          <w:rFonts w:ascii="Bookman Old Style" w:hAnsi="Bookman Old Style" w:cs="Bookman Old Style"/>
          <w:b/>
          <w:bCs/>
          <w:sz w:val="60"/>
          <w:szCs w:val="60"/>
          <w:lang w:val="uk-UA"/>
        </w:rPr>
      </w:pPr>
    </w:p>
    <w:p w:rsidR="00F35F0D" w:rsidRPr="002853FE" w:rsidRDefault="00F35F0D" w:rsidP="00AE4D48">
      <w:pPr>
        <w:spacing w:after="0"/>
        <w:jc w:val="center"/>
        <w:rPr>
          <w:rFonts w:ascii="Bookman Old Style" w:hAnsi="Bookman Old Style" w:cs="Bookman Old Style"/>
          <w:b/>
          <w:bCs/>
          <w:sz w:val="36"/>
          <w:szCs w:val="36"/>
          <w:lang w:val="uk-UA"/>
        </w:rPr>
      </w:pPr>
      <w:r w:rsidRPr="002853FE">
        <w:rPr>
          <w:rFonts w:ascii="Bookman Old Style" w:hAnsi="Bookman Old Style" w:cs="Bookman Old Style"/>
          <w:b/>
          <w:bCs/>
          <w:sz w:val="36"/>
          <w:szCs w:val="36"/>
          <w:lang w:val="uk-UA"/>
        </w:rPr>
        <w:t>Інтеграція навчального матеріалу з енергоефективності та збереження клімату у предметний зміст природничих дисциплін</w:t>
      </w:r>
    </w:p>
    <w:p w:rsidR="00F35F0D" w:rsidRPr="002853FE" w:rsidRDefault="00F35F0D" w:rsidP="00AE4D48">
      <w:pPr>
        <w:spacing w:after="0"/>
        <w:jc w:val="center"/>
        <w:rPr>
          <w:rFonts w:ascii="Bookman Old Style" w:hAnsi="Bookman Old Style" w:cs="Bookman Old Style"/>
          <w:b/>
          <w:bCs/>
          <w:sz w:val="36"/>
          <w:szCs w:val="36"/>
          <w:lang w:val="uk-UA"/>
        </w:rPr>
      </w:pPr>
    </w:p>
    <w:p w:rsidR="00F35F0D" w:rsidRPr="002853FE" w:rsidRDefault="00F35F0D" w:rsidP="00AE4D48">
      <w:pPr>
        <w:spacing w:after="0"/>
        <w:jc w:val="center"/>
        <w:rPr>
          <w:rFonts w:ascii="Bookman Old Style" w:hAnsi="Bookman Old Style" w:cs="Bookman Old Style"/>
          <w:b/>
          <w:bCs/>
          <w:sz w:val="32"/>
          <w:szCs w:val="32"/>
          <w:lang w:val="uk-UA"/>
        </w:rPr>
      </w:pPr>
      <w:r w:rsidRPr="002853FE">
        <w:rPr>
          <w:rFonts w:ascii="Bookman Old Style" w:hAnsi="Bookman Old Style" w:cs="Bookman Old Style"/>
          <w:b/>
          <w:bCs/>
          <w:sz w:val="36"/>
          <w:szCs w:val="36"/>
          <w:lang w:val="uk-UA"/>
        </w:rPr>
        <w:t xml:space="preserve">  </w:t>
      </w:r>
      <w:r w:rsidRPr="002853FE">
        <w:rPr>
          <w:rFonts w:ascii="Bookman Old Style" w:hAnsi="Bookman Old Style" w:cs="Bookman Old Style"/>
          <w:b/>
          <w:bCs/>
          <w:sz w:val="32"/>
          <w:szCs w:val="32"/>
          <w:lang w:val="uk-UA"/>
        </w:rPr>
        <w:t>Методичні рекомендації для вчителів хімії, фізики, біології та географії</w:t>
      </w:r>
    </w:p>
    <w:p w:rsidR="00F35F0D" w:rsidRPr="002853FE" w:rsidRDefault="00F35F0D" w:rsidP="00863E24">
      <w:pPr>
        <w:spacing w:after="0"/>
        <w:jc w:val="center"/>
        <w:rPr>
          <w:rFonts w:ascii="Bookman Old Style" w:hAnsi="Bookman Old Style" w:cs="Bookman Old Style"/>
          <w:b/>
          <w:bCs/>
          <w:sz w:val="36"/>
          <w:szCs w:val="36"/>
          <w:lang w:val="uk-UA"/>
        </w:rPr>
      </w:pPr>
    </w:p>
    <w:p w:rsidR="00F35F0D" w:rsidRPr="002853FE" w:rsidRDefault="00F35F0D" w:rsidP="00863E24">
      <w:pPr>
        <w:spacing w:after="0"/>
        <w:jc w:val="center"/>
        <w:rPr>
          <w:rFonts w:ascii="Bookman Old Style" w:hAnsi="Bookman Old Style" w:cs="Bookman Old Style"/>
          <w:b/>
          <w:bCs/>
          <w:sz w:val="36"/>
          <w:szCs w:val="36"/>
          <w:lang w:val="uk-UA"/>
        </w:rPr>
      </w:pPr>
    </w:p>
    <w:p w:rsidR="00F35F0D" w:rsidRPr="002853FE" w:rsidRDefault="00F35F0D" w:rsidP="00863E24">
      <w:pPr>
        <w:spacing w:after="0"/>
        <w:jc w:val="center"/>
        <w:rPr>
          <w:rFonts w:ascii="Bookman Old Style" w:hAnsi="Bookman Old Style" w:cs="Bookman Old Style"/>
          <w:b/>
          <w:bCs/>
          <w:sz w:val="36"/>
          <w:szCs w:val="36"/>
          <w:lang w:val="uk-UA"/>
        </w:rPr>
      </w:pPr>
    </w:p>
    <w:p w:rsidR="00F35F0D" w:rsidRPr="002853FE" w:rsidRDefault="00F35F0D" w:rsidP="00863E24">
      <w:pPr>
        <w:spacing w:after="0"/>
        <w:jc w:val="center"/>
        <w:rPr>
          <w:rFonts w:ascii="Bookman Old Style" w:hAnsi="Bookman Old Style" w:cs="Bookman Old Style"/>
          <w:b/>
          <w:bCs/>
          <w:sz w:val="36"/>
          <w:szCs w:val="36"/>
          <w:lang w:val="uk-UA"/>
        </w:rPr>
      </w:pPr>
    </w:p>
    <w:p w:rsidR="00F35F0D" w:rsidRPr="002853FE" w:rsidRDefault="00F35F0D" w:rsidP="00863E24">
      <w:pPr>
        <w:spacing w:after="0"/>
        <w:jc w:val="center"/>
        <w:rPr>
          <w:rFonts w:ascii="Bookman Old Style" w:hAnsi="Bookman Old Style" w:cs="Bookman Old Style"/>
          <w:b/>
          <w:bCs/>
          <w:sz w:val="36"/>
          <w:szCs w:val="36"/>
          <w:lang w:val="uk-UA"/>
        </w:rPr>
      </w:pPr>
    </w:p>
    <w:p w:rsidR="00F35F0D" w:rsidRPr="002853FE" w:rsidRDefault="00F35F0D" w:rsidP="00863E24">
      <w:pPr>
        <w:spacing w:after="0"/>
        <w:jc w:val="center"/>
        <w:rPr>
          <w:rFonts w:ascii="Bookman Old Style" w:hAnsi="Bookman Old Style" w:cs="Bookman Old Style"/>
          <w:b/>
          <w:bCs/>
          <w:sz w:val="36"/>
          <w:szCs w:val="36"/>
          <w:lang w:val="uk-UA"/>
        </w:rPr>
      </w:pPr>
    </w:p>
    <w:p w:rsidR="00F35F0D" w:rsidRPr="002853FE" w:rsidRDefault="00F35F0D" w:rsidP="00863E24">
      <w:pPr>
        <w:spacing w:after="0"/>
        <w:jc w:val="center"/>
        <w:rPr>
          <w:rFonts w:ascii="Bookman Old Style" w:hAnsi="Bookman Old Style" w:cs="Bookman Old Style"/>
          <w:b/>
          <w:bCs/>
          <w:sz w:val="36"/>
          <w:szCs w:val="36"/>
          <w:lang w:val="uk-UA"/>
        </w:rPr>
      </w:pPr>
    </w:p>
    <w:p w:rsidR="00F35F0D" w:rsidRPr="002853FE" w:rsidRDefault="00F35F0D" w:rsidP="00863E24">
      <w:pPr>
        <w:spacing w:after="0"/>
        <w:jc w:val="center"/>
        <w:rPr>
          <w:rFonts w:ascii="Bookman Old Style" w:hAnsi="Bookman Old Style" w:cs="Bookman Old Style"/>
          <w:b/>
          <w:bCs/>
          <w:sz w:val="36"/>
          <w:szCs w:val="36"/>
          <w:lang w:val="uk-UA"/>
        </w:rPr>
      </w:pPr>
    </w:p>
    <w:p w:rsidR="00F35F0D" w:rsidRPr="002853FE" w:rsidRDefault="00F35F0D" w:rsidP="00863E24">
      <w:pPr>
        <w:spacing w:after="0"/>
        <w:jc w:val="center"/>
        <w:rPr>
          <w:rFonts w:ascii="Bookman Old Style" w:hAnsi="Bookman Old Style" w:cs="Bookman Old Style"/>
          <w:b/>
          <w:bCs/>
          <w:sz w:val="36"/>
          <w:szCs w:val="36"/>
          <w:lang w:val="uk-UA"/>
        </w:rPr>
      </w:pPr>
    </w:p>
    <w:p w:rsidR="00F35F0D" w:rsidRPr="002853FE" w:rsidRDefault="00F35F0D" w:rsidP="00863E24">
      <w:pPr>
        <w:spacing w:after="0"/>
        <w:jc w:val="center"/>
        <w:rPr>
          <w:rFonts w:ascii="Bookman Old Style" w:hAnsi="Bookman Old Style" w:cs="Bookman Old Style"/>
          <w:b/>
          <w:bCs/>
          <w:sz w:val="36"/>
          <w:szCs w:val="36"/>
          <w:lang w:val="uk-UA"/>
        </w:rPr>
      </w:pPr>
    </w:p>
    <w:p w:rsidR="00F35F0D" w:rsidRPr="002853FE" w:rsidRDefault="00F35F0D" w:rsidP="00863E24">
      <w:pPr>
        <w:spacing w:after="0"/>
        <w:jc w:val="center"/>
        <w:rPr>
          <w:rFonts w:ascii="Bookman Old Style" w:hAnsi="Bookman Old Style" w:cs="Bookman Old Style"/>
          <w:b/>
          <w:bCs/>
          <w:sz w:val="36"/>
          <w:szCs w:val="36"/>
          <w:lang w:val="uk-UA"/>
        </w:rPr>
      </w:pPr>
    </w:p>
    <w:p w:rsidR="00F35F0D" w:rsidRPr="002853FE" w:rsidRDefault="00F35F0D" w:rsidP="00863E24">
      <w:pPr>
        <w:spacing w:after="0"/>
        <w:jc w:val="center"/>
        <w:rPr>
          <w:rFonts w:ascii="Bookman Old Style" w:hAnsi="Bookman Old Style" w:cs="Bookman Old Style"/>
          <w:b/>
          <w:bCs/>
          <w:sz w:val="36"/>
          <w:szCs w:val="36"/>
          <w:lang w:val="uk-UA"/>
        </w:rPr>
      </w:pPr>
    </w:p>
    <w:p w:rsidR="00F35F0D" w:rsidRPr="002853FE" w:rsidRDefault="00F35F0D" w:rsidP="00863E24">
      <w:pPr>
        <w:spacing w:after="0"/>
        <w:jc w:val="center"/>
        <w:rPr>
          <w:rFonts w:ascii="Bookman Old Style" w:hAnsi="Bookman Old Style" w:cs="Bookman Old Style"/>
          <w:b/>
          <w:bCs/>
          <w:sz w:val="36"/>
          <w:szCs w:val="36"/>
          <w:lang w:val="uk-UA"/>
        </w:rPr>
      </w:pPr>
    </w:p>
    <w:p w:rsidR="00F35F0D" w:rsidRPr="002853FE" w:rsidRDefault="00F35F0D" w:rsidP="00863E24">
      <w:pPr>
        <w:spacing w:after="0"/>
        <w:jc w:val="center"/>
        <w:rPr>
          <w:rFonts w:ascii="Bookman Old Style" w:hAnsi="Bookman Old Style" w:cs="Bookman Old Style"/>
          <w:b/>
          <w:bCs/>
          <w:sz w:val="36"/>
          <w:szCs w:val="36"/>
          <w:lang w:val="uk-UA"/>
        </w:rPr>
      </w:pPr>
    </w:p>
    <w:p w:rsidR="00F35F0D" w:rsidRPr="002853FE" w:rsidRDefault="00F35F0D" w:rsidP="00863E24">
      <w:pPr>
        <w:spacing w:after="0"/>
        <w:jc w:val="center"/>
        <w:rPr>
          <w:rFonts w:ascii="Bookman Old Style" w:hAnsi="Bookman Old Style" w:cs="Bookman Old Style"/>
          <w:b/>
          <w:bCs/>
          <w:sz w:val="36"/>
          <w:szCs w:val="36"/>
          <w:lang w:val="uk-UA"/>
        </w:rPr>
      </w:pPr>
    </w:p>
    <w:p w:rsidR="00F35F0D" w:rsidRPr="002853FE" w:rsidRDefault="00F35F0D" w:rsidP="00863E24">
      <w:pPr>
        <w:spacing w:after="0"/>
        <w:jc w:val="center"/>
        <w:rPr>
          <w:rFonts w:ascii="Bookman Old Style" w:hAnsi="Bookman Old Style" w:cs="Bookman Old Style"/>
          <w:b/>
          <w:bCs/>
          <w:sz w:val="36"/>
          <w:szCs w:val="36"/>
          <w:lang w:val="uk-UA"/>
        </w:rPr>
      </w:pPr>
    </w:p>
    <w:p w:rsidR="00F35F0D" w:rsidRPr="002853FE" w:rsidRDefault="00F35F0D" w:rsidP="00863E24">
      <w:pPr>
        <w:spacing w:after="0"/>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Київ – 2014</w:t>
      </w:r>
    </w:p>
    <w:p w:rsidR="00F35F0D" w:rsidRPr="002853FE" w:rsidRDefault="00F35F0D" w:rsidP="00863E24">
      <w:pPr>
        <w:spacing w:after="0"/>
        <w:jc w:val="center"/>
        <w:rPr>
          <w:rFonts w:ascii="Times New Roman" w:hAnsi="Times New Roman" w:cs="Times New Roman"/>
          <w:b/>
          <w:bCs/>
          <w:sz w:val="28"/>
          <w:szCs w:val="28"/>
          <w:lang w:val="uk-UA"/>
        </w:rPr>
      </w:pPr>
    </w:p>
    <w:p w:rsidR="00F35F0D" w:rsidRPr="002853FE" w:rsidRDefault="00F35F0D" w:rsidP="00B546FC">
      <w:pPr>
        <w:spacing w:after="0" w:line="240" w:lineRule="auto"/>
        <w:rPr>
          <w:rFonts w:ascii="Times New Roman" w:hAnsi="Times New Roman" w:cs="Times New Roman"/>
          <w:b/>
          <w:bCs/>
          <w:sz w:val="28"/>
          <w:szCs w:val="28"/>
          <w:lang w:val="uk-UA"/>
        </w:rPr>
      </w:pPr>
    </w:p>
    <w:p w:rsidR="00F35F0D" w:rsidRPr="002853FE" w:rsidRDefault="00F35F0D" w:rsidP="00B546FC">
      <w:pPr>
        <w:spacing w:after="0" w:line="240" w:lineRule="auto"/>
        <w:rPr>
          <w:rFonts w:ascii="Times New Roman" w:hAnsi="Times New Roman" w:cs="Times New Roman"/>
          <w:b/>
          <w:bCs/>
          <w:sz w:val="28"/>
          <w:szCs w:val="28"/>
          <w:lang w:val="uk-UA"/>
        </w:rPr>
      </w:pPr>
    </w:p>
    <w:p w:rsidR="00F35F0D" w:rsidRPr="002853FE" w:rsidRDefault="00F35F0D" w:rsidP="008366DB">
      <w:pPr>
        <w:spacing w:after="0" w:line="240" w:lineRule="auto"/>
        <w:jc w:val="both"/>
        <w:rPr>
          <w:rFonts w:ascii="Times New Roman" w:hAnsi="Times New Roman" w:cs="Times New Roman"/>
          <w:sz w:val="28"/>
          <w:szCs w:val="28"/>
          <w:lang w:val="uk-UA"/>
        </w:rPr>
      </w:pPr>
      <w:r w:rsidRPr="00796601">
        <w:rPr>
          <w:rFonts w:ascii="Times New Roman" w:hAnsi="Times New Roman" w:cs="Times New Roman"/>
          <w:b/>
          <w:bCs/>
          <w:sz w:val="28"/>
          <w:szCs w:val="28"/>
          <w:lang w:val="uk-UA"/>
        </w:rPr>
        <w:t>Поліхун Н.І</w:t>
      </w:r>
      <w:r w:rsidRPr="00796601">
        <w:rPr>
          <w:rFonts w:ascii="Times New Roman" w:hAnsi="Times New Roman" w:cs="Times New Roman"/>
          <w:sz w:val="28"/>
          <w:szCs w:val="28"/>
          <w:lang w:val="uk-UA"/>
        </w:rPr>
        <w:t xml:space="preserve">., </w:t>
      </w:r>
      <w:r w:rsidRPr="00796601">
        <w:rPr>
          <w:rFonts w:ascii="Times New Roman" w:hAnsi="Times New Roman" w:cs="Times New Roman"/>
          <w:b/>
          <w:bCs/>
          <w:sz w:val="28"/>
          <w:szCs w:val="28"/>
          <w:lang w:val="uk-UA"/>
        </w:rPr>
        <w:t>Польова М.Б</w:t>
      </w:r>
      <w:r w:rsidRPr="00796601">
        <w:rPr>
          <w:rFonts w:ascii="Times New Roman" w:hAnsi="Times New Roman" w:cs="Times New Roman"/>
          <w:sz w:val="28"/>
          <w:szCs w:val="28"/>
          <w:lang w:val="uk-UA"/>
        </w:rPr>
        <w:t xml:space="preserve">., </w:t>
      </w:r>
      <w:r w:rsidR="008366DB">
        <w:rPr>
          <w:rFonts w:ascii="Times New Roman" w:hAnsi="Times New Roman" w:cs="Times New Roman"/>
          <w:b/>
          <w:bCs/>
          <w:sz w:val="28"/>
          <w:szCs w:val="28"/>
          <w:lang w:val="uk-UA"/>
        </w:rPr>
        <w:t>Постова К.Г.</w:t>
      </w:r>
      <w:r w:rsidRPr="00796601">
        <w:rPr>
          <w:rFonts w:ascii="Times New Roman" w:hAnsi="Times New Roman" w:cs="Times New Roman"/>
          <w:b/>
          <w:bCs/>
          <w:sz w:val="28"/>
          <w:szCs w:val="28"/>
          <w:lang w:val="uk-UA"/>
        </w:rPr>
        <w:t xml:space="preserve"> </w:t>
      </w:r>
      <w:r w:rsidRPr="00796601">
        <w:rPr>
          <w:rFonts w:ascii="Times New Roman" w:hAnsi="Times New Roman" w:cs="Times New Roman"/>
          <w:sz w:val="28"/>
          <w:szCs w:val="28"/>
          <w:lang w:val="uk-UA"/>
        </w:rPr>
        <w:t xml:space="preserve">Інтеграція навчального матеріалу з енергоефективності та збереження клімату у предметний зміст природничих дисциплін / Методичні рекомендації для вчителів хімії, фізики, біології та географії . </w:t>
      </w:r>
      <w:r w:rsidRPr="00B72026">
        <w:rPr>
          <w:rFonts w:ascii="Times New Roman" w:hAnsi="Times New Roman" w:cs="Times New Roman"/>
          <w:sz w:val="28"/>
          <w:szCs w:val="28"/>
          <w:lang w:val="uk-UA"/>
        </w:rPr>
        <w:t xml:space="preserve">– К.: </w:t>
      </w:r>
      <w:r w:rsidR="00A010B8">
        <w:rPr>
          <w:rFonts w:ascii="Times New Roman" w:hAnsi="Times New Roman" w:cs="Times New Roman"/>
          <w:sz w:val="28"/>
          <w:szCs w:val="28"/>
          <w:lang w:val="uk-UA"/>
        </w:rPr>
        <w:t>Інформаційні системи</w:t>
      </w:r>
      <w:r w:rsidRPr="00B72026">
        <w:rPr>
          <w:rFonts w:ascii="Times New Roman" w:hAnsi="Times New Roman" w:cs="Times New Roman"/>
          <w:sz w:val="28"/>
          <w:szCs w:val="28"/>
          <w:lang w:val="uk-UA"/>
        </w:rPr>
        <w:t xml:space="preserve">, </w:t>
      </w:r>
      <w:r w:rsidRPr="00B320E3">
        <w:rPr>
          <w:rFonts w:ascii="Times New Roman" w:hAnsi="Times New Roman" w:cs="Times New Roman"/>
          <w:sz w:val="28"/>
          <w:szCs w:val="28"/>
          <w:lang w:val="uk-UA"/>
        </w:rPr>
        <w:t xml:space="preserve">2014. </w:t>
      </w:r>
      <w:r w:rsidRPr="00B320E3">
        <w:rPr>
          <w:rFonts w:ascii="Times New Roman" w:hAnsi="Times New Roman" w:cs="Times New Roman"/>
          <w:color w:val="000000"/>
          <w:sz w:val="28"/>
          <w:szCs w:val="28"/>
          <w:lang w:val="uk-UA"/>
        </w:rPr>
        <w:t>–</w:t>
      </w:r>
      <w:r w:rsidRPr="00B320E3">
        <w:rPr>
          <w:rFonts w:ascii="Times New Roman" w:hAnsi="Times New Roman" w:cs="Times New Roman"/>
          <w:sz w:val="28"/>
          <w:szCs w:val="28"/>
          <w:lang w:val="uk-UA"/>
        </w:rPr>
        <w:t xml:space="preserve"> </w:t>
      </w:r>
      <w:r w:rsidR="00B320E3" w:rsidRPr="00B320E3">
        <w:rPr>
          <w:rFonts w:ascii="Times New Roman" w:hAnsi="Times New Roman" w:cs="Times New Roman"/>
          <w:sz w:val="28"/>
          <w:szCs w:val="28"/>
          <w:lang w:val="uk-UA"/>
        </w:rPr>
        <w:t>74</w:t>
      </w:r>
      <w:r w:rsidRPr="00B320E3">
        <w:rPr>
          <w:rFonts w:ascii="Times New Roman" w:hAnsi="Times New Roman" w:cs="Times New Roman"/>
          <w:sz w:val="28"/>
          <w:szCs w:val="28"/>
          <w:lang w:val="uk-UA"/>
        </w:rPr>
        <w:t>с.</w:t>
      </w:r>
      <w:r w:rsidRPr="002853FE">
        <w:rPr>
          <w:rFonts w:ascii="Times New Roman" w:hAnsi="Times New Roman" w:cs="Times New Roman"/>
          <w:sz w:val="28"/>
          <w:szCs w:val="28"/>
          <w:lang w:val="uk-UA"/>
        </w:rPr>
        <w:t xml:space="preserve"> </w:t>
      </w:r>
    </w:p>
    <w:p w:rsidR="00F35F0D" w:rsidRPr="002853FE" w:rsidRDefault="00F35F0D" w:rsidP="008366DB">
      <w:pPr>
        <w:spacing w:after="0"/>
        <w:ind w:firstLine="709"/>
        <w:jc w:val="both"/>
        <w:rPr>
          <w:rFonts w:ascii="Times New Roman" w:hAnsi="Times New Roman" w:cs="Times New Roman"/>
          <w:b/>
          <w:bCs/>
          <w:sz w:val="28"/>
          <w:szCs w:val="28"/>
          <w:lang w:val="uk-UA"/>
        </w:rPr>
      </w:pPr>
    </w:p>
    <w:p w:rsidR="00F35F0D" w:rsidRPr="002853FE" w:rsidRDefault="00F35F0D" w:rsidP="00B546FC">
      <w:pPr>
        <w:spacing w:after="0"/>
        <w:ind w:firstLine="709"/>
        <w:jc w:val="both"/>
        <w:rPr>
          <w:rFonts w:ascii="Times New Roman" w:hAnsi="Times New Roman" w:cs="Times New Roman"/>
          <w:b/>
          <w:bCs/>
          <w:sz w:val="28"/>
          <w:szCs w:val="28"/>
          <w:lang w:val="uk-UA"/>
        </w:rPr>
      </w:pPr>
    </w:p>
    <w:p w:rsidR="00F35F0D" w:rsidRPr="00A010B8" w:rsidRDefault="00A010B8" w:rsidP="00A010B8">
      <w:pPr>
        <w:spacing w:after="0"/>
        <w:jc w:val="both"/>
        <w:rPr>
          <w:rFonts w:ascii="Times New Roman" w:hAnsi="Times New Roman" w:cs="Times New Roman"/>
          <w:sz w:val="28"/>
          <w:szCs w:val="28"/>
          <w:lang w:val="uk-UA"/>
        </w:rPr>
      </w:pPr>
      <w:r w:rsidRPr="00A010B8">
        <w:rPr>
          <w:rFonts w:ascii="Times New Roman" w:hAnsi="Times New Roman" w:cs="Times New Roman"/>
          <w:b/>
          <w:sz w:val="28"/>
          <w:szCs w:val="28"/>
          <w:lang w:val="uk-UA"/>
        </w:rPr>
        <w:t>Науковий редактор</w:t>
      </w:r>
      <w:r>
        <w:rPr>
          <w:rFonts w:ascii="Times New Roman" w:hAnsi="Times New Roman" w:cs="Times New Roman"/>
          <w:b/>
          <w:sz w:val="28"/>
          <w:szCs w:val="28"/>
          <w:lang w:val="uk-UA"/>
        </w:rPr>
        <w:t>:</w:t>
      </w:r>
      <w:r w:rsidRPr="00A010B8">
        <w:rPr>
          <w:sz w:val="24"/>
          <w:szCs w:val="24"/>
          <w:lang w:val="uk-UA"/>
        </w:rPr>
        <w:t xml:space="preserve"> </w:t>
      </w:r>
      <w:r w:rsidRPr="00A010B8">
        <w:rPr>
          <w:rFonts w:ascii="Times New Roman" w:hAnsi="Times New Roman" w:cs="Times New Roman"/>
          <w:sz w:val="28"/>
          <w:szCs w:val="28"/>
          <w:lang w:val="uk-UA"/>
        </w:rPr>
        <w:t>Стрелкова Галина Георгіївна</w:t>
      </w:r>
      <w:r>
        <w:rPr>
          <w:rFonts w:ascii="Times New Roman" w:hAnsi="Times New Roman" w:cs="Times New Roman"/>
          <w:sz w:val="28"/>
          <w:szCs w:val="28"/>
          <w:lang w:val="uk-UA"/>
        </w:rPr>
        <w:t>,</w:t>
      </w:r>
      <w:r w:rsidRPr="00A010B8">
        <w:rPr>
          <w:rFonts w:ascii="Times New Roman" w:hAnsi="Times New Roman" w:cs="Times New Roman"/>
          <w:sz w:val="28"/>
          <w:szCs w:val="28"/>
          <w:lang w:val="uk-UA"/>
        </w:rPr>
        <w:t xml:space="preserve"> канд.</w:t>
      </w:r>
      <w:r>
        <w:rPr>
          <w:rFonts w:ascii="Times New Roman" w:hAnsi="Times New Roman" w:cs="Times New Roman"/>
          <w:sz w:val="28"/>
          <w:szCs w:val="28"/>
          <w:lang w:val="uk-UA"/>
        </w:rPr>
        <w:t xml:space="preserve"> </w:t>
      </w:r>
      <w:r w:rsidRPr="00A010B8">
        <w:rPr>
          <w:rFonts w:ascii="Times New Roman" w:hAnsi="Times New Roman" w:cs="Times New Roman"/>
          <w:sz w:val="28"/>
          <w:szCs w:val="28"/>
          <w:lang w:val="uk-UA"/>
        </w:rPr>
        <w:t>фіз.-мат.</w:t>
      </w:r>
      <w:r>
        <w:rPr>
          <w:rFonts w:ascii="Times New Roman" w:hAnsi="Times New Roman" w:cs="Times New Roman"/>
          <w:sz w:val="28"/>
          <w:szCs w:val="28"/>
        </w:rPr>
        <w:t xml:space="preserve"> </w:t>
      </w:r>
      <w:r>
        <w:rPr>
          <w:rFonts w:ascii="Times New Roman" w:hAnsi="Times New Roman" w:cs="Times New Roman"/>
          <w:sz w:val="28"/>
          <w:szCs w:val="28"/>
          <w:lang w:val="uk-UA"/>
        </w:rPr>
        <w:t>наук, доц., Національного технічного</w:t>
      </w:r>
      <w:r w:rsidRPr="00A010B8">
        <w:rPr>
          <w:rFonts w:ascii="Times New Roman" w:hAnsi="Times New Roman" w:cs="Times New Roman"/>
          <w:sz w:val="28"/>
          <w:szCs w:val="28"/>
          <w:lang w:val="uk-UA"/>
        </w:rPr>
        <w:t xml:space="preserve"> університет</w:t>
      </w:r>
      <w:r>
        <w:rPr>
          <w:rFonts w:ascii="Times New Roman" w:hAnsi="Times New Roman" w:cs="Times New Roman"/>
          <w:sz w:val="28"/>
          <w:szCs w:val="28"/>
          <w:lang w:val="uk-UA"/>
        </w:rPr>
        <w:t>у</w:t>
      </w:r>
      <w:r w:rsidRPr="00A010B8">
        <w:rPr>
          <w:rFonts w:ascii="Times New Roman" w:hAnsi="Times New Roman" w:cs="Times New Roman"/>
          <w:sz w:val="28"/>
          <w:szCs w:val="28"/>
          <w:lang w:val="uk-UA"/>
        </w:rPr>
        <w:t xml:space="preserve"> України «Київський політехнічний інститут»</w:t>
      </w:r>
      <w:r>
        <w:rPr>
          <w:rFonts w:ascii="Times New Roman" w:hAnsi="Times New Roman" w:cs="Times New Roman"/>
          <w:sz w:val="28"/>
          <w:szCs w:val="28"/>
          <w:lang w:val="uk-UA"/>
        </w:rPr>
        <w:t>.</w:t>
      </w:r>
    </w:p>
    <w:p w:rsidR="00F35F0D" w:rsidRPr="002853FE" w:rsidRDefault="00F35F0D" w:rsidP="00B546FC">
      <w:pPr>
        <w:spacing w:after="0"/>
        <w:ind w:firstLine="709"/>
        <w:jc w:val="both"/>
        <w:rPr>
          <w:rFonts w:ascii="Times New Roman" w:hAnsi="Times New Roman" w:cs="Times New Roman"/>
          <w:b/>
          <w:bCs/>
          <w:sz w:val="28"/>
          <w:szCs w:val="28"/>
          <w:lang w:val="uk-UA"/>
        </w:rPr>
      </w:pPr>
    </w:p>
    <w:p w:rsidR="00F35F0D" w:rsidRPr="002853FE" w:rsidRDefault="00F35F0D" w:rsidP="00AC6D25">
      <w:pPr>
        <w:spacing w:after="0"/>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Методичні рекомендації</w:t>
      </w:r>
      <w:r w:rsidRPr="002853FE">
        <w:rPr>
          <w:rFonts w:ascii="Times New Roman" w:hAnsi="Times New Roman" w:cs="Times New Roman"/>
          <w:b/>
          <w:bCs/>
          <w:sz w:val="28"/>
          <w:szCs w:val="28"/>
          <w:lang w:val="uk-UA"/>
        </w:rPr>
        <w:t xml:space="preserve"> </w:t>
      </w:r>
      <w:r w:rsidRPr="002853FE">
        <w:rPr>
          <w:rFonts w:ascii="Times New Roman" w:hAnsi="Times New Roman" w:cs="Times New Roman"/>
          <w:sz w:val="28"/>
          <w:szCs w:val="28"/>
          <w:lang w:val="uk-UA"/>
        </w:rPr>
        <w:t>по</w:t>
      </w:r>
      <w:r w:rsidRPr="002853FE">
        <w:rPr>
          <w:rFonts w:ascii="Times New Roman" w:hAnsi="Times New Roman" w:cs="Times New Roman"/>
          <w:b/>
          <w:bCs/>
          <w:sz w:val="28"/>
          <w:szCs w:val="28"/>
          <w:lang w:val="uk-UA"/>
        </w:rPr>
        <w:t xml:space="preserve"> </w:t>
      </w:r>
      <w:r w:rsidRPr="002853FE">
        <w:rPr>
          <w:rFonts w:ascii="Times New Roman" w:hAnsi="Times New Roman" w:cs="Times New Roman"/>
          <w:sz w:val="28"/>
          <w:szCs w:val="28"/>
          <w:lang w:val="uk-UA"/>
        </w:rPr>
        <w:t xml:space="preserve">інтеграції навчального матеріалу з енергоефективності та збереження клімату у предметний зміст природничих дисциплін створені за ініціативи екологічного клубу «Еремурус» в рамках Міжнародного шкільного освітнього проекту з раціонального використання ресурсів  та енергії SPARE (School Project for Application of Resources and Energy) і являють собою відкритий педагогічний інструментарій для конструювання освітнього простору навчальних занять, який надає можливість дослідницької взаємодії з об’єктами пізнання екологічних проблем енергоспоживання, спонукає учнів до конструювання власних продуктів та ідей, виводить на рівень сучасного знання. </w:t>
      </w:r>
    </w:p>
    <w:p w:rsidR="00F35F0D" w:rsidRPr="002853FE" w:rsidRDefault="00F35F0D" w:rsidP="005C7BC8">
      <w:pPr>
        <w:spacing w:after="0"/>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Особливістю посібника є те, що він відкритий для подальших методичних розробок, які зможуть акумулювати унікальний досвід вчителів природничих дисциплін України по інтеграції навчального матеріалу з енергоефективності та збереження клімату у предметний зміст хімії, фізики, біології та географії в основній та старшій школі.</w:t>
      </w:r>
    </w:p>
    <w:p w:rsidR="00F35F0D" w:rsidRPr="002853FE" w:rsidRDefault="00F35F0D" w:rsidP="00863E24">
      <w:pPr>
        <w:spacing w:after="0"/>
        <w:ind w:firstLine="709"/>
        <w:jc w:val="center"/>
        <w:rPr>
          <w:rFonts w:ascii="Times New Roman" w:hAnsi="Times New Roman" w:cs="Times New Roman"/>
          <w:b/>
          <w:bCs/>
          <w:sz w:val="28"/>
          <w:szCs w:val="28"/>
          <w:lang w:val="uk-UA"/>
        </w:rPr>
      </w:pPr>
    </w:p>
    <w:p w:rsidR="00F35F0D" w:rsidRPr="002853FE" w:rsidRDefault="00F35F0D" w:rsidP="00863E24">
      <w:pPr>
        <w:spacing w:after="0"/>
        <w:ind w:firstLine="709"/>
        <w:jc w:val="center"/>
        <w:rPr>
          <w:rFonts w:ascii="Times New Roman" w:hAnsi="Times New Roman" w:cs="Times New Roman"/>
          <w:b/>
          <w:bCs/>
          <w:sz w:val="28"/>
          <w:szCs w:val="28"/>
          <w:lang w:val="uk-UA"/>
        </w:rPr>
      </w:pPr>
    </w:p>
    <w:p w:rsidR="00F35F0D" w:rsidRPr="002853FE" w:rsidRDefault="00F35F0D" w:rsidP="00863E24">
      <w:pPr>
        <w:spacing w:after="0"/>
        <w:ind w:firstLine="709"/>
        <w:jc w:val="center"/>
        <w:rPr>
          <w:rFonts w:ascii="Times New Roman" w:hAnsi="Times New Roman" w:cs="Times New Roman"/>
          <w:b/>
          <w:bCs/>
          <w:sz w:val="28"/>
          <w:szCs w:val="28"/>
          <w:lang w:val="uk-UA"/>
        </w:rPr>
      </w:pPr>
    </w:p>
    <w:tbl>
      <w:tblPr>
        <w:tblW w:w="0" w:type="auto"/>
        <w:tblLayout w:type="fixed"/>
        <w:tblLook w:val="0000"/>
      </w:tblPr>
      <w:tblGrid>
        <w:gridCol w:w="3168"/>
        <w:gridCol w:w="3454"/>
      </w:tblGrid>
      <w:tr w:rsidR="00F35F0D" w:rsidRPr="008366DB" w:rsidTr="008366DB">
        <w:tc>
          <w:tcPr>
            <w:tcW w:w="3168" w:type="dxa"/>
          </w:tcPr>
          <w:p w:rsidR="00F35F0D" w:rsidRPr="008366DB" w:rsidRDefault="00A010B8" w:rsidP="00A17A97">
            <w:pPr>
              <w:pStyle w:val="af5"/>
              <w:jc w:val="both"/>
              <w:rPr>
                <w:sz w:val="24"/>
                <w:szCs w:val="24"/>
                <w:lang w:val="uk-UA"/>
              </w:rPr>
            </w:pPr>
            <w:r>
              <w:rPr>
                <w:sz w:val="24"/>
                <w:szCs w:val="24"/>
                <w:lang w:val="uk-UA"/>
              </w:rPr>
              <w:t>Редактор</w:t>
            </w:r>
          </w:p>
        </w:tc>
        <w:tc>
          <w:tcPr>
            <w:tcW w:w="3454" w:type="dxa"/>
          </w:tcPr>
          <w:p w:rsidR="00F35F0D" w:rsidRPr="008366DB" w:rsidRDefault="00A010B8" w:rsidP="00A17A97">
            <w:pPr>
              <w:pStyle w:val="af5"/>
              <w:jc w:val="both"/>
              <w:rPr>
                <w:sz w:val="24"/>
                <w:szCs w:val="24"/>
                <w:lang w:val="uk-UA"/>
              </w:rPr>
            </w:pPr>
            <w:r>
              <w:rPr>
                <w:sz w:val="24"/>
                <w:szCs w:val="24"/>
                <w:lang w:val="uk-UA"/>
              </w:rPr>
              <w:t>Мельникова О. В.</w:t>
            </w:r>
          </w:p>
        </w:tc>
      </w:tr>
      <w:tr w:rsidR="00F35F0D" w:rsidRPr="008366DB" w:rsidTr="008366DB">
        <w:tc>
          <w:tcPr>
            <w:tcW w:w="3168" w:type="dxa"/>
          </w:tcPr>
          <w:p w:rsidR="00F35F0D" w:rsidRPr="008366DB" w:rsidRDefault="00F35F0D" w:rsidP="00A17A97">
            <w:pPr>
              <w:pStyle w:val="af5"/>
              <w:jc w:val="both"/>
              <w:rPr>
                <w:sz w:val="24"/>
                <w:szCs w:val="24"/>
                <w:lang w:val="uk-UA"/>
              </w:rPr>
            </w:pPr>
          </w:p>
        </w:tc>
        <w:tc>
          <w:tcPr>
            <w:tcW w:w="3454" w:type="dxa"/>
          </w:tcPr>
          <w:p w:rsidR="00F35F0D" w:rsidRPr="008366DB" w:rsidRDefault="00F35F0D" w:rsidP="00A17A97">
            <w:pPr>
              <w:pStyle w:val="af5"/>
              <w:jc w:val="both"/>
              <w:rPr>
                <w:sz w:val="24"/>
                <w:szCs w:val="24"/>
                <w:lang w:val="uk-UA"/>
              </w:rPr>
            </w:pPr>
          </w:p>
        </w:tc>
      </w:tr>
      <w:tr w:rsidR="00F35F0D" w:rsidRPr="008366DB" w:rsidTr="008366DB">
        <w:tc>
          <w:tcPr>
            <w:tcW w:w="3168" w:type="dxa"/>
          </w:tcPr>
          <w:p w:rsidR="00F35F0D" w:rsidRPr="008366DB" w:rsidRDefault="00F35F0D" w:rsidP="00A17A97">
            <w:pPr>
              <w:pStyle w:val="af5"/>
              <w:jc w:val="both"/>
              <w:rPr>
                <w:sz w:val="24"/>
                <w:szCs w:val="24"/>
                <w:lang w:val="uk-UA"/>
              </w:rPr>
            </w:pPr>
            <w:r w:rsidRPr="008366DB">
              <w:rPr>
                <w:sz w:val="24"/>
                <w:szCs w:val="24"/>
                <w:lang w:val="uk-UA"/>
              </w:rPr>
              <w:t>Коректор</w:t>
            </w:r>
          </w:p>
        </w:tc>
        <w:tc>
          <w:tcPr>
            <w:tcW w:w="3454" w:type="dxa"/>
          </w:tcPr>
          <w:p w:rsidR="00F35F0D" w:rsidRPr="008366DB" w:rsidRDefault="00F35F0D" w:rsidP="00A17A97">
            <w:pPr>
              <w:pStyle w:val="af5"/>
              <w:jc w:val="both"/>
              <w:rPr>
                <w:sz w:val="24"/>
                <w:szCs w:val="24"/>
                <w:lang w:val="uk-UA"/>
              </w:rPr>
            </w:pPr>
            <w:r w:rsidRPr="008366DB">
              <w:rPr>
                <w:sz w:val="24"/>
                <w:szCs w:val="24"/>
                <w:lang w:val="uk-UA"/>
              </w:rPr>
              <w:t>Лопіна І.О.</w:t>
            </w:r>
          </w:p>
        </w:tc>
      </w:tr>
      <w:tr w:rsidR="00F35F0D" w:rsidRPr="002853FE" w:rsidTr="008366DB">
        <w:tc>
          <w:tcPr>
            <w:tcW w:w="3168" w:type="dxa"/>
          </w:tcPr>
          <w:p w:rsidR="00F35F0D" w:rsidRPr="008366DB" w:rsidRDefault="00F35F0D" w:rsidP="00A17A97">
            <w:pPr>
              <w:pStyle w:val="af5"/>
              <w:jc w:val="both"/>
              <w:rPr>
                <w:sz w:val="24"/>
                <w:szCs w:val="24"/>
                <w:lang w:val="uk-UA"/>
              </w:rPr>
            </w:pPr>
            <w:r w:rsidRPr="008366DB">
              <w:rPr>
                <w:sz w:val="24"/>
                <w:szCs w:val="24"/>
                <w:lang w:val="uk-UA"/>
              </w:rPr>
              <w:t>Дизайн та верстка</w:t>
            </w:r>
          </w:p>
        </w:tc>
        <w:tc>
          <w:tcPr>
            <w:tcW w:w="3454" w:type="dxa"/>
          </w:tcPr>
          <w:p w:rsidR="00F35F0D" w:rsidRPr="002853FE" w:rsidRDefault="00F35F0D" w:rsidP="00A17A97">
            <w:pPr>
              <w:pStyle w:val="af5"/>
              <w:jc w:val="both"/>
              <w:rPr>
                <w:sz w:val="24"/>
                <w:szCs w:val="24"/>
                <w:lang w:val="uk-UA"/>
              </w:rPr>
            </w:pPr>
            <w:r w:rsidRPr="008366DB">
              <w:rPr>
                <w:sz w:val="24"/>
                <w:szCs w:val="24"/>
                <w:lang w:val="uk-UA"/>
              </w:rPr>
              <w:t>Нікіфоров С.П.</w:t>
            </w:r>
          </w:p>
        </w:tc>
      </w:tr>
    </w:tbl>
    <w:p w:rsidR="00F35F0D" w:rsidRPr="002853FE" w:rsidRDefault="00F35F0D" w:rsidP="00D81F03">
      <w:pPr>
        <w:spacing w:after="0" w:line="240" w:lineRule="auto"/>
        <w:jc w:val="center"/>
        <w:rPr>
          <w:rFonts w:ascii="Times New Roman" w:hAnsi="Times New Roman" w:cs="Times New Roman"/>
          <w:b/>
          <w:bCs/>
          <w:i/>
          <w:iCs/>
          <w:sz w:val="28"/>
          <w:szCs w:val="28"/>
          <w:lang w:val="uk-UA"/>
        </w:rPr>
      </w:pPr>
    </w:p>
    <w:p w:rsidR="00F35F0D" w:rsidRPr="002853FE" w:rsidRDefault="00F35F0D" w:rsidP="00D81F03">
      <w:pPr>
        <w:spacing w:after="0" w:line="240" w:lineRule="auto"/>
        <w:rPr>
          <w:rFonts w:ascii="Times New Roman" w:hAnsi="Times New Roman" w:cs="Times New Roman"/>
          <w:b/>
          <w:bCs/>
          <w:i/>
          <w:iCs/>
          <w:sz w:val="28"/>
          <w:szCs w:val="28"/>
          <w:lang w:val="uk-UA"/>
        </w:rPr>
      </w:pPr>
    </w:p>
    <w:p w:rsidR="00F35F0D" w:rsidRPr="002853FE" w:rsidRDefault="00F35F0D" w:rsidP="00D81F03">
      <w:pPr>
        <w:spacing w:after="0" w:line="240" w:lineRule="auto"/>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ISBN –</w:t>
      </w:r>
    </w:p>
    <w:p w:rsidR="00F35F0D" w:rsidRPr="002853FE" w:rsidRDefault="00F35F0D" w:rsidP="00863E24">
      <w:pPr>
        <w:spacing w:after="0"/>
        <w:ind w:firstLine="709"/>
        <w:jc w:val="center"/>
        <w:rPr>
          <w:rFonts w:ascii="Times New Roman" w:hAnsi="Times New Roman" w:cs="Times New Roman"/>
          <w:b/>
          <w:bCs/>
          <w:sz w:val="28"/>
          <w:szCs w:val="28"/>
          <w:lang w:val="uk-UA"/>
        </w:rPr>
      </w:pPr>
    </w:p>
    <w:p w:rsidR="00934444" w:rsidRPr="00F806D6" w:rsidRDefault="00934444" w:rsidP="00934444">
      <w:pPr>
        <w:jc w:val="center"/>
        <w:rPr>
          <w:rFonts w:ascii="Times New Roman" w:hAnsi="Times New Roman"/>
          <w:sz w:val="28"/>
          <w:szCs w:val="28"/>
          <w:lang w:val="uk-UA"/>
        </w:rPr>
      </w:pPr>
      <w:r w:rsidRPr="00F806D6">
        <w:rPr>
          <w:rFonts w:ascii="Times New Roman" w:hAnsi="Times New Roman"/>
          <w:sz w:val="28"/>
          <w:szCs w:val="28"/>
          <w:lang w:val="uk-UA"/>
        </w:rPr>
        <w:t>Створено в рамках міжнародного освітнього проекту SPARE</w:t>
      </w:r>
    </w:p>
    <w:p w:rsidR="00F35F0D" w:rsidRPr="002853FE" w:rsidRDefault="00F35F0D" w:rsidP="00863E24">
      <w:pPr>
        <w:spacing w:after="0"/>
        <w:ind w:firstLine="709"/>
        <w:jc w:val="center"/>
        <w:rPr>
          <w:rFonts w:ascii="Times New Roman" w:hAnsi="Times New Roman" w:cs="Times New Roman"/>
          <w:b/>
          <w:bCs/>
          <w:sz w:val="28"/>
          <w:szCs w:val="28"/>
          <w:lang w:val="uk-UA"/>
        </w:rPr>
      </w:pPr>
    </w:p>
    <w:p w:rsidR="00F35F0D" w:rsidRDefault="00F35F0D" w:rsidP="00584D8F">
      <w:pPr>
        <w:spacing w:after="0"/>
        <w:rPr>
          <w:rFonts w:ascii="Times New Roman" w:hAnsi="Times New Roman" w:cs="Times New Roman"/>
          <w:b/>
          <w:bCs/>
          <w:sz w:val="28"/>
          <w:szCs w:val="28"/>
          <w:lang w:val="uk-UA"/>
        </w:rPr>
      </w:pPr>
    </w:p>
    <w:p w:rsidR="00F35F0D" w:rsidRPr="002853FE" w:rsidRDefault="008366DB" w:rsidP="008366DB">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F35F0D" w:rsidRPr="002853FE" w:rsidRDefault="00F35F0D" w:rsidP="00863E24">
      <w:pPr>
        <w:spacing w:after="0"/>
        <w:ind w:firstLine="709"/>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lastRenderedPageBreak/>
        <w:t>ЗМІСТ</w:t>
      </w:r>
    </w:p>
    <w:p w:rsidR="00F35F0D" w:rsidRPr="002853FE" w:rsidRDefault="00F35F0D" w:rsidP="00F84425">
      <w:pPr>
        <w:spacing w:after="0" w:line="360" w:lineRule="auto"/>
        <w:ind w:firstLine="567"/>
        <w:jc w:val="center"/>
        <w:rPr>
          <w:rFonts w:ascii="Times New Roman" w:hAnsi="Times New Roman" w:cs="Times New Roman"/>
          <w:b/>
          <w:bCs/>
          <w:sz w:val="28"/>
          <w:szCs w:val="28"/>
          <w:lang w:val="uk-UA"/>
        </w:rPr>
      </w:pPr>
    </w:p>
    <w:tbl>
      <w:tblPr>
        <w:tblW w:w="9889" w:type="dxa"/>
        <w:tblLook w:val="00A0"/>
      </w:tblPr>
      <w:tblGrid>
        <w:gridCol w:w="9322"/>
        <w:gridCol w:w="567"/>
      </w:tblGrid>
      <w:tr w:rsidR="00F35F0D" w:rsidRPr="002853FE" w:rsidTr="00B320E3">
        <w:tc>
          <w:tcPr>
            <w:tcW w:w="9322" w:type="dxa"/>
          </w:tcPr>
          <w:p w:rsidR="00F35F0D" w:rsidRDefault="00F35F0D" w:rsidP="00500A98">
            <w:pPr>
              <w:spacing w:after="0" w:line="240" w:lineRule="auto"/>
              <w:jc w:val="both"/>
              <w:rPr>
                <w:rFonts w:ascii="Times New Roman" w:hAnsi="Times New Roman" w:cs="Times New Roman"/>
                <w:sz w:val="28"/>
                <w:szCs w:val="28"/>
                <w:lang w:val="uk-UA" w:eastAsia="uk-UA"/>
              </w:rPr>
            </w:pPr>
            <w:r w:rsidRPr="00500A98">
              <w:rPr>
                <w:rFonts w:ascii="Times New Roman" w:hAnsi="Times New Roman" w:cs="Times New Roman"/>
                <w:b/>
                <w:bCs/>
                <w:sz w:val="28"/>
                <w:szCs w:val="28"/>
                <w:lang w:val="uk-UA" w:eastAsia="uk-UA"/>
              </w:rPr>
              <w:t>ВСТУП</w:t>
            </w:r>
            <w:r w:rsidR="00B320E3">
              <w:rPr>
                <w:rFonts w:ascii="Times New Roman" w:hAnsi="Times New Roman" w:cs="Times New Roman"/>
                <w:b/>
                <w:bCs/>
                <w:sz w:val="28"/>
                <w:szCs w:val="28"/>
                <w:lang w:val="uk-UA" w:eastAsia="uk-UA"/>
              </w:rPr>
              <w:t xml:space="preserve"> </w:t>
            </w:r>
            <w:r w:rsidR="00B320E3">
              <w:rPr>
                <w:rFonts w:ascii="Times New Roman" w:hAnsi="Times New Roman" w:cs="Times New Roman"/>
                <w:sz w:val="28"/>
                <w:szCs w:val="28"/>
                <w:lang w:val="uk-UA" w:eastAsia="uk-UA"/>
              </w:rPr>
              <w:t>…………………………………………………………………………</w:t>
            </w:r>
          </w:p>
          <w:p w:rsidR="00B320E3" w:rsidRPr="00E37F46" w:rsidRDefault="00B320E3" w:rsidP="00500A98">
            <w:pPr>
              <w:spacing w:after="0" w:line="240" w:lineRule="auto"/>
              <w:jc w:val="both"/>
              <w:rPr>
                <w:rFonts w:ascii="Times New Roman" w:hAnsi="Times New Roman" w:cs="Times New Roman"/>
                <w:sz w:val="28"/>
                <w:szCs w:val="28"/>
                <w:lang w:val="uk-UA" w:eastAsia="uk-UA"/>
              </w:rPr>
            </w:pPr>
          </w:p>
        </w:tc>
        <w:tc>
          <w:tcPr>
            <w:tcW w:w="567" w:type="dxa"/>
          </w:tcPr>
          <w:p w:rsidR="00F35F0D" w:rsidRPr="00B320E3" w:rsidRDefault="00F04DAE" w:rsidP="00500A98">
            <w:pPr>
              <w:spacing w:after="0"/>
              <w:jc w:val="both"/>
              <w:rPr>
                <w:rFonts w:ascii="Times New Roman" w:hAnsi="Times New Roman" w:cs="Times New Roman"/>
                <w:b/>
                <w:bCs/>
                <w:sz w:val="28"/>
                <w:szCs w:val="28"/>
                <w:lang w:val="uk-UA" w:eastAsia="uk-UA"/>
              </w:rPr>
            </w:pPr>
            <w:r w:rsidRPr="00B320E3">
              <w:rPr>
                <w:rFonts w:ascii="Times New Roman" w:hAnsi="Times New Roman" w:cs="Times New Roman"/>
                <w:b/>
                <w:bCs/>
                <w:sz w:val="28"/>
                <w:szCs w:val="28"/>
                <w:lang w:val="uk-UA" w:eastAsia="uk-UA"/>
              </w:rPr>
              <w:t>4</w:t>
            </w:r>
          </w:p>
        </w:tc>
      </w:tr>
      <w:tr w:rsidR="008366DB" w:rsidRPr="002853FE" w:rsidTr="00B320E3">
        <w:tc>
          <w:tcPr>
            <w:tcW w:w="9322" w:type="dxa"/>
          </w:tcPr>
          <w:p w:rsidR="00E37F46" w:rsidRPr="00E37F46" w:rsidRDefault="008366DB" w:rsidP="008366DB">
            <w:pPr>
              <w:spacing w:after="0" w:line="240" w:lineRule="auto"/>
              <w:jc w:val="both"/>
              <w:rPr>
                <w:rFonts w:ascii="Times New Roman" w:hAnsi="Times New Roman"/>
                <w:b/>
                <w:sz w:val="28"/>
                <w:szCs w:val="28"/>
                <w:lang w:val="uk-UA"/>
              </w:rPr>
            </w:pPr>
            <w:r w:rsidRPr="00E37F46">
              <w:rPr>
                <w:rFonts w:ascii="Times New Roman" w:hAnsi="Times New Roman"/>
                <w:b/>
                <w:sz w:val="28"/>
                <w:szCs w:val="28"/>
              </w:rPr>
              <w:t>ГЛОСАРІЙ ПОНЯТЬ</w:t>
            </w:r>
          </w:p>
        </w:tc>
        <w:tc>
          <w:tcPr>
            <w:tcW w:w="567" w:type="dxa"/>
          </w:tcPr>
          <w:p w:rsidR="008366DB" w:rsidRPr="00B320E3" w:rsidRDefault="008366DB" w:rsidP="00500A98">
            <w:pPr>
              <w:spacing w:after="0"/>
              <w:jc w:val="both"/>
              <w:rPr>
                <w:rFonts w:ascii="Times New Roman" w:hAnsi="Times New Roman" w:cs="Times New Roman"/>
                <w:b/>
                <w:bCs/>
                <w:sz w:val="28"/>
                <w:szCs w:val="28"/>
                <w:lang w:val="uk-UA" w:eastAsia="uk-UA"/>
              </w:rPr>
            </w:pPr>
          </w:p>
        </w:tc>
      </w:tr>
      <w:tr w:rsidR="008366DB" w:rsidRPr="002853FE" w:rsidTr="00B320E3">
        <w:tc>
          <w:tcPr>
            <w:tcW w:w="9322" w:type="dxa"/>
          </w:tcPr>
          <w:p w:rsidR="008366DB" w:rsidRPr="00B320E3" w:rsidRDefault="008366DB" w:rsidP="00B320E3">
            <w:pPr>
              <w:ind w:firstLine="567"/>
              <w:jc w:val="both"/>
              <w:rPr>
                <w:rFonts w:ascii="Times New Roman" w:hAnsi="Times New Roman"/>
                <w:b/>
                <w:sz w:val="28"/>
                <w:szCs w:val="28"/>
                <w:lang w:val="uk-UA"/>
              </w:rPr>
            </w:pPr>
            <w:r w:rsidRPr="00415405">
              <w:rPr>
                <w:rFonts w:ascii="Times New Roman" w:hAnsi="Times New Roman"/>
                <w:sz w:val="28"/>
                <w:szCs w:val="28"/>
              </w:rPr>
              <w:t>Фізика</w:t>
            </w:r>
            <w:r w:rsidR="00B320E3">
              <w:rPr>
                <w:rFonts w:ascii="Times New Roman" w:hAnsi="Times New Roman"/>
                <w:sz w:val="28"/>
                <w:szCs w:val="28"/>
                <w:lang w:val="uk-UA"/>
              </w:rPr>
              <w:t xml:space="preserve"> ……………………………………………………………………..</w:t>
            </w:r>
          </w:p>
        </w:tc>
        <w:tc>
          <w:tcPr>
            <w:tcW w:w="567" w:type="dxa"/>
          </w:tcPr>
          <w:p w:rsidR="008366DB" w:rsidRPr="00B320E3" w:rsidRDefault="00313B76" w:rsidP="00500A98">
            <w:pPr>
              <w:spacing w:after="0"/>
              <w:jc w:val="both"/>
              <w:rPr>
                <w:rFonts w:ascii="Times New Roman" w:hAnsi="Times New Roman" w:cs="Times New Roman"/>
                <w:b/>
                <w:bCs/>
                <w:sz w:val="28"/>
                <w:szCs w:val="28"/>
                <w:lang w:val="uk-UA" w:eastAsia="uk-UA"/>
              </w:rPr>
            </w:pPr>
            <w:r w:rsidRPr="00B320E3">
              <w:rPr>
                <w:rFonts w:ascii="Times New Roman" w:hAnsi="Times New Roman" w:cs="Times New Roman"/>
                <w:b/>
                <w:bCs/>
                <w:sz w:val="28"/>
                <w:szCs w:val="28"/>
                <w:lang w:val="uk-UA" w:eastAsia="uk-UA"/>
              </w:rPr>
              <w:t>7</w:t>
            </w:r>
          </w:p>
        </w:tc>
      </w:tr>
      <w:tr w:rsidR="008366DB" w:rsidRPr="002853FE" w:rsidTr="00B320E3">
        <w:tc>
          <w:tcPr>
            <w:tcW w:w="9322" w:type="dxa"/>
          </w:tcPr>
          <w:p w:rsidR="008366DB" w:rsidRPr="00B320E3" w:rsidRDefault="008366DB" w:rsidP="00B320E3">
            <w:pPr>
              <w:ind w:firstLine="567"/>
              <w:jc w:val="both"/>
              <w:rPr>
                <w:rFonts w:ascii="Times New Roman" w:hAnsi="Times New Roman"/>
                <w:sz w:val="28"/>
                <w:szCs w:val="28"/>
                <w:lang w:val="uk-UA"/>
              </w:rPr>
            </w:pPr>
            <w:r w:rsidRPr="00415405">
              <w:rPr>
                <w:rFonts w:ascii="Times New Roman" w:hAnsi="Times New Roman"/>
                <w:sz w:val="28"/>
                <w:szCs w:val="28"/>
              </w:rPr>
              <w:t>Хімія</w:t>
            </w:r>
            <w:r w:rsidR="00B320E3">
              <w:rPr>
                <w:rFonts w:ascii="Times New Roman" w:hAnsi="Times New Roman"/>
                <w:sz w:val="28"/>
                <w:szCs w:val="28"/>
                <w:lang w:val="uk-UA"/>
              </w:rPr>
              <w:t xml:space="preserve"> ………………………………………………………………………</w:t>
            </w:r>
          </w:p>
        </w:tc>
        <w:tc>
          <w:tcPr>
            <w:tcW w:w="567" w:type="dxa"/>
          </w:tcPr>
          <w:p w:rsidR="008366DB" w:rsidRPr="00B320E3" w:rsidRDefault="00313B76" w:rsidP="00500A98">
            <w:pPr>
              <w:spacing w:after="0"/>
              <w:jc w:val="both"/>
              <w:rPr>
                <w:rFonts w:ascii="Times New Roman" w:hAnsi="Times New Roman" w:cs="Times New Roman"/>
                <w:b/>
                <w:bCs/>
                <w:sz w:val="28"/>
                <w:szCs w:val="28"/>
                <w:lang w:val="uk-UA" w:eastAsia="uk-UA"/>
              </w:rPr>
            </w:pPr>
            <w:r w:rsidRPr="00B320E3">
              <w:rPr>
                <w:rFonts w:ascii="Times New Roman" w:hAnsi="Times New Roman" w:cs="Times New Roman"/>
                <w:b/>
                <w:bCs/>
                <w:sz w:val="28"/>
                <w:szCs w:val="28"/>
                <w:lang w:val="uk-UA" w:eastAsia="uk-UA"/>
              </w:rPr>
              <w:t>11</w:t>
            </w:r>
          </w:p>
        </w:tc>
      </w:tr>
      <w:tr w:rsidR="008366DB" w:rsidRPr="002853FE" w:rsidTr="00B320E3">
        <w:tc>
          <w:tcPr>
            <w:tcW w:w="9322" w:type="dxa"/>
          </w:tcPr>
          <w:p w:rsidR="008366DB" w:rsidRPr="00B320E3" w:rsidRDefault="008366DB" w:rsidP="00B320E3">
            <w:pPr>
              <w:ind w:firstLine="567"/>
              <w:jc w:val="both"/>
              <w:rPr>
                <w:rFonts w:ascii="Times New Roman" w:hAnsi="Times New Roman"/>
                <w:sz w:val="28"/>
                <w:szCs w:val="28"/>
                <w:lang w:val="uk-UA"/>
              </w:rPr>
            </w:pPr>
            <w:r w:rsidRPr="00415405">
              <w:rPr>
                <w:rFonts w:ascii="Times New Roman" w:hAnsi="Times New Roman"/>
                <w:sz w:val="28"/>
                <w:szCs w:val="28"/>
              </w:rPr>
              <w:t>Б</w:t>
            </w:r>
            <w:r>
              <w:rPr>
                <w:rFonts w:ascii="Times New Roman" w:hAnsi="Times New Roman"/>
                <w:sz w:val="28"/>
                <w:szCs w:val="28"/>
              </w:rPr>
              <w:t>іологія</w:t>
            </w:r>
            <w:r w:rsidR="00B320E3">
              <w:rPr>
                <w:rFonts w:ascii="Times New Roman" w:hAnsi="Times New Roman"/>
                <w:sz w:val="28"/>
                <w:szCs w:val="28"/>
                <w:lang w:val="uk-UA"/>
              </w:rPr>
              <w:t xml:space="preserve"> …………………………………………………………………...</w:t>
            </w:r>
          </w:p>
        </w:tc>
        <w:tc>
          <w:tcPr>
            <w:tcW w:w="567" w:type="dxa"/>
          </w:tcPr>
          <w:p w:rsidR="008366DB" w:rsidRPr="00B320E3" w:rsidRDefault="00313B76" w:rsidP="00500A98">
            <w:pPr>
              <w:spacing w:after="0"/>
              <w:jc w:val="both"/>
              <w:rPr>
                <w:rFonts w:ascii="Times New Roman" w:hAnsi="Times New Roman" w:cs="Times New Roman"/>
                <w:b/>
                <w:bCs/>
                <w:sz w:val="28"/>
                <w:szCs w:val="28"/>
                <w:lang w:val="uk-UA" w:eastAsia="uk-UA"/>
              </w:rPr>
            </w:pPr>
            <w:r w:rsidRPr="00B320E3">
              <w:rPr>
                <w:rFonts w:ascii="Times New Roman" w:hAnsi="Times New Roman" w:cs="Times New Roman"/>
                <w:b/>
                <w:bCs/>
                <w:sz w:val="28"/>
                <w:szCs w:val="28"/>
                <w:lang w:val="uk-UA" w:eastAsia="uk-UA"/>
              </w:rPr>
              <w:t>13</w:t>
            </w:r>
          </w:p>
        </w:tc>
      </w:tr>
      <w:tr w:rsidR="008366DB" w:rsidRPr="002853FE" w:rsidTr="00B320E3">
        <w:tc>
          <w:tcPr>
            <w:tcW w:w="9322" w:type="dxa"/>
          </w:tcPr>
          <w:p w:rsidR="008366DB" w:rsidRPr="00B320E3" w:rsidRDefault="008366DB" w:rsidP="00B320E3">
            <w:pPr>
              <w:ind w:firstLine="567"/>
              <w:jc w:val="both"/>
              <w:rPr>
                <w:rFonts w:ascii="Times New Roman" w:hAnsi="Times New Roman"/>
                <w:b/>
                <w:sz w:val="28"/>
                <w:szCs w:val="28"/>
                <w:lang w:val="uk-UA"/>
              </w:rPr>
            </w:pPr>
            <w:r w:rsidRPr="00415405">
              <w:rPr>
                <w:rFonts w:ascii="Times New Roman" w:hAnsi="Times New Roman"/>
                <w:sz w:val="28"/>
                <w:szCs w:val="28"/>
              </w:rPr>
              <w:t>Г</w:t>
            </w:r>
            <w:r>
              <w:rPr>
                <w:rFonts w:ascii="Times New Roman" w:hAnsi="Times New Roman"/>
                <w:sz w:val="28"/>
                <w:szCs w:val="28"/>
              </w:rPr>
              <w:t>еографія</w:t>
            </w:r>
            <w:r w:rsidR="00B320E3">
              <w:rPr>
                <w:rFonts w:ascii="Times New Roman" w:hAnsi="Times New Roman"/>
                <w:sz w:val="28"/>
                <w:szCs w:val="28"/>
                <w:lang w:val="uk-UA"/>
              </w:rPr>
              <w:t xml:space="preserve"> …………………………………………………………………</w:t>
            </w:r>
          </w:p>
        </w:tc>
        <w:tc>
          <w:tcPr>
            <w:tcW w:w="567" w:type="dxa"/>
          </w:tcPr>
          <w:p w:rsidR="008366DB" w:rsidRPr="00B320E3" w:rsidRDefault="00313B76" w:rsidP="00500A98">
            <w:pPr>
              <w:spacing w:after="0"/>
              <w:jc w:val="both"/>
              <w:rPr>
                <w:rFonts w:ascii="Times New Roman" w:hAnsi="Times New Roman" w:cs="Times New Roman"/>
                <w:b/>
                <w:bCs/>
                <w:sz w:val="28"/>
                <w:szCs w:val="28"/>
                <w:lang w:val="uk-UA" w:eastAsia="uk-UA"/>
              </w:rPr>
            </w:pPr>
            <w:r w:rsidRPr="00B320E3">
              <w:rPr>
                <w:rFonts w:ascii="Times New Roman" w:hAnsi="Times New Roman" w:cs="Times New Roman"/>
                <w:b/>
                <w:bCs/>
                <w:sz w:val="28"/>
                <w:szCs w:val="28"/>
                <w:lang w:val="uk-UA" w:eastAsia="uk-UA"/>
              </w:rPr>
              <w:t>14</w:t>
            </w:r>
          </w:p>
        </w:tc>
      </w:tr>
      <w:tr w:rsidR="00F35F0D" w:rsidRPr="002853FE" w:rsidTr="00B320E3">
        <w:trPr>
          <w:trHeight w:val="797"/>
        </w:trPr>
        <w:tc>
          <w:tcPr>
            <w:tcW w:w="9322" w:type="dxa"/>
          </w:tcPr>
          <w:p w:rsidR="00F35F0D" w:rsidRDefault="00F35F0D" w:rsidP="00500A98">
            <w:pPr>
              <w:spacing w:after="0" w:line="240" w:lineRule="auto"/>
              <w:jc w:val="both"/>
              <w:rPr>
                <w:rFonts w:ascii="Times New Roman" w:hAnsi="Times New Roman" w:cs="Times New Roman"/>
                <w:b/>
                <w:bCs/>
                <w:sz w:val="28"/>
                <w:szCs w:val="28"/>
                <w:lang w:val="uk-UA" w:eastAsia="uk-UA"/>
              </w:rPr>
            </w:pPr>
            <w:r w:rsidRPr="00500A98">
              <w:rPr>
                <w:rFonts w:ascii="Times New Roman" w:hAnsi="Times New Roman" w:cs="Times New Roman"/>
                <w:b/>
                <w:bCs/>
                <w:sz w:val="28"/>
                <w:szCs w:val="28"/>
                <w:lang w:val="uk-UA" w:eastAsia="uk-UA"/>
              </w:rPr>
              <w:t>ЧАСТИНА І</w:t>
            </w:r>
          </w:p>
          <w:p w:rsidR="001E7E87" w:rsidRPr="00500A98" w:rsidRDefault="001E7E87" w:rsidP="00500A98">
            <w:pPr>
              <w:spacing w:after="0" w:line="240" w:lineRule="auto"/>
              <w:jc w:val="both"/>
              <w:rPr>
                <w:rFonts w:ascii="Times New Roman" w:hAnsi="Times New Roman" w:cs="Times New Roman"/>
                <w:b/>
                <w:bCs/>
                <w:sz w:val="28"/>
                <w:szCs w:val="28"/>
                <w:lang w:val="uk-UA" w:eastAsia="uk-UA"/>
              </w:rPr>
            </w:pPr>
          </w:p>
          <w:p w:rsidR="0006518F" w:rsidRPr="00E37F46" w:rsidRDefault="0006518F" w:rsidP="00500A98">
            <w:pPr>
              <w:spacing w:after="0" w:line="240" w:lineRule="auto"/>
              <w:jc w:val="both"/>
              <w:rPr>
                <w:rFonts w:ascii="Times New Roman" w:hAnsi="Times New Roman"/>
                <w:sz w:val="28"/>
                <w:szCs w:val="28"/>
              </w:rPr>
            </w:pPr>
            <w:r w:rsidRPr="0006518F">
              <w:rPr>
                <w:rFonts w:ascii="Times New Roman" w:hAnsi="Times New Roman"/>
                <w:sz w:val="28"/>
                <w:szCs w:val="28"/>
              </w:rPr>
              <w:t>НАУКОВІ ДОСЛІДЖЕННЯ ПРОБЛЕМИ ЗМІНИ КЛІМАТУ ТА ЕНЕРГОЕФЕКТИВНОСТІ</w:t>
            </w:r>
            <w:r w:rsidRPr="002853FE">
              <w:rPr>
                <w:rFonts w:ascii="Times New Roman" w:hAnsi="Times New Roman"/>
                <w:sz w:val="28"/>
                <w:szCs w:val="28"/>
              </w:rPr>
              <w:t xml:space="preserve"> </w:t>
            </w:r>
          </w:p>
        </w:tc>
        <w:tc>
          <w:tcPr>
            <w:tcW w:w="567" w:type="dxa"/>
          </w:tcPr>
          <w:p w:rsidR="00F04DAE" w:rsidRPr="00B320E3" w:rsidRDefault="00F04DAE" w:rsidP="00500A98">
            <w:pPr>
              <w:spacing w:after="0"/>
              <w:jc w:val="both"/>
              <w:rPr>
                <w:rFonts w:ascii="Times New Roman" w:hAnsi="Times New Roman" w:cs="Times New Roman"/>
                <w:b/>
                <w:bCs/>
                <w:sz w:val="28"/>
                <w:szCs w:val="28"/>
                <w:lang w:val="uk-UA" w:eastAsia="uk-UA"/>
              </w:rPr>
            </w:pPr>
          </w:p>
          <w:p w:rsidR="00F35F0D" w:rsidRPr="00B320E3" w:rsidRDefault="00F35F0D" w:rsidP="00500A98">
            <w:pPr>
              <w:spacing w:after="0"/>
              <w:jc w:val="both"/>
              <w:rPr>
                <w:rFonts w:ascii="Times New Roman" w:hAnsi="Times New Roman" w:cs="Times New Roman"/>
                <w:b/>
                <w:bCs/>
                <w:sz w:val="28"/>
                <w:szCs w:val="28"/>
                <w:lang w:val="uk-UA" w:eastAsia="uk-UA"/>
              </w:rPr>
            </w:pPr>
          </w:p>
        </w:tc>
      </w:tr>
      <w:tr w:rsidR="00F35F0D" w:rsidRPr="002853FE" w:rsidTr="00B320E3">
        <w:tc>
          <w:tcPr>
            <w:tcW w:w="9322" w:type="dxa"/>
          </w:tcPr>
          <w:p w:rsidR="00F35F0D" w:rsidRPr="005F2C6B" w:rsidRDefault="005F2C6B" w:rsidP="00C2560B">
            <w:pPr>
              <w:numPr>
                <w:ilvl w:val="1"/>
                <w:numId w:val="38"/>
              </w:numPr>
              <w:tabs>
                <w:tab w:val="clear" w:pos="1287"/>
                <w:tab w:val="left" w:pos="851"/>
              </w:tabs>
              <w:spacing w:after="0" w:line="240" w:lineRule="auto"/>
              <w:ind w:left="0" w:firstLine="567"/>
              <w:jc w:val="both"/>
              <w:rPr>
                <w:rFonts w:ascii="Times New Roman" w:hAnsi="Times New Roman" w:cs="Times New Roman"/>
                <w:sz w:val="28"/>
                <w:szCs w:val="28"/>
                <w:lang w:val="uk-UA" w:eastAsia="uk-UA"/>
              </w:rPr>
            </w:pPr>
            <w:r w:rsidRPr="005F2C6B">
              <w:rPr>
                <w:rFonts w:ascii="Times New Roman" w:hAnsi="Times New Roman"/>
                <w:sz w:val="28"/>
                <w:szCs w:val="28"/>
                <w:lang w:val="uk-UA"/>
              </w:rPr>
              <w:t>Глобальні екологічні проблеми людства та деякі важливі наукові факти стосовно проблеми зміни клімату</w:t>
            </w:r>
            <w:r w:rsidR="00B320E3">
              <w:rPr>
                <w:rFonts w:ascii="Times New Roman" w:hAnsi="Times New Roman"/>
                <w:sz w:val="28"/>
                <w:szCs w:val="28"/>
                <w:lang w:val="uk-UA"/>
              </w:rPr>
              <w:t xml:space="preserve"> …………………………….</w:t>
            </w:r>
          </w:p>
          <w:p w:rsidR="00C2560B" w:rsidRPr="00500A98" w:rsidRDefault="00C2560B" w:rsidP="00C2560B">
            <w:pPr>
              <w:tabs>
                <w:tab w:val="left" w:pos="851"/>
              </w:tabs>
              <w:spacing w:after="0" w:line="240" w:lineRule="auto"/>
              <w:jc w:val="both"/>
              <w:rPr>
                <w:rFonts w:ascii="Times New Roman" w:hAnsi="Times New Roman" w:cs="Times New Roman"/>
                <w:sz w:val="28"/>
                <w:szCs w:val="28"/>
                <w:lang w:val="uk-UA" w:eastAsia="uk-UA"/>
              </w:rPr>
            </w:pPr>
          </w:p>
        </w:tc>
        <w:tc>
          <w:tcPr>
            <w:tcW w:w="567" w:type="dxa"/>
          </w:tcPr>
          <w:p w:rsidR="00F35F0D" w:rsidRPr="00B320E3" w:rsidRDefault="00F35F0D" w:rsidP="00500A98">
            <w:pPr>
              <w:spacing w:after="0"/>
              <w:jc w:val="both"/>
              <w:rPr>
                <w:rFonts w:ascii="Times New Roman" w:hAnsi="Times New Roman" w:cs="Times New Roman"/>
                <w:b/>
                <w:bCs/>
                <w:sz w:val="28"/>
                <w:szCs w:val="28"/>
                <w:lang w:val="uk-UA" w:eastAsia="uk-UA"/>
              </w:rPr>
            </w:pPr>
          </w:p>
          <w:p w:rsidR="00F35F0D" w:rsidRPr="00B320E3" w:rsidRDefault="00313B76" w:rsidP="00500A98">
            <w:pPr>
              <w:spacing w:after="0"/>
              <w:jc w:val="both"/>
              <w:rPr>
                <w:rFonts w:ascii="Times New Roman" w:hAnsi="Times New Roman" w:cs="Times New Roman"/>
                <w:b/>
                <w:bCs/>
                <w:sz w:val="28"/>
                <w:szCs w:val="28"/>
                <w:lang w:val="uk-UA" w:eastAsia="uk-UA"/>
              </w:rPr>
            </w:pPr>
            <w:r w:rsidRPr="00B320E3">
              <w:rPr>
                <w:rFonts w:ascii="Times New Roman" w:hAnsi="Times New Roman" w:cs="Times New Roman"/>
                <w:b/>
                <w:bCs/>
                <w:sz w:val="28"/>
                <w:szCs w:val="28"/>
                <w:lang w:val="uk-UA" w:eastAsia="uk-UA"/>
              </w:rPr>
              <w:t>1</w:t>
            </w:r>
            <w:r w:rsidR="00F04DAE" w:rsidRPr="00B320E3">
              <w:rPr>
                <w:rFonts w:ascii="Times New Roman" w:hAnsi="Times New Roman" w:cs="Times New Roman"/>
                <w:b/>
                <w:bCs/>
                <w:sz w:val="28"/>
                <w:szCs w:val="28"/>
                <w:lang w:val="uk-UA" w:eastAsia="uk-UA"/>
              </w:rPr>
              <w:t>7</w:t>
            </w:r>
          </w:p>
        </w:tc>
      </w:tr>
      <w:tr w:rsidR="00F35F0D" w:rsidRPr="002853FE" w:rsidTr="00B320E3">
        <w:tc>
          <w:tcPr>
            <w:tcW w:w="9322" w:type="dxa"/>
          </w:tcPr>
          <w:p w:rsidR="00F35F0D" w:rsidRDefault="00F35F0D" w:rsidP="00F04DAE">
            <w:pPr>
              <w:spacing w:after="0" w:line="240" w:lineRule="auto"/>
              <w:ind w:firstLine="567"/>
              <w:jc w:val="both"/>
              <w:rPr>
                <w:rFonts w:ascii="Times New Roman" w:hAnsi="Times New Roman" w:cs="Times New Roman"/>
                <w:sz w:val="28"/>
                <w:szCs w:val="28"/>
                <w:lang w:val="uk-UA" w:eastAsia="uk-UA"/>
              </w:rPr>
            </w:pPr>
            <w:r w:rsidRPr="00500A98">
              <w:rPr>
                <w:rFonts w:ascii="Times New Roman" w:hAnsi="Times New Roman" w:cs="Times New Roman"/>
                <w:sz w:val="28"/>
                <w:szCs w:val="28"/>
                <w:lang w:val="uk-UA" w:eastAsia="uk-UA"/>
              </w:rPr>
              <w:t>1.2. С</w:t>
            </w:r>
            <w:r w:rsidR="00F04DAE">
              <w:rPr>
                <w:rFonts w:ascii="Times New Roman" w:hAnsi="Times New Roman" w:cs="Times New Roman"/>
                <w:sz w:val="28"/>
                <w:szCs w:val="28"/>
                <w:lang w:val="uk-UA" w:eastAsia="uk-UA"/>
              </w:rPr>
              <w:t>учасні проблеми сталого</w:t>
            </w:r>
            <w:r w:rsidRPr="00500A98">
              <w:rPr>
                <w:rFonts w:ascii="Times New Roman" w:hAnsi="Times New Roman" w:cs="Times New Roman"/>
                <w:sz w:val="28"/>
                <w:szCs w:val="28"/>
                <w:lang w:val="uk-UA" w:eastAsia="uk-UA"/>
              </w:rPr>
              <w:t xml:space="preserve"> розвитк</w:t>
            </w:r>
            <w:r w:rsidR="00F04DAE">
              <w:rPr>
                <w:rFonts w:ascii="Times New Roman" w:hAnsi="Times New Roman" w:cs="Times New Roman"/>
                <w:sz w:val="28"/>
                <w:szCs w:val="28"/>
                <w:lang w:val="uk-UA" w:eastAsia="uk-UA"/>
              </w:rPr>
              <w:t>у</w:t>
            </w:r>
            <w:r w:rsidR="00B320E3">
              <w:rPr>
                <w:rFonts w:ascii="Times New Roman" w:hAnsi="Times New Roman" w:cs="Times New Roman"/>
                <w:sz w:val="28"/>
                <w:szCs w:val="28"/>
                <w:lang w:val="uk-UA" w:eastAsia="uk-UA"/>
              </w:rPr>
              <w:t xml:space="preserve"> ………………………………..</w:t>
            </w:r>
          </w:p>
          <w:p w:rsidR="00F04DAE" w:rsidRPr="00500A98" w:rsidRDefault="00F04DAE" w:rsidP="00F04DAE">
            <w:pPr>
              <w:spacing w:after="0" w:line="240" w:lineRule="auto"/>
              <w:ind w:firstLine="567"/>
              <w:jc w:val="both"/>
              <w:rPr>
                <w:rFonts w:ascii="Times New Roman" w:hAnsi="Times New Roman" w:cs="Times New Roman"/>
                <w:sz w:val="28"/>
                <w:szCs w:val="28"/>
                <w:lang w:val="uk-UA" w:eastAsia="uk-UA"/>
              </w:rPr>
            </w:pPr>
          </w:p>
        </w:tc>
        <w:tc>
          <w:tcPr>
            <w:tcW w:w="567" w:type="dxa"/>
          </w:tcPr>
          <w:p w:rsidR="00F35F0D" w:rsidRPr="00B320E3" w:rsidRDefault="00313B76" w:rsidP="00500A98">
            <w:pPr>
              <w:spacing w:after="0" w:line="240" w:lineRule="auto"/>
              <w:jc w:val="both"/>
              <w:rPr>
                <w:rFonts w:ascii="Times New Roman" w:hAnsi="Times New Roman" w:cs="Times New Roman"/>
                <w:b/>
                <w:bCs/>
                <w:sz w:val="28"/>
                <w:szCs w:val="28"/>
                <w:lang w:val="uk-UA" w:eastAsia="uk-UA"/>
              </w:rPr>
            </w:pPr>
            <w:r w:rsidRPr="00B320E3">
              <w:rPr>
                <w:rFonts w:ascii="Times New Roman" w:hAnsi="Times New Roman" w:cs="Times New Roman"/>
                <w:b/>
                <w:bCs/>
                <w:sz w:val="28"/>
                <w:szCs w:val="28"/>
                <w:lang w:val="uk-UA" w:eastAsia="uk-UA"/>
              </w:rPr>
              <w:t>29</w:t>
            </w:r>
          </w:p>
        </w:tc>
      </w:tr>
      <w:tr w:rsidR="00F04DAE" w:rsidRPr="002853FE" w:rsidTr="00B320E3">
        <w:tc>
          <w:tcPr>
            <w:tcW w:w="9322" w:type="dxa"/>
          </w:tcPr>
          <w:p w:rsidR="00F04DAE" w:rsidRDefault="005F2C6B" w:rsidP="00500A98">
            <w:pPr>
              <w:spacing w:after="0" w:line="240" w:lineRule="auto"/>
              <w:ind w:firstLine="567"/>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1.3. Енергоефективність</w:t>
            </w:r>
            <w:r w:rsidR="00F04DAE">
              <w:rPr>
                <w:rFonts w:ascii="Times New Roman" w:hAnsi="Times New Roman" w:cs="Times New Roman"/>
                <w:sz w:val="28"/>
                <w:szCs w:val="28"/>
                <w:lang w:val="uk-UA" w:eastAsia="uk-UA"/>
              </w:rPr>
              <w:t xml:space="preserve"> та енергозбереження</w:t>
            </w:r>
            <w:r w:rsidR="00B320E3">
              <w:rPr>
                <w:rFonts w:ascii="Times New Roman" w:hAnsi="Times New Roman" w:cs="Times New Roman"/>
                <w:sz w:val="28"/>
                <w:szCs w:val="28"/>
                <w:lang w:val="uk-UA" w:eastAsia="uk-UA"/>
              </w:rPr>
              <w:t xml:space="preserve"> …………………………..</w:t>
            </w:r>
          </w:p>
          <w:p w:rsidR="00F04DAE" w:rsidRPr="00500A98" w:rsidRDefault="00F04DAE" w:rsidP="00500A98">
            <w:pPr>
              <w:spacing w:after="0" w:line="240" w:lineRule="auto"/>
              <w:ind w:firstLine="567"/>
              <w:jc w:val="both"/>
              <w:rPr>
                <w:rFonts w:ascii="Times New Roman" w:hAnsi="Times New Roman" w:cs="Times New Roman"/>
                <w:sz w:val="28"/>
                <w:szCs w:val="28"/>
                <w:lang w:val="uk-UA" w:eastAsia="uk-UA"/>
              </w:rPr>
            </w:pPr>
          </w:p>
        </w:tc>
        <w:tc>
          <w:tcPr>
            <w:tcW w:w="567" w:type="dxa"/>
          </w:tcPr>
          <w:p w:rsidR="00F04DAE" w:rsidRPr="00B320E3" w:rsidRDefault="00313B76" w:rsidP="00500A98">
            <w:pPr>
              <w:spacing w:after="0" w:line="240" w:lineRule="auto"/>
              <w:jc w:val="both"/>
              <w:rPr>
                <w:rFonts w:ascii="Times New Roman" w:hAnsi="Times New Roman" w:cs="Times New Roman"/>
                <w:b/>
                <w:bCs/>
                <w:sz w:val="28"/>
                <w:szCs w:val="28"/>
                <w:lang w:val="uk-UA" w:eastAsia="uk-UA"/>
              </w:rPr>
            </w:pPr>
            <w:r w:rsidRPr="00B320E3">
              <w:rPr>
                <w:rFonts w:ascii="Times New Roman" w:hAnsi="Times New Roman" w:cs="Times New Roman"/>
                <w:b/>
                <w:bCs/>
                <w:sz w:val="28"/>
                <w:szCs w:val="28"/>
                <w:lang w:val="uk-UA" w:eastAsia="uk-UA"/>
              </w:rPr>
              <w:t>35</w:t>
            </w:r>
          </w:p>
        </w:tc>
      </w:tr>
      <w:tr w:rsidR="00F04DAE" w:rsidRPr="002853FE" w:rsidTr="00B320E3">
        <w:tc>
          <w:tcPr>
            <w:tcW w:w="9322" w:type="dxa"/>
          </w:tcPr>
          <w:p w:rsidR="00F04DAE" w:rsidRDefault="00F04DAE" w:rsidP="00500A98">
            <w:pPr>
              <w:spacing w:after="0" w:line="240" w:lineRule="auto"/>
              <w:ind w:firstLine="567"/>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1.4. Альтернативні джерела енергії</w:t>
            </w:r>
            <w:r w:rsidR="00B320E3">
              <w:rPr>
                <w:rFonts w:ascii="Times New Roman" w:hAnsi="Times New Roman" w:cs="Times New Roman"/>
                <w:sz w:val="28"/>
                <w:szCs w:val="28"/>
                <w:lang w:val="uk-UA" w:eastAsia="uk-UA"/>
              </w:rPr>
              <w:t xml:space="preserve"> ……………………………………….</w:t>
            </w:r>
          </w:p>
          <w:p w:rsidR="00F04DAE" w:rsidRDefault="00F04DAE" w:rsidP="00500A98">
            <w:pPr>
              <w:spacing w:after="0" w:line="240" w:lineRule="auto"/>
              <w:ind w:firstLine="567"/>
              <w:jc w:val="both"/>
              <w:rPr>
                <w:rFonts w:ascii="Times New Roman" w:hAnsi="Times New Roman" w:cs="Times New Roman"/>
                <w:sz w:val="28"/>
                <w:szCs w:val="28"/>
                <w:lang w:val="uk-UA" w:eastAsia="uk-UA"/>
              </w:rPr>
            </w:pPr>
          </w:p>
        </w:tc>
        <w:tc>
          <w:tcPr>
            <w:tcW w:w="567" w:type="dxa"/>
          </w:tcPr>
          <w:p w:rsidR="00F04DAE" w:rsidRPr="00B320E3" w:rsidRDefault="00313B76" w:rsidP="00500A98">
            <w:pPr>
              <w:spacing w:after="0" w:line="240" w:lineRule="auto"/>
              <w:jc w:val="both"/>
              <w:rPr>
                <w:rFonts w:ascii="Times New Roman" w:hAnsi="Times New Roman" w:cs="Times New Roman"/>
                <w:b/>
                <w:bCs/>
                <w:sz w:val="28"/>
                <w:szCs w:val="28"/>
                <w:lang w:val="uk-UA" w:eastAsia="uk-UA"/>
              </w:rPr>
            </w:pPr>
            <w:r w:rsidRPr="00B320E3">
              <w:rPr>
                <w:rFonts w:ascii="Times New Roman" w:hAnsi="Times New Roman" w:cs="Times New Roman"/>
                <w:b/>
                <w:bCs/>
                <w:sz w:val="28"/>
                <w:szCs w:val="28"/>
                <w:lang w:val="uk-UA" w:eastAsia="uk-UA"/>
              </w:rPr>
              <w:t>40</w:t>
            </w:r>
          </w:p>
        </w:tc>
      </w:tr>
      <w:tr w:rsidR="00F35F0D" w:rsidRPr="002853FE" w:rsidTr="00B320E3">
        <w:tc>
          <w:tcPr>
            <w:tcW w:w="9322" w:type="dxa"/>
          </w:tcPr>
          <w:p w:rsidR="00F35F0D" w:rsidRDefault="00F35F0D" w:rsidP="00500A98">
            <w:pPr>
              <w:spacing w:after="0" w:line="240" w:lineRule="auto"/>
              <w:jc w:val="both"/>
              <w:rPr>
                <w:rFonts w:ascii="Times New Roman" w:hAnsi="Times New Roman" w:cs="Times New Roman"/>
                <w:b/>
                <w:bCs/>
                <w:sz w:val="28"/>
                <w:szCs w:val="28"/>
                <w:lang w:val="uk-UA" w:eastAsia="uk-UA"/>
              </w:rPr>
            </w:pPr>
            <w:r w:rsidRPr="00500A98">
              <w:rPr>
                <w:rFonts w:ascii="Times New Roman" w:hAnsi="Times New Roman" w:cs="Times New Roman"/>
                <w:b/>
                <w:bCs/>
                <w:sz w:val="28"/>
                <w:szCs w:val="28"/>
                <w:lang w:val="uk-UA" w:eastAsia="uk-UA"/>
              </w:rPr>
              <w:t xml:space="preserve">ЧАСТИНА ІІ </w:t>
            </w:r>
          </w:p>
          <w:p w:rsidR="00C2560B" w:rsidRPr="00500A98" w:rsidRDefault="00C2560B" w:rsidP="00500A98">
            <w:pPr>
              <w:spacing w:after="0" w:line="240" w:lineRule="auto"/>
              <w:jc w:val="both"/>
              <w:rPr>
                <w:rFonts w:ascii="Times New Roman" w:hAnsi="Times New Roman" w:cs="Times New Roman"/>
                <w:b/>
                <w:bCs/>
                <w:sz w:val="28"/>
                <w:szCs w:val="28"/>
                <w:lang w:val="uk-UA" w:eastAsia="uk-UA"/>
              </w:rPr>
            </w:pPr>
          </w:p>
          <w:p w:rsidR="00C2560B" w:rsidRDefault="00F35F0D" w:rsidP="00500A98">
            <w:pPr>
              <w:spacing w:after="0" w:line="240" w:lineRule="auto"/>
              <w:jc w:val="both"/>
              <w:rPr>
                <w:rFonts w:ascii="Times New Roman" w:hAnsi="Times New Roman" w:cs="Times New Roman"/>
                <w:sz w:val="28"/>
                <w:szCs w:val="28"/>
                <w:lang w:val="uk-UA" w:eastAsia="uk-UA"/>
              </w:rPr>
            </w:pPr>
            <w:r w:rsidRPr="00500A98">
              <w:rPr>
                <w:rFonts w:ascii="Times New Roman" w:hAnsi="Times New Roman" w:cs="Times New Roman"/>
                <w:sz w:val="28"/>
                <w:szCs w:val="28"/>
                <w:lang w:val="uk-UA" w:eastAsia="uk-UA"/>
              </w:rPr>
              <w:t>ВПРАВИ ТР</w:t>
            </w:r>
            <w:r w:rsidR="00F04DAE">
              <w:rPr>
                <w:rFonts w:ascii="Times New Roman" w:hAnsi="Times New Roman" w:cs="Times New Roman"/>
                <w:sz w:val="28"/>
                <w:szCs w:val="28"/>
                <w:lang w:val="uk-UA" w:eastAsia="uk-UA"/>
              </w:rPr>
              <w:t>ЕНІНГУ ТВОРЧОСТІ</w:t>
            </w:r>
            <w:r w:rsidR="00B320E3">
              <w:rPr>
                <w:rFonts w:ascii="Times New Roman" w:hAnsi="Times New Roman" w:cs="Times New Roman"/>
                <w:sz w:val="28"/>
                <w:szCs w:val="28"/>
                <w:lang w:val="uk-UA" w:eastAsia="uk-UA"/>
              </w:rPr>
              <w:t xml:space="preserve"> ……………………………………………</w:t>
            </w:r>
          </w:p>
          <w:p w:rsidR="00B320E3" w:rsidRPr="00E37F46" w:rsidRDefault="00B320E3" w:rsidP="00500A98">
            <w:pPr>
              <w:spacing w:after="0" w:line="240" w:lineRule="auto"/>
              <w:jc w:val="both"/>
              <w:rPr>
                <w:rFonts w:ascii="Times New Roman" w:hAnsi="Times New Roman" w:cs="Times New Roman"/>
                <w:sz w:val="28"/>
                <w:szCs w:val="28"/>
                <w:lang w:val="uk-UA" w:eastAsia="uk-UA"/>
              </w:rPr>
            </w:pPr>
          </w:p>
        </w:tc>
        <w:tc>
          <w:tcPr>
            <w:tcW w:w="567" w:type="dxa"/>
          </w:tcPr>
          <w:p w:rsidR="00F35F0D" w:rsidRPr="00B320E3" w:rsidRDefault="00F35F0D" w:rsidP="00500A98">
            <w:pPr>
              <w:spacing w:after="0" w:line="240" w:lineRule="auto"/>
              <w:jc w:val="both"/>
              <w:rPr>
                <w:rFonts w:ascii="Times New Roman" w:hAnsi="Times New Roman" w:cs="Times New Roman"/>
                <w:b/>
                <w:bCs/>
                <w:sz w:val="28"/>
                <w:szCs w:val="28"/>
                <w:lang w:val="uk-UA" w:eastAsia="uk-UA"/>
              </w:rPr>
            </w:pPr>
          </w:p>
          <w:p w:rsidR="00B320E3" w:rsidRDefault="00B320E3" w:rsidP="00414128">
            <w:pPr>
              <w:spacing w:after="0" w:line="240" w:lineRule="auto"/>
              <w:jc w:val="both"/>
              <w:rPr>
                <w:rFonts w:ascii="Times New Roman" w:hAnsi="Times New Roman" w:cs="Times New Roman"/>
                <w:b/>
                <w:bCs/>
                <w:sz w:val="28"/>
                <w:szCs w:val="28"/>
                <w:lang w:val="uk-UA" w:eastAsia="uk-UA"/>
              </w:rPr>
            </w:pPr>
          </w:p>
          <w:p w:rsidR="00F35F0D" w:rsidRPr="00B320E3" w:rsidRDefault="00313B76" w:rsidP="00414128">
            <w:pPr>
              <w:spacing w:after="0" w:line="240" w:lineRule="auto"/>
              <w:jc w:val="both"/>
              <w:rPr>
                <w:rFonts w:ascii="Times New Roman" w:hAnsi="Times New Roman" w:cs="Times New Roman"/>
                <w:b/>
                <w:bCs/>
                <w:sz w:val="28"/>
                <w:szCs w:val="28"/>
                <w:lang w:val="uk-UA" w:eastAsia="uk-UA"/>
              </w:rPr>
            </w:pPr>
            <w:r w:rsidRPr="00B320E3">
              <w:rPr>
                <w:rFonts w:ascii="Times New Roman" w:hAnsi="Times New Roman" w:cs="Times New Roman"/>
                <w:b/>
                <w:bCs/>
                <w:sz w:val="28"/>
                <w:szCs w:val="28"/>
                <w:lang w:val="uk-UA" w:eastAsia="uk-UA"/>
              </w:rPr>
              <w:t>45</w:t>
            </w:r>
          </w:p>
        </w:tc>
      </w:tr>
      <w:tr w:rsidR="00F35F0D" w:rsidRPr="002853FE" w:rsidTr="00B320E3">
        <w:tc>
          <w:tcPr>
            <w:tcW w:w="9322" w:type="dxa"/>
          </w:tcPr>
          <w:p w:rsidR="00C2560B" w:rsidRDefault="00F35F0D" w:rsidP="00500A98">
            <w:pPr>
              <w:spacing w:after="0" w:line="240" w:lineRule="auto"/>
              <w:jc w:val="both"/>
              <w:rPr>
                <w:rFonts w:ascii="Times New Roman" w:hAnsi="Times New Roman" w:cs="Times New Roman"/>
                <w:sz w:val="28"/>
                <w:szCs w:val="28"/>
                <w:lang w:val="uk-UA" w:eastAsia="uk-UA"/>
              </w:rPr>
            </w:pPr>
            <w:r w:rsidRPr="00500A98">
              <w:rPr>
                <w:rFonts w:ascii="Times New Roman" w:hAnsi="Times New Roman" w:cs="Times New Roman"/>
                <w:b/>
                <w:bCs/>
                <w:sz w:val="28"/>
                <w:szCs w:val="28"/>
                <w:lang w:val="uk-UA" w:eastAsia="uk-UA"/>
              </w:rPr>
              <w:t>ЧАСТИНА ІІІ</w:t>
            </w:r>
            <w:r w:rsidRPr="00500A98">
              <w:rPr>
                <w:rFonts w:ascii="Times New Roman" w:hAnsi="Times New Roman" w:cs="Times New Roman"/>
                <w:sz w:val="28"/>
                <w:szCs w:val="28"/>
                <w:lang w:val="uk-UA" w:eastAsia="uk-UA"/>
              </w:rPr>
              <w:t xml:space="preserve"> </w:t>
            </w:r>
          </w:p>
          <w:p w:rsidR="00C2560B" w:rsidRDefault="00C2560B" w:rsidP="00500A98">
            <w:pPr>
              <w:spacing w:after="0" w:line="240" w:lineRule="auto"/>
              <w:jc w:val="both"/>
              <w:rPr>
                <w:rFonts w:ascii="Times New Roman" w:hAnsi="Times New Roman" w:cs="Times New Roman"/>
                <w:sz w:val="28"/>
                <w:szCs w:val="28"/>
                <w:lang w:val="uk-UA" w:eastAsia="uk-UA"/>
              </w:rPr>
            </w:pPr>
          </w:p>
          <w:p w:rsidR="00F35F0D" w:rsidRPr="00E37F46" w:rsidRDefault="00F35F0D" w:rsidP="00500A98">
            <w:pPr>
              <w:spacing w:after="0" w:line="240" w:lineRule="auto"/>
              <w:jc w:val="both"/>
              <w:rPr>
                <w:rFonts w:ascii="Times New Roman" w:hAnsi="Times New Roman" w:cs="Times New Roman"/>
                <w:sz w:val="28"/>
                <w:szCs w:val="28"/>
                <w:lang w:val="uk-UA" w:eastAsia="uk-UA"/>
              </w:rPr>
            </w:pPr>
            <w:r w:rsidRPr="00500A98">
              <w:rPr>
                <w:rFonts w:ascii="Times New Roman" w:hAnsi="Times New Roman" w:cs="Times New Roman"/>
                <w:sz w:val="28"/>
                <w:szCs w:val="28"/>
                <w:lang w:val="uk-UA" w:eastAsia="uk-UA"/>
              </w:rPr>
              <w:t>МЕТОДИЧНІ ОБОЛО</w:t>
            </w:r>
            <w:r w:rsidR="00C2560B">
              <w:rPr>
                <w:rFonts w:ascii="Times New Roman" w:hAnsi="Times New Roman" w:cs="Times New Roman"/>
                <w:sz w:val="28"/>
                <w:szCs w:val="28"/>
                <w:lang w:val="uk-UA" w:eastAsia="uk-UA"/>
              </w:rPr>
              <w:t>НКИ ПРОДУКТИВНОГО НАВЧАННЯ</w:t>
            </w:r>
          </w:p>
        </w:tc>
        <w:tc>
          <w:tcPr>
            <w:tcW w:w="567" w:type="dxa"/>
          </w:tcPr>
          <w:p w:rsidR="00F04DAE" w:rsidRPr="00B320E3" w:rsidRDefault="00F04DAE" w:rsidP="00500A98">
            <w:pPr>
              <w:spacing w:after="0" w:line="240" w:lineRule="auto"/>
              <w:jc w:val="both"/>
              <w:rPr>
                <w:rFonts w:ascii="Times New Roman" w:hAnsi="Times New Roman" w:cs="Times New Roman"/>
                <w:b/>
                <w:bCs/>
                <w:sz w:val="28"/>
                <w:szCs w:val="28"/>
                <w:lang w:val="uk-UA" w:eastAsia="uk-UA"/>
              </w:rPr>
            </w:pPr>
          </w:p>
          <w:p w:rsidR="00F35F0D" w:rsidRPr="00B320E3" w:rsidRDefault="00F35F0D" w:rsidP="00414128">
            <w:pPr>
              <w:spacing w:after="0" w:line="240" w:lineRule="auto"/>
              <w:jc w:val="both"/>
              <w:rPr>
                <w:rFonts w:ascii="Times New Roman" w:hAnsi="Times New Roman" w:cs="Times New Roman"/>
                <w:b/>
                <w:bCs/>
                <w:sz w:val="28"/>
                <w:szCs w:val="28"/>
                <w:lang w:val="uk-UA" w:eastAsia="uk-UA"/>
              </w:rPr>
            </w:pPr>
          </w:p>
        </w:tc>
      </w:tr>
      <w:tr w:rsidR="00F35F0D" w:rsidRPr="002853FE" w:rsidTr="00B320E3">
        <w:tc>
          <w:tcPr>
            <w:tcW w:w="9322" w:type="dxa"/>
          </w:tcPr>
          <w:p w:rsidR="00F35F0D" w:rsidRDefault="00F35F0D" w:rsidP="00500A98">
            <w:pPr>
              <w:pStyle w:val="ac"/>
              <w:spacing w:after="0" w:line="240" w:lineRule="auto"/>
              <w:ind w:left="0" w:firstLine="709"/>
              <w:jc w:val="both"/>
              <w:rPr>
                <w:rFonts w:ascii="Times New Roman" w:hAnsi="Times New Roman" w:cs="Times New Roman"/>
                <w:sz w:val="28"/>
                <w:szCs w:val="28"/>
                <w:lang w:val="uk-UA" w:eastAsia="uk-UA"/>
              </w:rPr>
            </w:pPr>
            <w:r w:rsidRPr="00500A98">
              <w:rPr>
                <w:rFonts w:ascii="Times New Roman" w:hAnsi="Times New Roman" w:cs="Times New Roman"/>
                <w:sz w:val="28"/>
                <w:szCs w:val="28"/>
                <w:lang w:val="uk-UA" w:eastAsia="uk-UA"/>
              </w:rPr>
              <w:t>3.1. Методичні оболонки етапу мотивації (створення проблемної ситуаці</w:t>
            </w:r>
            <w:r w:rsidR="00F04DAE">
              <w:rPr>
                <w:rFonts w:ascii="Times New Roman" w:hAnsi="Times New Roman" w:cs="Times New Roman"/>
                <w:sz w:val="28"/>
                <w:szCs w:val="28"/>
                <w:lang w:val="uk-UA" w:eastAsia="uk-UA"/>
              </w:rPr>
              <w:t>ї)</w:t>
            </w:r>
            <w:r w:rsidR="00B320E3">
              <w:rPr>
                <w:rFonts w:ascii="Times New Roman" w:hAnsi="Times New Roman" w:cs="Times New Roman"/>
                <w:sz w:val="28"/>
                <w:szCs w:val="28"/>
                <w:lang w:val="uk-UA" w:eastAsia="uk-UA"/>
              </w:rPr>
              <w:t xml:space="preserve"> …………………………………………………………………………</w:t>
            </w:r>
          </w:p>
          <w:p w:rsidR="00C2560B" w:rsidRPr="00500A98" w:rsidRDefault="00C2560B" w:rsidP="00500A98">
            <w:pPr>
              <w:pStyle w:val="ac"/>
              <w:spacing w:after="0" w:line="240" w:lineRule="auto"/>
              <w:ind w:left="0" w:firstLine="709"/>
              <w:jc w:val="both"/>
              <w:rPr>
                <w:rFonts w:ascii="Times New Roman" w:hAnsi="Times New Roman" w:cs="Times New Roman"/>
                <w:sz w:val="28"/>
                <w:szCs w:val="28"/>
                <w:lang w:val="uk-UA" w:eastAsia="uk-UA"/>
              </w:rPr>
            </w:pPr>
          </w:p>
        </w:tc>
        <w:tc>
          <w:tcPr>
            <w:tcW w:w="567" w:type="dxa"/>
          </w:tcPr>
          <w:p w:rsidR="00F04DAE" w:rsidRPr="00B320E3" w:rsidRDefault="00F04DAE" w:rsidP="00500A98">
            <w:pPr>
              <w:spacing w:after="0" w:line="240" w:lineRule="auto"/>
              <w:jc w:val="both"/>
              <w:rPr>
                <w:rFonts w:ascii="Times New Roman" w:hAnsi="Times New Roman" w:cs="Times New Roman"/>
                <w:b/>
                <w:bCs/>
                <w:sz w:val="28"/>
                <w:szCs w:val="28"/>
                <w:lang w:val="uk-UA" w:eastAsia="uk-UA"/>
              </w:rPr>
            </w:pPr>
          </w:p>
          <w:p w:rsidR="00F35F0D" w:rsidRPr="00B320E3" w:rsidRDefault="00313B76" w:rsidP="00414128">
            <w:pPr>
              <w:spacing w:after="0" w:line="240" w:lineRule="auto"/>
              <w:jc w:val="both"/>
              <w:rPr>
                <w:rFonts w:ascii="Times New Roman" w:hAnsi="Times New Roman" w:cs="Times New Roman"/>
                <w:b/>
                <w:bCs/>
                <w:sz w:val="28"/>
                <w:szCs w:val="28"/>
                <w:lang w:val="uk-UA" w:eastAsia="uk-UA"/>
              </w:rPr>
            </w:pPr>
            <w:r w:rsidRPr="00B320E3">
              <w:rPr>
                <w:rFonts w:ascii="Times New Roman" w:hAnsi="Times New Roman" w:cs="Times New Roman"/>
                <w:b/>
                <w:bCs/>
                <w:sz w:val="28"/>
                <w:szCs w:val="28"/>
                <w:lang w:val="uk-UA" w:eastAsia="uk-UA"/>
              </w:rPr>
              <w:t>59</w:t>
            </w:r>
          </w:p>
        </w:tc>
      </w:tr>
      <w:tr w:rsidR="00F35F0D" w:rsidRPr="002853FE" w:rsidTr="00B320E3">
        <w:tc>
          <w:tcPr>
            <w:tcW w:w="9322" w:type="dxa"/>
          </w:tcPr>
          <w:p w:rsidR="00F35F0D" w:rsidRDefault="00F35F0D" w:rsidP="00500A98">
            <w:pPr>
              <w:spacing w:after="0" w:line="240" w:lineRule="auto"/>
              <w:ind w:firstLine="709"/>
              <w:jc w:val="both"/>
              <w:rPr>
                <w:rFonts w:ascii="Times New Roman" w:hAnsi="Times New Roman" w:cs="Times New Roman"/>
                <w:sz w:val="28"/>
                <w:szCs w:val="28"/>
                <w:lang w:val="uk-UA" w:eastAsia="uk-UA"/>
              </w:rPr>
            </w:pPr>
            <w:r w:rsidRPr="00500A98">
              <w:rPr>
                <w:rFonts w:ascii="Times New Roman" w:hAnsi="Times New Roman" w:cs="Times New Roman"/>
                <w:sz w:val="28"/>
                <w:szCs w:val="28"/>
                <w:lang w:val="uk-UA" w:eastAsia="uk-UA"/>
              </w:rPr>
              <w:t>3.2. Методичні оболонки етапів пошуку власних рішень, обміну інформацією, оцінки й класифікації фактів, формулювання та обґрунтування загального рішення проб</w:t>
            </w:r>
            <w:r w:rsidR="00F04DAE">
              <w:rPr>
                <w:rFonts w:ascii="Times New Roman" w:hAnsi="Times New Roman" w:cs="Times New Roman"/>
                <w:sz w:val="28"/>
                <w:szCs w:val="28"/>
                <w:lang w:val="uk-UA" w:eastAsia="uk-UA"/>
              </w:rPr>
              <w:t>леми</w:t>
            </w:r>
            <w:r w:rsidR="00B320E3">
              <w:rPr>
                <w:rFonts w:ascii="Times New Roman" w:hAnsi="Times New Roman" w:cs="Times New Roman"/>
                <w:sz w:val="28"/>
                <w:szCs w:val="28"/>
                <w:lang w:val="uk-UA" w:eastAsia="uk-UA"/>
              </w:rPr>
              <w:t xml:space="preserve"> ……………………………….</w:t>
            </w:r>
          </w:p>
          <w:p w:rsidR="00C2560B" w:rsidRPr="00500A98" w:rsidRDefault="00C2560B" w:rsidP="00500A98">
            <w:pPr>
              <w:spacing w:after="0" w:line="240" w:lineRule="auto"/>
              <w:ind w:firstLine="709"/>
              <w:jc w:val="both"/>
              <w:rPr>
                <w:rFonts w:ascii="Times New Roman" w:hAnsi="Times New Roman" w:cs="Times New Roman"/>
                <w:sz w:val="28"/>
                <w:szCs w:val="28"/>
                <w:lang w:val="uk-UA" w:eastAsia="uk-UA"/>
              </w:rPr>
            </w:pPr>
          </w:p>
        </w:tc>
        <w:tc>
          <w:tcPr>
            <w:tcW w:w="567" w:type="dxa"/>
          </w:tcPr>
          <w:p w:rsidR="00F04DAE" w:rsidRPr="00B320E3" w:rsidRDefault="00F04DAE" w:rsidP="00500A98">
            <w:pPr>
              <w:spacing w:after="0" w:line="240" w:lineRule="auto"/>
              <w:jc w:val="both"/>
              <w:rPr>
                <w:rFonts w:ascii="Times New Roman" w:hAnsi="Times New Roman" w:cs="Times New Roman"/>
                <w:b/>
                <w:bCs/>
                <w:sz w:val="28"/>
                <w:szCs w:val="28"/>
                <w:lang w:val="uk-UA" w:eastAsia="uk-UA"/>
              </w:rPr>
            </w:pPr>
          </w:p>
          <w:p w:rsidR="00B320E3" w:rsidRDefault="00B320E3" w:rsidP="00500A98">
            <w:pPr>
              <w:spacing w:after="0" w:line="240" w:lineRule="auto"/>
              <w:jc w:val="both"/>
              <w:rPr>
                <w:rFonts w:ascii="Times New Roman" w:hAnsi="Times New Roman" w:cs="Times New Roman"/>
                <w:b/>
                <w:bCs/>
                <w:sz w:val="28"/>
                <w:szCs w:val="28"/>
                <w:lang w:val="uk-UA" w:eastAsia="uk-UA"/>
              </w:rPr>
            </w:pPr>
          </w:p>
          <w:p w:rsidR="00F35F0D" w:rsidRPr="00B320E3" w:rsidRDefault="00313B76" w:rsidP="00500A98">
            <w:pPr>
              <w:spacing w:after="0" w:line="240" w:lineRule="auto"/>
              <w:jc w:val="both"/>
              <w:rPr>
                <w:rFonts w:ascii="Times New Roman" w:hAnsi="Times New Roman" w:cs="Times New Roman"/>
                <w:b/>
                <w:bCs/>
                <w:sz w:val="28"/>
                <w:szCs w:val="28"/>
                <w:lang w:val="uk-UA" w:eastAsia="uk-UA"/>
              </w:rPr>
            </w:pPr>
            <w:r w:rsidRPr="00B320E3">
              <w:rPr>
                <w:rFonts w:ascii="Times New Roman" w:hAnsi="Times New Roman" w:cs="Times New Roman"/>
                <w:b/>
                <w:bCs/>
                <w:sz w:val="28"/>
                <w:szCs w:val="28"/>
                <w:lang w:val="uk-UA" w:eastAsia="uk-UA"/>
              </w:rPr>
              <w:t>62</w:t>
            </w:r>
          </w:p>
          <w:p w:rsidR="00F35F0D" w:rsidRPr="00B320E3" w:rsidRDefault="00F35F0D" w:rsidP="00500A98">
            <w:pPr>
              <w:spacing w:after="0" w:line="240" w:lineRule="auto"/>
              <w:jc w:val="both"/>
              <w:rPr>
                <w:rFonts w:ascii="Times New Roman" w:hAnsi="Times New Roman" w:cs="Times New Roman"/>
                <w:b/>
                <w:bCs/>
                <w:sz w:val="28"/>
                <w:szCs w:val="28"/>
                <w:lang w:val="uk-UA" w:eastAsia="uk-UA"/>
              </w:rPr>
            </w:pPr>
          </w:p>
        </w:tc>
      </w:tr>
      <w:tr w:rsidR="00F35F0D" w:rsidRPr="002853FE" w:rsidTr="00B320E3">
        <w:tc>
          <w:tcPr>
            <w:tcW w:w="9322" w:type="dxa"/>
          </w:tcPr>
          <w:p w:rsidR="00F35F0D" w:rsidRPr="00500A98" w:rsidRDefault="00F35F0D" w:rsidP="00500A98">
            <w:pPr>
              <w:pStyle w:val="ac"/>
              <w:spacing w:after="0" w:line="240" w:lineRule="auto"/>
              <w:ind w:left="0" w:firstLine="709"/>
              <w:jc w:val="both"/>
              <w:rPr>
                <w:rFonts w:ascii="Times New Roman" w:hAnsi="Times New Roman" w:cs="Times New Roman"/>
                <w:sz w:val="28"/>
                <w:szCs w:val="28"/>
                <w:lang w:val="uk-UA" w:eastAsia="uk-UA"/>
              </w:rPr>
            </w:pPr>
            <w:r w:rsidRPr="00500A98">
              <w:rPr>
                <w:rFonts w:ascii="Times New Roman" w:hAnsi="Times New Roman" w:cs="Times New Roman"/>
                <w:sz w:val="28"/>
                <w:szCs w:val="28"/>
                <w:lang w:val="uk-UA" w:eastAsia="uk-UA"/>
              </w:rPr>
              <w:t>3.3. Методичні оболонки етапу оцінювання кінцевого продукту та рефлексії процесу ви</w:t>
            </w:r>
            <w:r w:rsidR="00F04DAE">
              <w:rPr>
                <w:rFonts w:ascii="Times New Roman" w:hAnsi="Times New Roman" w:cs="Times New Roman"/>
                <w:sz w:val="28"/>
                <w:szCs w:val="28"/>
                <w:lang w:val="uk-UA" w:eastAsia="uk-UA"/>
              </w:rPr>
              <w:t>рішення проблеми</w:t>
            </w:r>
            <w:r w:rsidR="00B320E3">
              <w:rPr>
                <w:rFonts w:ascii="Times New Roman" w:hAnsi="Times New Roman" w:cs="Times New Roman"/>
                <w:sz w:val="28"/>
                <w:szCs w:val="28"/>
                <w:lang w:val="uk-UA" w:eastAsia="uk-UA"/>
              </w:rPr>
              <w:t xml:space="preserve"> ……………………………………..</w:t>
            </w:r>
          </w:p>
          <w:p w:rsidR="00F35F0D" w:rsidRPr="00500A98" w:rsidRDefault="00F35F0D" w:rsidP="00500A98">
            <w:pPr>
              <w:pStyle w:val="ac"/>
              <w:spacing w:after="0" w:line="240" w:lineRule="auto"/>
              <w:ind w:left="0" w:firstLine="709"/>
              <w:jc w:val="both"/>
              <w:rPr>
                <w:rFonts w:ascii="Times New Roman" w:hAnsi="Times New Roman" w:cs="Times New Roman"/>
                <w:sz w:val="28"/>
                <w:szCs w:val="28"/>
                <w:lang w:val="uk-UA" w:eastAsia="uk-UA"/>
              </w:rPr>
            </w:pPr>
          </w:p>
        </w:tc>
        <w:tc>
          <w:tcPr>
            <w:tcW w:w="567" w:type="dxa"/>
          </w:tcPr>
          <w:p w:rsidR="00F04DAE" w:rsidRPr="00B320E3" w:rsidRDefault="00F04DAE" w:rsidP="00500A98">
            <w:pPr>
              <w:spacing w:after="0" w:line="240" w:lineRule="auto"/>
              <w:jc w:val="both"/>
              <w:rPr>
                <w:rFonts w:ascii="Times New Roman" w:hAnsi="Times New Roman" w:cs="Times New Roman"/>
                <w:b/>
                <w:bCs/>
                <w:sz w:val="28"/>
                <w:szCs w:val="28"/>
                <w:lang w:val="uk-UA" w:eastAsia="uk-UA"/>
              </w:rPr>
            </w:pPr>
          </w:p>
          <w:p w:rsidR="00F35F0D" w:rsidRPr="00B320E3" w:rsidRDefault="00313B76" w:rsidP="00500A98">
            <w:pPr>
              <w:spacing w:after="0" w:line="240" w:lineRule="auto"/>
              <w:jc w:val="both"/>
              <w:rPr>
                <w:rFonts w:ascii="Times New Roman" w:hAnsi="Times New Roman" w:cs="Times New Roman"/>
                <w:b/>
                <w:bCs/>
                <w:sz w:val="28"/>
                <w:szCs w:val="28"/>
                <w:lang w:val="uk-UA" w:eastAsia="uk-UA"/>
              </w:rPr>
            </w:pPr>
            <w:r w:rsidRPr="00B320E3">
              <w:rPr>
                <w:rFonts w:ascii="Times New Roman" w:hAnsi="Times New Roman" w:cs="Times New Roman"/>
                <w:b/>
                <w:bCs/>
                <w:sz w:val="28"/>
                <w:szCs w:val="28"/>
                <w:lang w:val="uk-UA" w:eastAsia="uk-UA"/>
              </w:rPr>
              <w:t>71</w:t>
            </w:r>
          </w:p>
        </w:tc>
      </w:tr>
      <w:tr w:rsidR="00F35F0D" w:rsidRPr="002853FE" w:rsidTr="00B320E3">
        <w:tc>
          <w:tcPr>
            <w:tcW w:w="9322" w:type="dxa"/>
          </w:tcPr>
          <w:p w:rsidR="00F35F0D" w:rsidRPr="00500A98" w:rsidRDefault="00F35F0D" w:rsidP="00500A98">
            <w:pPr>
              <w:spacing w:after="0" w:line="240" w:lineRule="auto"/>
              <w:jc w:val="both"/>
              <w:rPr>
                <w:rFonts w:ascii="Times New Roman" w:hAnsi="Times New Roman" w:cs="Times New Roman"/>
                <w:b/>
                <w:bCs/>
                <w:sz w:val="28"/>
                <w:szCs w:val="28"/>
                <w:lang w:val="uk-UA" w:eastAsia="uk-UA"/>
              </w:rPr>
            </w:pPr>
            <w:r w:rsidRPr="00500A98">
              <w:rPr>
                <w:rFonts w:ascii="Times New Roman" w:hAnsi="Times New Roman" w:cs="Times New Roman"/>
                <w:b/>
                <w:bCs/>
                <w:sz w:val="28"/>
                <w:szCs w:val="28"/>
                <w:lang w:val="uk-UA" w:eastAsia="uk-UA"/>
              </w:rPr>
              <w:t>ПІСЛЯМОВА</w:t>
            </w:r>
            <w:r w:rsidR="00B320E3">
              <w:rPr>
                <w:rFonts w:ascii="Times New Roman" w:hAnsi="Times New Roman" w:cs="Times New Roman"/>
                <w:b/>
                <w:bCs/>
                <w:sz w:val="28"/>
                <w:szCs w:val="28"/>
                <w:lang w:val="uk-UA" w:eastAsia="uk-UA"/>
              </w:rPr>
              <w:t xml:space="preserve"> …………………………………………………………………..</w:t>
            </w:r>
          </w:p>
        </w:tc>
        <w:tc>
          <w:tcPr>
            <w:tcW w:w="567" w:type="dxa"/>
          </w:tcPr>
          <w:p w:rsidR="00F35F0D" w:rsidRPr="00B320E3" w:rsidRDefault="00313B76" w:rsidP="00414128">
            <w:pPr>
              <w:spacing w:after="0" w:line="240" w:lineRule="auto"/>
              <w:jc w:val="both"/>
              <w:rPr>
                <w:rFonts w:ascii="Times New Roman" w:hAnsi="Times New Roman" w:cs="Times New Roman"/>
                <w:b/>
                <w:bCs/>
                <w:sz w:val="28"/>
                <w:szCs w:val="28"/>
                <w:lang w:val="uk-UA" w:eastAsia="uk-UA"/>
              </w:rPr>
            </w:pPr>
            <w:r w:rsidRPr="00B320E3">
              <w:rPr>
                <w:rFonts w:ascii="Times New Roman" w:hAnsi="Times New Roman" w:cs="Times New Roman"/>
                <w:b/>
                <w:bCs/>
                <w:sz w:val="28"/>
                <w:szCs w:val="28"/>
                <w:lang w:val="uk-UA" w:eastAsia="uk-UA"/>
              </w:rPr>
              <w:t>74</w:t>
            </w:r>
          </w:p>
        </w:tc>
      </w:tr>
    </w:tbl>
    <w:p w:rsidR="00F35F0D" w:rsidRPr="002853FE" w:rsidRDefault="00F35F0D" w:rsidP="00863E24">
      <w:pPr>
        <w:spacing w:after="0"/>
        <w:ind w:firstLine="709"/>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br w:type="page"/>
      </w:r>
    </w:p>
    <w:p w:rsidR="00F35F0D" w:rsidRPr="002853FE" w:rsidRDefault="00F35F0D" w:rsidP="00863E24">
      <w:pPr>
        <w:spacing w:after="0"/>
        <w:ind w:firstLine="709"/>
        <w:jc w:val="center"/>
        <w:rPr>
          <w:rFonts w:ascii="Bookman Old Style" w:hAnsi="Bookman Old Style" w:cs="Bookman Old Style"/>
          <w:b/>
          <w:bCs/>
          <w:sz w:val="40"/>
          <w:szCs w:val="40"/>
          <w:lang w:val="uk-UA"/>
        </w:rPr>
      </w:pPr>
      <w:r w:rsidRPr="002853FE">
        <w:rPr>
          <w:rFonts w:ascii="Bookman Old Style" w:hAnsi="Bookman Old Style" w:cs="Bookman Old Style"/>
          <w:b/>
          <w:bCs/>
          <w:sz w:val="40"/>
          <w:szCs w:val="40"/>
          <w:lang w:val="uk-UA"/>
        </w:rPr>
        <w:lastRenderedPageBreak/>
        <w:t>ВСТУП</w:t>
      </w:r>
    </w:p>
    <w:p w:rsidR="00F35F0D" w:rsidRPr="002853FE" w:rsidRDefault="00F35F0D" w:rsidP="00863E24">
      <w:pPr>
        <w:spacing w:after="0"/>
        <w:ind w:firstLine="709"/>
        <w:jc w:val="both"/>
        <w:rPr>
          <w:rFonts w:ascii="Times New Roman" w:hAnsi="Times New Roman" w:cs="Times New Roman"/>
          <w:sz w:val="28"/>
          <w:szCs w:val="28"/>
          <w:lang w:val="uk-UA"/>
        </w:rPr>
      </w:pP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Зміна клімату – одна з найактуальніших глобальних проблем сучасності. Сьогодні вона обговорюється не тільки в наукових колах, оскільки все частіше спостерігаються непередбачувані стихійні природні явища, мінливість погоди, нестійкість глобальної кліматичної системи, серйозні планетарні наслідки, пов’язані із певною зміною температури на Землі. Вчені світу уважно досліджують стан планети і приходять до висновку, що один з потужних факторів потепління - це спосіб життя людини. Взаємозв'язок природи і людини є особливо актуальним в наш час, коли у людства поки що є можливість впливати на кліматичну ситуацію Землі. В багатьох країнах світу на державному рівні приймаються заходи, спрямовані на збереження клімату Землі шляхом зменшення викидів парникових газів в атмосферу, енерго- та ресурсозбереження та ін. Але для вирішення даної проблеми необхідні зусилля всіх верств суспільства. Один з найважливіших шляхів – це поінформованість </w:t>
      </w:r>
      <w:r w:rsidRPr="00C93F84">
        <w:rPr>
          <w:rFonts w:ascii="Times New Roman" w:hAnsi="Times New Roman" w:cs="Times New Roman"/>
          <w:sz w:val="28"/>
          <w:szCs w:val="28"/>
          <w:lang w:val="uk-UA"/>
        </w:rPr>
        <w:t>населення</w:t>
      </w:r>
      <w:r w:rsidRPr="00C93F84">
        <w:rPr>
          <w:rFonts w:ascii="Times New Roman" w:hAnsi="Times New Roman" w:cs="Times New Roman"/>
          <w:sz w:val="28"/>
          <w:szCs w:val="28"/>
        </w:rPr>
        <w:t xml:space="preserve"> </w:t>
      </w:r>
      <w:r w:rsidRPr="00C93F84">
        <w:rPr>
          <w:rFonts w:ascii="Times New Roman" w:hAnsi="Times New Roman" w:cs="Times New Roman"/>
          <w:sz w:val="28"/>
          <w:szCs w:val="28"/>
          <w:lang w:val="uk-UA"/>
        </w:rPr>
        <w:t>щодо впливу людини на кліматичну систему, а також формування особливої природозберігаючої культури населення. Особлива місія при цьому належить школі й перед усім викладачам природничо-наукових предметів.</w:t>
      </w:r>
      <w:r w:rsidRPr="002853FE">
        <w:rPr>
          <w:rFonts w:ascii="Times New Roman" w:hAnsi="Times New Roman" w:cs="Times New Roman"/>
          <w:sz w:val="28"/>
          <w:szCs w:val="28"/>
          <w:lang w:val="uk-UA"/>
        </w:rPr>
        <w:t xml:space="preserve"> </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Ми розуміємо, що ознайомлення учнів з проблемами енергоефективності та збереження клімату потребує додаткових зусиль, оскільки  цілеспрямоване вивчення даної проблеми не включено в програми загальноосвітніх шкіл. В даному посібнику ми спробували надати корисні ідеї щодо того як вивчати окремі теми щодо енергоефективності та збереження клімату Землі шляхом інтеграції даного матеріалу в зміст навчальних предметів природничого циклу. Сподіваємось, що в навчальних планах вчителів біології, фізики, хімії, географії знайдеться місце для розгляду різних аспектів проблем, пов’язаних із збереженням клімату, а творчі домашні завдання допоможуть учням глибше зануритись у вивчення даної проблематики. </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lastRenderedPageBreak/>
        <w:t xml:space="preserve">Окрему увагу ми пропонуємо приділити системно-діяльнісному підходу до організації навчального процесу, дослідницькій та проектній діяльності учнів з проблем енергоефективності та збереження клімату. Пропоновані нами підходи до організації уроків допоможуть сформувати загально навчальні навики, навички спілкування, написання звітів і виступу з доповідями, розвивати критичне мислення і розуміння екологічних проблем, пов'язаних із зміною клімату на місцевому та глобальному рівні, виховувати громадянську позицію і почуття особистої і соціальної відповідальності. </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Інтеграційні зв'язки проблем, пов’язаних із зміною клімату з предметами природничого циклу спрямовані на засвоєння учнями найважливіших світоглядних ідей – взаємозв’язку природи і людини, охорони та відновлення природних ресурсів, розуміння природничо-наукової картини світу тощо.</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Інтегративний, комплексний характер глобальних проблем людства, з якими школярі зіткнуться в дорослому житті, сприятиме набуттю досвіду вирішення поки що навчальних проблем, підвищуватиме природничо-наукову грамотність, формуватиме загальну систему наукових знань. Використання інтегративного підходу до ознайомлення з проблемами енергоефективності та збереження клімату в процесі викладання природничих дисциплін дасть можливість більш повного розкриття та пояснення природних явищ і процесів з точки зору законів фізики, хімії, біології, географії. З іншого боку, багато явищ і процесів, пов’язаних із зміною клімату можуть служити ілюстрацією для вивчення інших тем даних предметів. </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Інтеграція навчального матеріалу з енергоефективності та збереження клімату у зміст навчальних предметів природничого циклу дасть можливість серйозно замислитись над необхідністю зниження впливу людини на кліматичну систему Землі, сформувати науковий погляд на проблему, без чого дуже складно робити кроки по її вирішенню, спонукатиме учнів вивчати дану проблему, а також особисто взяти участь у її розв’язанні.</w:t>
      </w:r>
    </w:p>
    <w:p w:rsidR="00F35F0D" w:rsidRPr="002853FE" w:rsidRDefault="00F35F0D" w:rsidP="00863E24">
      <w:pPr>
        <w:spacing w:after="0" w:line="360" w:lineRule="auto"/>
        <w:rPr>
          <w:rFonts w:ascii="Times New Roman" w:hAnsi="Times New Roman" w:cs="Times New Roman"/>
          <w:sz w:val="28"/>
          <w:szCs w:val="28"/>
          <w:lang w:val="uk-UA"/>
        </w:rPr>
      </w:pPr>
    </w:p>
    <w:p w:rsidR="00F35F0D" w:rsidRPr="002853FE" w:rsidRDefault="00F35F0D" w:rsidP="00164046">
      <w:pPr>
        <w:spacing w:after="0" w:line="360" w:lineRule="auto"/>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lastRenderedPageBreak/>
        <w:t xml:space="preserve">Посібник складається з </w:t>
      </w:r>
      <w:r>
        <w:rPr>
          <w:rFonts w:ascii="Times New Roman" w:hAnsi="Times New Roman" w:cs="Times New Roman"/>
          <w:sz w:val="28"/>
          <w:szCs w:val="28"/>
          <w:lang w:val="uk-UA"/>
        </w:rPr>
        <w:t>3</w:t>
      </w:r>
      <w:r w:rsidRPr="002853FE">
        <w:rPr>
          <w:rFonts w:ascii="Times New Roman" w:hAnsi="Times New Roman" w:cs="Times New Roman"/>
          <w:sz w:val="28"/>
          <w:szCs w:val="28"/>
          <w:lang w:val="uk-UA"/>
        </w:rPr>
        <w:t xml:space="preserve"> частин: </w:t>
      </w:r>
    </w:p>
    <w:p w:rsidR="00F35F0D" w:rsidRPr="002853FE" w:rsidRDefault="00F35F0D" w:rsidP="00584D8F">
      <w:pPr>
        <w:spacing w:after="0" w:line="360" w:lineRule="auto"/>
        <w:ind w:firstLine="567"/>
        <w:jc w:val="both"/>
        <w:rPr>
          <w:rFonts w:ascii="Times New Roman" w:hAnsi="Times New Roman" w:cs="Times New Roman"/>
          <w:color w:val="000000"/>
          <w:sz w:val="28"/>
          <w:szCs w:val="28"/>
          <w:lang w:val="uk-UA" w:eastAsia="ru-RU"/>
        </w:rPr>
      </w:pPr>
      <w:r w:rsidRPr="002853FE">
        <w:rPr>
          <w:rFonts w:ascii="Times New Roman" w:hAnsi="Times New Roman" w:cs="Times New Roman"/>
          <w:sz w:val="28"/>
          <w:szCs w:val="28"/>
          <w:lang w:val="uk-UA"/>
        </w:rPr>
        <w:t xml:space="preserve">У </w:t>
      </w:r>
      <w:r>
        <w:rPr>
          <w:rFonts w:ascii="Times New Roman" w:hAnsi="Times New Roman" w:cs="Times New Roman"/>
          <w:sz w:val="28"/>
          <w:szCs w:val="28"/>
          <w:lang w:val="uk-UA"/>
        </w:rPr>
        <w:t>перш</w:t>
      </w:r>
      <w:r w:rsidRPr="002853FE">
        <w:rPr>
          <w:rFonts w:ascii="Times New Roman" w:hAnsi="Times New Roman" w:cs="Times New Roman"/>
          <w:sz w:val="28"/>
          <w:szCs w:val="28"/>
          <w:lang w:val="uk-UA"/>
        </w:rPr>
        <w:t xml:space="preserve">ій частині автори посібника зібрали докупи деякі важливі наукові факти (як предметного, так і міждисциплінарного змісту), що стосуються проблеми </w:t>
      </w:r>
      <w:r w:rsidRPr="002853FE">
        <w:rPr>
          <w:rFonts w:ascii="Times New Roman" w:hAnsi="Times New Roman" w:cs="Times New Roman"/>
          <w:b/>
          <w:bCs/>
          <w:sz w:val="28"/>
          <w:szCs w:val="28"/>
          <w:lang w:val="uk-UA"/>
        </w:rPr>
        <w:t>енергоефективності</w:t>
      </w:r>
      <w:r>
        <w:rPr>
          <w:rFonts w:ascii="Times New Roman" w:hAnsi="Times New Roman" w:cs="Times New Roman"/>
          <w:b/>
          <w:bCs/>
          <w:sz w:val="28"/>
          <w:szCs w:val="28"/>
          <w:lang w:val="uk-UA"/>
        </w:rPr>
        <w:t>, енергозбереження, сталого розвитку</w:t>
      </w:r>
      <w:r w:rsidRPr="002853FE">
        <w:rPr>
          <w:rFonts w:ascii="Times New Roman" w:hAnsi="Times New Roman" w:cs="Times New Roman"/>
          <w:b/>
          <w:bCs/>
          <w:sz w:val="28"/>
          <w:szCs w:val="28"/>
          <w:lang w:val="uk-UA"/>
        </w:rPr>
        <w:t xml:space="preserve"> та </w:t>
      </w:r>
      <w:r>
        <w:rPr>
          <w:rFonts w:ascii="Times New Roman" w:hAnsi="Times New Roman" w:cs="Times New Roman"/>
          <w:b/>
          <w:bCs/>
          <w:sz w:val="28"/>
          <w:szCs w:val="28"/>
          <w:lang w:val="uk-UA"/>
        </w:rPr>
        <w:t>впливу на зміни</w:t>
      </w:r>
      <w:r w:rsidRPr="002853FE">
        <w:rPr>
          <w:rFonts w:ascii="Times New Roman" w:hAnsi="Times New Roman" w:cs="Times New Roman"/>
          <w:b/>
          <w:bCs/>
          <w:sz w:val="28"/>
          <w:szCs w:val="28"/>
          <w:lang w:val="uk-UA"/>
        </w:rPr>
        <w:t xml:space="preserve"> клімату, </w:t>
      </w:r>
      <w:r w:rsidRPr="002853FE">
        <w:rPr>
          <w:rFonts w:ascii="Times New Roman" w:hAnsi="Times New Roman" w:cs="Times New Roman"/>
          <w:sz w:val="28"/>
          <w:szCs w:val="28"/>
          <w:lang w:val="uk-UA"/>
        </w:rPr>
        <w:t>та посилання на</w:t>
      </w:r>
      <w:r w:rsidRPr="002853FE">
        <w:rPr>
          <w:rFonts w:ascii="Times New Roman" w:hAnsi="Times New Roman" w:cs="Times New Roman"/>
          <w:b/>
          <w:bCs/>
          <w:sz w:val="28"/>
          <w:szCs w:val="28"/>
          <w:lang w:val="uk-UA"/>
        </w:rPr>
        <w:t xml:space="preserve"> </w:t>
      </w:r>
      <w:r w:rsidRPr="002853FE">
        <w:rPr>
          <w:rFonts w:ascii="Times New Roman" w:hAnsi="Times New Roman" w:cs="Times New Roman"/>
          <w:sz w:val="28"/>
          <w:szCs w:val="28"/>
          <w:lang w:val="uk-UA"/>
        </w:rPr>
        <w:t xml:space="preserve">дану інформацію в мережі Інтернет. Сподіваємось, що це буде ефективна допомога вчителю у складанні завдань, інформуванні учнів про </w:t>
      </w:r>
      <w:r>
        <w:rPr>
          <w:rFonts w:ascii="Times New Roman" w:hAnsi="Times New Roman" w:cs="Times New Roman"/>
          <w:sz w:val="28"/>
          <w:szCs w:val="28"/>
          <w:lang w:val="uk-UA"/>
        </w:rPr>
        <w:t xml:space="preserve">означені вище </w:t>
      </w:r>
      <w:r w:rsidRPr="002853FE">
        <w:rPr>
          <w:rFonts w:ascii="Times New Roman" w:hAnsi="Times New Roman" w:cs="Times New Roman"/>
          <w:sz w:val="28"/>
          <w:szCs w:val="28"/>
          <w:lang w:val="uk-UA"/>
        </w:rPr>
        <w:t xml:space="preserve">проблеми при плануванні уроку, на етапі мотивації, узагальнення, для організації дискусії. Наводяться факти та наукові докази, математичні моделі про те, як людська діяльність впливає на стан атмосфери. Наголошується на суперечливих питаннях щодо факторів зміни клімату та необхідності подальших досліджень та уточнень. </w:t>
      </w:r>
      <w:r w:rsidRPr="002853FE">
        <w:rPr>
          <w:rFonts w:ascii="Times New Roman" w:hAnsi="Times New Roman" w:cs="Times New Roman"/>
          <w:color w:val="000000"/>
          <w:sz w:val="28"/>
          <w:szCs w:val="28"/>
          <w:lang w:val="uk-UA" w:eastAsia="ru-RU"/>
        </w:rPr>
        <w:t xml:space="preserve">Показано зв'язок між діяльністю людини та середовищем. </w:t>
      </w:r>
      <w:r w:rsidRPr="002853FE">
        <w:rPr>
          <w:rFonts w:ascii="Times New Roman" w:hAnsi="Times New Roman" w:cs="Times New Roman"/>
          <w:sz w:val="28"/>
          <w:szCs w:val="28"/>
          <w:lang w:val="uk-UA"/>
        </w:rPr>
        <w:t xml:space="preserve"> </w:t>
      </w:r>
      <w:r w:rsidRPr="002853FE">
        <w:rPr>
          <w:rFonts w:ascii="Times New Roman" w:hAnsi="Times New Roman" w:cs="Times New Roman"/>
          <w:color w:val="000000"/>
          <w:sz w:val="28"/>
          <w:szCs w:val="28"/>
          <w:lang w:val="uk-UA" w:eastAsia="ru-RU"/>
        </w:rPr>
        <w:t>Головне гасло цього розділу: зміна клімату - інструментально встановлений факт. Діяльність людини - причина сучасних змін клімату, основний прояв яких - глобальне потепління.</w:t>
      </w:r>
    </w:p>
    <w:p w:rsidR="00F35F0D" w:rsidRPr="002853FE" w:rsidRDefault="00F35F0D" w:rsidP="00584D8F">
      <w:pPr>
        <w:tabs>
          <w:tab w:val="left" w:pos="993"/>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color w:val="000000"/>
          <w:sz w:val="28"/>
          <w:szCs w:val="28"/>
          <w:lang w:val="uk-UA" w:eastAsia="ru-RU"/>
        </w:rPr>
        <w:t>Друга</w:t>
      </w:r>
      <w:r w:rsidRPr="002853FE">
        <w:rPr>
          <w:rFonts w:ascii="Times New Roman" w:hAnsi="Times New Roman" w:cs="Times New Roman"/>
          <w:color w:val="000000"/>
          <w:sz w:val="28"/>
          <w:szCs w:val="28"/>
          <w:lang w:val="uk-UA" w:eastAsia="ru-RU"/>
        </w:rPr>
        <w:t xml:space="preserve"> частина - </w:t>
      </w:r>
      <w:r w:rsidRPr="002853FE">
        <w:rPr>
          <w:rFonts w:ascii="Times New Roman" w:hAnsi="Times New Roman" w:cs="Times New Roman"/>
          <w:b/>
          <w:bCs/>
          <w:sz w:val="28"/>
          <w:szCs w:val="28"/>
          <w:lang w:val="uk-UA"/>
        </w:rPr>
        <w:t>вправи тренінгу творчості</w:t>
      </w:r>
      <w:r w:rsidRPr="002853FE">
        <w:rPr>
          <w:rFonts w:ascii="Times New Roman" w:hAnsi="Times New Roman" w:cs="Times New Roman"/>
          <w:sz w:val="28"/>
          <w:szCs w:val="28"/>
          <w:lang w:val="uk-UA"/>
        </w:rPr>
        <w:t xml:space="preserve"> – це одна з ефективних форм інтеграції навчального матеріалу з енергоефективності та збереження клімату у предметний зміст з хімії, фізики, біології та географії в основній та старшій школі</w:t>
      </w:r>
    </w:p>
    <w:p w:rsidR="00F35F0D" w:rsidRDefault="00F35F0D" w:rsidP="00584D8F">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В </w:t>
      </w:r>
      <w:r>
        <w:rPr>
          <w:rFonts w:ascii="Times New Roman" w:hAnsi="Times New Roman" w:cs="Times New Roman"/>
          <w:sz w:val="28"/>
          <w:szCs w:val="28"/>
          <w:lang w:val="uk-UA"/>
        </w:rPr>
        <w:t>тре</w:t>
      </w:r>
      <w:r w:rsidRPr="002853FE">
        <w:rPr>
          <w:rFonts w:ascii="Times New Roman" w:hAnsi="Times New Roman" w:cs="Times New Roman"/>
          <w:sz w:val="28"/>
          <w:szCs w:val="28"/>
          <w:lang w:val="uk-UA"/>
        </w:rPr>
        <w:t xml:space="preserve">тій частині представлені </w:t>
      </w:r>
      <w:r w:rsidRPr="002853FE">
        <w:rPr>
          <w:rFonts w:ascii="Times New Roman" w:hAnsi="Times New Roman" w:cs="Times New Roman"/>
          <w:b/>
          <w:bCs/>
          <w:sz w:val="28"/>
          <w:szCs w:val="28"/>
          <w:lang w:val="uk-UA"/>
        </w:rPr>
        <w:t>методичні оболонки продуктивного навчання</w:t>
      </w:r>
      <w:r w:rsidRPr="002853FE">
        <w:rPr>
          <w:rFonts w:ascii="Times New Roman" w:hAnsi="Times New Roman" w:cs="Times New Roman"/>
          <w:sz w:val="28"/>
          <w:szCs w:val="28"/>
          <w:lang w:val="uk-UA"/>
        </w:rPr>
        <w:t xml:space="preserve"> – як комплекс засобів та прийомів, підібраних відповідно до етапів інтерактивних занять продукти</w:t>
      </w:r>
      <w:r w:rsidR="00A010B8">
        <w:rPr>
          <w:rFonts w:ascii="Times New Roman" w:hAnsi="Times New Roman" w:cs="Times New Roman"/>
          <w:sz w:val="28"/>
          <w:szCs w:val="28"/>
          <w:lang w:val="uk-UA"/>
        </w:rPr>
        <w:t>вного, дослідницького характеру, в</w:t>
      </w:r>
      <w:r w:rsidRPr="002853FE">
        <w:rPr>
          <w:rFonts w:ascii="Times New Roman" w:hAnsi="Times New Roman" w:cs="Times New Roman"/>
          <w:sz w:val="28"/>
          <w:szCs w:val="28"/>
          <w:lang w:val="uk-UA"/>
        </w:rPr>
        <w:t>икористання яких дасть змогу швидко та ефективно підготуватися до проведення будь-якого типу уроку</w:t>
      </w:r>
      <w:r>
        <w:rPr>
          <w:rFonts w:ascii="Times New Roman" w:hAnsi="Times New Roman" w:cs="Times New Roman"/>
          <w:sz w:val="28"/>
          <w:szCs w:val="28"/>
          <w:lang w:val="uk-UA"/>
        </w:rPr>
        <w:t xml:space="preserve"> з використанням активних форм навчання</w:t>
      </w:r>
      <w:r w:rsidRPr="002853FE">
        <w:rPr>
          <w:rFonts w:ascii="Times New Roman" w:hAnsi="Times New Roman" w:cs="Times New Roman"/>
          <w:sz w:val="28"/>
          <w:szCs w:val="28"/>
          <w:lang w:val="uk-UA"/>
        </w:rPr>
        <w:t>.</w:t>
      </w:r>
    </w:p>
    <w:p w:rsidR="00E37F46" w:rsidRPr="00E37F46" w:rsidRDefault="008366DB" w:rsidP="00E37F46">
      <w:pPr>
        <w:spacing w:after="0"/>
        <w:jc w:val="center"/>
        <w:rPr>
          <w:rFonts w:ascii="Bookman Old Style" w:hAnsi="Bookman Old Style"/>
          <w:b/>
          <w:sz w:val="40"/>
          <w:szCs w:val="40"/>
          <w:lang w:val="uk-UA"/>
        </w:rPr>
      </w:pPr>
      <w:r>
        <w:rPr>
          <w:rFonts w:ascii="Times New Roman" w:hAnsi="Times New Roman" w:cs="Times New Roman"/>
          <w:sz w:val="28"/>
          <w:szCs w:val="28"/>
          <w:lang w:val="uk-UA"/>
        </w:rPr>
        <w:br w:type="page"/>
      </w:r>
      <w:r w:rsidR="00E37F46" w:rsidRPr="00E37F46">
        <w:rPr>
          <w:rFonts w:ascii="Bookman Old Style" w:hAnsi="Bookman Old Style"/>
          <w:b/>
          <w:sz w:val="40"/>
          <w:szCs w:val="40"/>
          <w:lang w:val="uk-UA"/>
        </w:rPr>
        <w:lastRenderedPageBreak/>
        <w:t>Глосарій понять</w:t>
      </w:r>
    </w:p>
    <w:p w:rsidR="00E37F46" w:rsidRPr="00B341AE" w:rsidRDefault="00E37F46" w:rsidP="00E37F46">
      <w:pPr>
        <w:spacing w:after="0"/>
        <w:jc w:val="both"/>
        <w:rPr>
          <w:rFonts w:ascii="Times New Roman" w:hAnsi="Times New Roman"/>
          <w:sz w:val="28"/>
          <w:szCs w:val="28"/>
          <w:lang w:val="uk-UA"/>
        </w:rPr>
      </w:pPr>
    </w:p>
    <w:p w:rsidR="00E37F46" w:rsidRPr="00AE7A7F" w:rsidRDefault="00E37F46" w:rsidP="00E37F46">
      <w:pPr>
        <w:spacing w:after="0"/>
        <w:jc w:val="both"/>
        <w:rPr>
          <w:rFonts w:ascii="Times New Roman" w:hAnsi="Times New Roman"/>
          <w:b/>
          <w:sz w:val="28"/>
          <w:szCs w:val="28"/>
          <w:lang w:val="uk-UA"/>
        </w:rPr>
      </w:pPr>
      <w:r w:rsidRPr="00AE7A7F">
        <w:rPr>
          <w:rFonts w:ascii="Times New Roman" w:hAnsi="Times New Roman"/>
          <w:b/>
          <w:sz w:val="28"/>
          <w:szCs w:val="28"/>
          <w:lang w:val="uk-UA"/>
        </w:rPr>
        <w:t>ФІЗИКА</w:t>
      </w:r>
    </w:p>
    <w:p w:rsidR="00E37F46" w:rsidRPr="00B341AE" w:rsidRDefault="00E37F46" w:rsidP="00E37F46">
      <w:pPr>
        <w:spacing w:after="0"/>
        <w:jc w:val="both"/>
        <w:rPr>
          <w:rFonts w:ascii="Times New Roman" w:hAnsi="Times New Roman"/>
          <w:sz w:val="28"/>
          <w:szCs w:val="28"/>
          <w:lang w:val="uk-U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84"/>
        <w:gridCol w:w="6086"/>
      </w:tblGrid>
      <w:tr w:rsidR="00E37F46" w:rsidRPr="00495BCD" w:rsidTr="00E37F46">
        <w:tc>
          <w:tcPr>
            <w:tcW w:w="2943" w:type="dxa"/>
            <w:shd w:val="pct15" w:color="auto" w:fill="auto"/>
          </w:tcPr>
          <w:p w:rsidR="00E37F46" w:rsidRPr="00423C57" w:rsidRDefault="00E37F46" w:rsidP="00E37F46">
            <w:pPr>
              <w:spacing w:after="0"/>
              <w:jc w:val="center"/>
              <w:rPr>
                <w:rFonts w:ascii="Times New Roman" w:hAnsi="Times New Roman"/>
                <w:sz w:val="28"/>
                <w:szCs w:val="28"/>
                <w:lang w:val="uk-UA"/>
              </w:rPr>
            </w:pPr>
            <w:r w:rsidRPr="00423C57">
              <w:rPr>
                <w:rFonts w:ascii="Times New Roman" w:hAnsi="Times New Roman"/>
                <w:sz w:val="28"/>
                <w:szCs w:val="28"/>
                <w:lang w:val="uk-UA"/>
              </w:rPr>
              <w:t>Тематичний розділ фізики</w:t>
            </w:r>
          </w:p>
        </w:tc>
        <w:tc>
          <w:tcPr>
            <w:tcW w:w="6521" w:type="dxa"/>
            <w:shd w:val="pct15" w:color="auto" w:fill="auto"/>
          </w:tcPr>
          <w:p w:rsidR="00E37F46" w:rsidRPr="00423C57" w:rsidRDefault="00E37F46" w:rsidP="00E37F46">
            <w:pPr>
              <w:spacing w:after="0"/>
              <w:jc w:val="center"/>
              <w:rPr>
                <w:rFonts w:ascii="Times New Roman" w:hAnsi="Times New Roman"/>
                <w:sz w:val="28"/>
                <w:szCs w:val="28"/>
                <w:lang w:val="uk-UA"/>
              </w:rPr>
            </w:pPr>
            <w:r w:rsidRPr="00423C57">
              <w:rPr>
                <w:rFonts w:ascii="Times New Roman" w:hAnsi="Times New Roman"/>
                <w:sz w:val="28"/>
                <w:szCs w:val="28"/>
                <w:lang w:val="uk-UA"/>
              </w:rPr>
              <w:t xml:space="preserve">Глосарій понять з проблеми </w:t>
            </w:r>
            <w:r w:rsidRPr="00423C57">
              <w:rPr>
                <w:rFonts w:ascii="Times New Roman" w:hAnsi="Times New Roman"/>
                <w:b/>
                <w:sz w:val="28"/>
                <w:szCs w:val="28"/>
                <w:lang w:val="uk-UA"/>
              </w:rPr>
              <w:t>енергоефективності та збереження клімату</w:t>
            </w:r>
            <w:r w:rsidRPr="00423C57">
              <w:rPr>
                <w:rFonts w:ascii="Times New Roman" w:hAnsi="Times New Roman"/>
                <w:sz w:val="28"/>
                <w:szCs w:val="28"/>
                <w:lang w:val="uk-UA"/>
              </w:rPr>
              <w:t>, що інтегруються в зміст розділу</w:t>
            </w:r>
          </w:p>
        </w:tc>
      </w:tr>
      <w:tr w:rsidR="00E37F46" w:rsidRPr="00495BCD" w:rsidTr="00E37F46">
        <w:tc>
          <w:tcPr>
            <w:tcW w:w="2943"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Механіка</w:t>
            </w:r>
          </w:p>
        </w:tc>
        <w:tc>
          <w:tcPr>
            <w:tcW w:w="6521"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Відновлювана енергія;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Втрати механічної енергії;</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Закон збереження механічної енергії;</w:t>
            </w:r>
          </w:p>
        </w:tc>
      </w:tr>
      <w:tr w:rsidR="00E37F46" w:rsidRPr="00D5517C" w:rsidTr="00E37F46">
        <w:trPr>
          <w:trHeight w:val="1679"/>
        </w:trPr>
        <w:tc>
          <w:tcPr>
            <w:tcW w:w="9464" w:type="dxa"/>
            <w:gridSpan w:val="2"/>
          </w:tcPr>
          <w:p w:rsidR="00E37F46" w:rsidRPr="00423C57" w:rsidRDefault="00E37F46" w:rsidP="00E37F46">
            <w:pPr>
              <w:shd w:val="clear" w:color="auto" w:fill="FFFFFF"/>
              <w:spacing w:after="0"/>
              <w:textAlignment w:val="center"/>
              <w:rPr>
                <w:rFonts w:ascii="Times New Roman" w:hAnsi="Times New Roman"/>
                <w:color w:val="000000"/>
                <w:sz w:val="24"/>
                <w:szCs w:val="24"/>
                <w:shd w:val="clear" w:color="auto" w:fill="FFFFFF"/>
                <w:lang w:val="uk-UA"/>
              </w:rPr>
            </w:pPr>
            <w:r w:rsidRPr="00423C57">
              <w:rPr>
                <w:rFonts w:ascii="Times New Roman" w:hAnsi="Times New Roman"/>
                <w:color w:val="000000"/>
                <w:sz w:val="24"/>
                <w:szCs w:val="24"/>
                <w:shd w:val="clear" w:color="auto" w:fill="FFFFFF"/>
                <w:lang w:val="uk-UA"/>
              </w:rPr>
              <w:t>Енергія. Види та типи енергії</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8" w:history="1">
              <w:r w:rsidRPr="00423C57">
                <w:rPr>
                  <w:rStyle w:val="a4"/>
                  <w:rFonts w:ascii="Times New Roman" w:hAnsi="Times New Roman"/>
                  <w:sz w:val="20"/>
                  <w:szCs w:val="20"/>
                  <w:lang w:val="uk-UA"/>
                </w:rPr>
                <w:t>http://uk.wikipedia.org/wiki/%D0%95%D0%BD%D0%B5%D1%80%D0%B3%D1%96%D1%8F</w:t>
              </w:r>
            </w:hyperlink>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9" w:history="1">
              <w:r w:rsidRPr="00423C57">
                <w:rPr>
                  <w:rStyle w:val="a4"/>
                  <w:rFonts w:ascii="Times New Roman" w:hAnsi="Times New Roman"/>
                  <w:sz w:val="20"/>
                  <w:szCs w:val="20"/>
                  <w:lang w:val="uk-UA"/>
                </w:rPr>
                <w:t>http://www.undp.org.ua/files/en_13776Energy_saving_and_Climate_change_mitigation_textbook_for_pupils_ukr.pdf</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Мікро-ГЕС</w:t>
            </w:r>
          </w:p>
          <w:p w:rsidR="00E37F46" w:rsidRDefault="00E37F46" w:rsidP="00E37F46">
            <w:pPr>
              <w:shd w:val="clear" w:color="auto" w:fill="FFFFFF"/>
              <w:spacing w:after="0"/>
              <w:textAlignment w:val="center"/>
              <w:rPr>
                <w:lang w:val="uk-UA"/>
              </w:rPr>
            </w:pPr>
            <w:hyperlink r:id="rId10" w:history="1">
              <w:r w:rsidRPr="00423C57">
                <w:rPr>
                  <w:rStyle w:val="a4"/>
                  <w:sz w:val="20"/>
                  <w:szCs w:val="20"/>
                  <w:lang w:val="uk-UA"/>
                </w:rPr>
                <w:t>http://www.ekosystem.lviv.ua/p-Mikroges</w:t>
              </w:r>
            </w:hyperlink>
          </w:p>
          <w:p w:rsidR="00E37F46" w:rsidRPr="00E37F46" w:rsidRDefault="00E37F46" w:rsidP="00E37F46">
            <w:pPr>
              <w:shd w:val="clear" w:color="auto" w:fill="FFFFFF"/>
              <w:spacing w:after="0"/>
              <w:textAlignment w:val="center"/>
              <w:rPr>
                <w:sz w:val="20"/>
                <w:szCs w:val="20"/>
                <w:lang w:val="uk-UA"/>
              </w:rPr>
            </w:pPr>
          </w:p>
        </w:tc>
      </w:tr>
      <w:tr w:rsidR="00E37F46" w:rsidRPr="00495BCD" w:rsidTr="00E37F46">
        <w:tc>
          <w:tcPr>
            <w:tcW w:w="2943"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Молекулярна теорія</w:t>
            </w:r>
          </w:p>
        </w:tc>
        <w:tc>
          <w:tcPr>
            <w:tcW w:w="6521"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Атмосферний тиск;</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Вологість повітря;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Водяне опалення;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Густина повітря;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Забруднення повітря;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Енергія;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Енергія Сонця, вітру, води, Землі</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Комунальні теплові мережі;</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Конденсація, конденсування;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Метеорологічні явища;</w:t>
            </w:r>
          </w:p>
        </w:tc>
      </w:tr>
      <w:tr w:rsidR="00E37F46" w:rsidRPr="00495BCD" w:rsidTr="00E37F46">
        <w:tc>
          <w:tcPr>
            <w:tcW w:w="9464" w:type="dxa"/>
            <w:gridSpan w:val="2"/>
          </w:tcPr>
          <w:p w:rsidR="00E37F46" w:rsidRPr="00423C57" w:rsidRDefault="00E37F46" w:rsidP="00E37F46">
            <w:pPr>
              <w:spacing w:after="0"/>
              <w:jc w:val="both"/>
              <w:rPr>
                <w:rFonts w:ascii="Times New Roman" w:hAnsi="Times New Roman"/>
                <w:sz w:val="20"/>
                <w:szCs w:val="20"/>
                <w:lang w:val="uk-UA"/>
              </w:rPr>
            </w:pPr>
            <w:r w:rsidRPr="00423C57">
              <w:rPr>
                <w:rFonts w:ascii="Times New Roman" w:hAnsi="Times New Roman"/>
                <w:sz w:val="24"/>
                <w:szCs w:val="24"/>
                <w:lang w:val="uk-UA"/>
              </w:rPr>
              <w:t>Склад і температура атмосфери Землі</w:t>
            </w:r>
            <w:r w:rsidRPr="00423C57">
              <w:rPr>
                <w:rFonts w:ascii="Times New Roman" w:hAnsi="Times New Roman"/>
                <w:sz w:val="28"/>
                <w:szCs w:val="28"/>
                <w:lang w:val="uk-UA"/>
              </w:rPr>
              <w:t xml:space="preserve">  </w:t>
            </w:r>
            <w:hyperlink r:id="rId11" w:history="1">
              <w:r w:rsidRPr="00423C57">
                <w:rPr>
                  <w:rStyle w:val="a4"/>
                  <w:rFonts w:ascii="Times New Roman" w:hAnsi="Times New Roman"/>
                  <w:sz w:val="20"/>
                  <w:szCs w:val="20"/>
                  <w:lang w:val="uk-UA"/>
                </w:rPr>
                <w:t>http://climaty.ru/node/9</w:t>
              </w:r>
            </w:hyperlink>
          </w:p>
          <w:p w:rsidR="00E37F46" w:rsidRPr="00423C57" w:rsidRDefault="00E37F46" w:rsidP="00E37F46">
            <w:pPr>
              <w:spacing w:after="0"/>
              <w:jc w:val="both"/>
              <w:rPr>
                <w:rFonts w:ascii="Times New Roman" w:hAnsi="Times New Roman"/>
                <w:sz w:val="20"/>
                <w:szCs w:val="20"/>
                <w:lang w:val="uk-UA"/>
              </w:rPr>
            </w:pPr>
            <w:r w:rsidRPr="00423C57">
              <w:rPr>
                <w:rFonts w:ascii="Times New Roman" w:hAnsi="Times New Roman"/>
                <w:sz w:val="24"/>
                <w:szCs w:val="24"/>
                <w:lang w:val="uk-UA"/>
              </w:rPr>
              <w:t>Загальна циркуляція атмосфери, основні системи віт</w:t>
            </w:r>
            <w:r w:rsidRPr="00423C57">
              <w:rPr>
                <w:sz w:val="24"/>
                <w:szCs w:val="24"/>
                <w:lang w:val="uk-UA"/>
              </w:rPr>
              <w:t>рів</w:t>
            </w:r>
            <w:r w:rsidRPr="00423C57">
              <w:rPr>
                <w:sz w:val="20"/>
                <w:szCs w:val="20"/>
                <w:lang w:val="uk-UA"/>
              </w:rPr>
              <w:t xml:space="preserve"> </w:t>
            </w:r>
            <w:hyperlink r:id="rId12" w:history="1">
              <w:r w:rsidRPr="00423C57">
                <w:rPr>
                  <w:rStyle w:val="a4"/>
                  <w:rFonts w:ascii="Times New Roman" w:hAnsi="Times New Roman"/>
                  <w:sz w:val="20"/>
                  <w:szCs w:val="20"/>
                  <w:lang w:val="uk-UA"/>
                </w:rPr>
                <w:t>http://climaty.ru/node/27</w:t>
              </w:r>
            </w:hyperlink>
          </w:p>
          <w:p w:rsidR="00E37F46" w:rsidRDefault="00E37F46" w:rsidP="00E37F46">
            <w:pPr>
              <w:spacing w:after="0"/>
              <w:jc w:val="both"/>
              <w:rPr>
                <w:lang w:val="uk-UA"/>
              </w:rPr>
            </w:pPr>
            <w:r w:rsidRPr="00423C57">
              <w:rPr>
                <w:rFonts w:ascii="Times New Roman" w:hAnsi="Times New Roman"/>
                <w:sz w:val="24"/>
                <w:szCs w:val="24"/>
                <w:lang w:val="uk-UA"/>
              </w:rPr>
              <w:t>Атмосферні опади</w:t>
            </w:r>
            <w:r w:rsidRPr="00423C57">
              <w:rPr>
                <w:sz w:val="20"/>
                <w:szCs w:val="20"/>
                <w:lang w:val="uk-UA"/>
              </w:rPr>
              <w:t xml:space="preserve"> </w:t>
            </w:r>
            <w:hyperlink r:id="rId13" w:history="1">
              <w:r w:rsidRPr="00423C57">
                <w:rPr>
                  <w:rStyle w:val="a4"/>
                  <w:rFonts w:ascii="Times New Roman" w:hAnsi="Times New Roman"/>
                  <w:sz w:val="20"/>
                  <w:szCs w:val="20"/>
                  <w:lang w:val="uk-UA"/>
                </w:rPr>
                <w:t>http://climaty.ru/taxonomy/term/1</w:t>
              </w:r>
            </w:hyperlink>
          </w:p>
          <w:p w:rsidR="00E37F46" w:rsidRPr="00E37F46" w:rsidRDefault="00E37F46" w:rsidP="00E37F46">
            <w:pPr>
              <w:spacing w:after="0"/>
              <w:jc w:val="both"/>
              <w:rPr>
                <w:rFonts w:ascii="Times New Roman" w:hAnsi="Times New Roman"/>
                <w:sz w:val="20"/>
                <w:szCs w:val="20"/>
                <w:lang w:val="uk-UA"/>
              </w:rPr>
            </w:pPr>
          </w:p>
        </w:tc>
      </w:tr>
      <w:tr w:rsidR="00E37F46" w:rsidRPr="00495BCD" w:rsidTr="00E37F46">
        <w:tc>
          <w:tcPr>
            <w:tcW w:w="2943"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Термодинаміка</w:t>
            </w:r>
          </w:p>
        </w:tc>
        <w:tc>
          <w:tcPr>
            <w:tcW w:w="6521"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Адіабатний процес;</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Біодизельний двигун;</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Біопаливо, біомаса, біогаз;</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Внутрішня енергія;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Водяне опалення, система опалення;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Геотермальна енергія;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Двигун внутрішнього згоряння;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Джерела енергії;</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Закони термодинаміки;</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Згоряння палива</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Кількість теплоти;</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lastRenderedPageBreak/>
              <w:t>ККД теплових двигунів</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Конвекція;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Паливний елемент;</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Пароутворення;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Робота газу;</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Танення снігового покриву, вічної мерзлоти;</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Температура;</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Теплий дім;</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Теплова енергія;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Тепловий насос;</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Теплоізоляція;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Теплообмін;</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Теплопередача;</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Теплопровідність;</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Теплий дім;</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Турбіна (парова, газова, вітрова);</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Цикл Карно;</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Енергоефективність;</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Ефективне використання енергії;</w:t>
            </w:r>
          </w:p>
        </w:tc>
      </w:tr>
      <w:tr w:rsidR="00E37F46" w:rsidRPr="00495BCD" w:rsidTr="00E37F46">
        <w:tc>
          <w:tcPr>
            <w:tcW w:w="9464" w:type="dxa"/>
            <w:gridSpan w:val="2"/>
          </w:tcPr>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lastRenderedPageBreak/>
              <w:t>Види теплопередачі і енергозбереження</w:t>
            </w:r>
          </w:p>
          <w:p w:rsidR="00E37F46" w:rsidRPr="00423C57" w:rsidRDefault="00E37F46" w:rsidP="00E37F46">
            <w:pPr>
              <w:shd w:val="clear" w:color="auto" w:fill="FFFFFF"/>
              <w:spacing w:after="0"/>
              <w:textAlignment w:val="center"/>
              <w:rPr>
                <w:rStyle w:val="a4"/>
                <w:rFonts w:ascii="Times New Roman" w:hAnsi="Times New Roman"/>
                <w:sz w:val="20"/>
                <w:szCs w:val="20"/>
                <w:lang w:val="uk-UA"/>
              </w:rPr>
            </w:pPr>
            <w:hyperlink r:id="rId14" w:history="1">
              <w:r w:rsidRPr="00423C57">
                <w:rPr>
                  <w:rStyle w:val="a4"/>
                  <w:rFonts w:ascii="Times New Roman" w:hAnsi="Times New Roman"/>
                  <w:sz w:val="20"/>
                  <w:szCs w:val="20"/>
                  <w:lang w:val="uk-UA"/>
                </w:rPr>
                <w:t>http://www.youtube.com/watch?v=pbrVdDq59R8</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color w:val="000000"/>
                <w:sz w:val="24"/>
                <w:szCs w:val="24"/>
                <w:shd w:val="clear" w:color="auto" w:fill="FFFFFF"/>
                <w:lang w:val="uk-UA"/>
              </w:rPr>
              <w:t>Внутрішня та зовнішня енергія</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15" w:history="1">
              <w:r w:rsidRPr="00423C57">
                <w:rPr>
                  <w:rStyle w:val="a4"/>
                  <w:rFonts w:ascii="Times New Roman" w:hAnsi="Times New Roman"/>
                  <w:sz w:val="20"/>
                  <w:szCs w:val="20"/>
                  <w:lang w:val="uk-UA"/>
                </w:rPr>
                <w:t>http://www.patriot-nrg.ua/ukr/ecologies/view/2</w:t>
              </w:r>
            </w:hyperlink>
          </w:p>
          <w:p w:rsidR="00E37F46" w:rsidRPr="00423C57" w:rsidRDefault="00E37F46" w:rsidP="00E37F46">
            <w:pPr>
              <w:shd w:val="clear" w:color="auto" w:fill="FFFFFF"/>
              <w:spacing w:after="0"/>
              <w:textAlignment w:val="center"/>
              <w:rPr>
                <w:rFonts w:ascii="Times New Roman" w:hAnsi="Times New Roman"/>
                <w:color w:val="000000"/>
                <w:sz w:val="27"/>
                <w:szCs w:val="27"/>
                <w:shd w:val="clear" w:color="auto" w:fill="FFFFFF"/>
                <w:lang w:val="uk-UA"/>
              </w:rPr>
            </w:pPr>
            <w:r w:rsidRPr="00423C57">
              <w:rPr>
                <w:rFonts w:ascii="Times New Roman" w:hAnsi="Times New Roman"/>
                <w:color w:val="000000"/>
                <w:sz w:val="24"/>
                <w:szCs w:val="24"/>
                <w:shd w:val="clear" w:color="auto" w:fill="FFFFFF"/>
                <w:lang w:val="uk-UA"/>
              </w:rPr>
              <w:t>Вплив органічного палива на навколишнє середовище</w:t>
            </w:r>
          </w:p>
          <w:p w:rsidR="00E37F46" w:rsidRPr="00423C57" w:rsidRDefault="00E37F46" w:rsidP="00E37F46">
            <w:pPr>
              <w:shd w:val="clear" w:color="auto" w:fill="FFFFFF"/>
              <w:spacing w:after="0"/>
              <w:textAlignment w:val="center"/>
              <w:rPr>
                <w:rStyle w:val="a4"/>
                <w:rFonts w:ascii="Times New Roman" w:hAnsi="Times New Roman"/>
                <w:sz w:val="20"/>
                <w:szCs w:val="20"/>
                <w:lang w:val="uk-UA"/>
              </w:rPr>
            </w:pPr>
            <w:hyperlink r:id="rId16" w:history="1">
              <w:r w:rsidRPr="00423C57">
                <w:rPr>
                  <w:rStyle w:val="a4"/>
                  <w:rFonts w:ascii="Times New Roman" w:hAnsi="Times New Roman"/>
                  <w:sz w:val="20"/>
                  <w:szCs w:val="20"/>
                  <w:lang w:val="uk-UA"/>
                </w:rPr>
                <w:t>http://www.undp.org.ua/files/en_13776Energy_saving_and_Climate_change_mitigation_textbook_for_pupils_ukr.pdf</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Витрати паливно-енергетичних ресурсів (с.27-29)</w:t>
            </w:r>
          </w:p>
          <w:p w:rsidR="00E37F46" w:rsidRPr="00423C57" w:rsidRDefault="00E37F46" w:rsidP="00E37F46">
            <w:pPr>
              <w:shd w:val="clear" w:color="auto" w:fill="FFFFFF"/>
              <w:spacing w:after="0"/>
              <w:textAlignment w:val="center"/>
              <w:rPr>
                <w:rStyle w:val="a4"/>
                <w:rFonts w:ascii="Times New Roman" w:hAnsi="Times New Roman"/>
                <w:color w:val="auto"/>
                <w:sz w:val="20"/>
                <w:szCs w:val="20"/>
                <w:u w:val="none"/>
                <w:lang w:val="uk-UA"/>
              </w:rPr>
            </w:pPr>
            <w:hyperlink r:id="rId17" w:history="1">
              <w:r w:rsidRPr="00423C57">
                <w:rPr>
                  <w:rStyle w:val="a4"/>
                  <w:rFonts w:ascii="Times New Roman" w:hAnsi="Times New Roman"/>
                  <w:sz w:val="20"/>
                  <w:szCs w:val="20"/>
                  <w:lang w:val="uk-UA"/>
                </w:rPr>
                <w:t>http://www.ecoclubrivne.org/files/%D0%9A%D0%BD%D0%B8%D0%B3%D0%B0.pdf</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Закони термодинаміки</w:t>
            </w:r>
          </w:p>
          <w:p w:rsidR="00E37F46" w:rsidRPr="00423C57" w:rsidRDefault="00E37F46" w:rsidP="00E37F46">
            <w:pPr>
              <w:shd w:val="clear" w:color="auto" w:fill="FFFFFF"/>
              <w:spacing w:after="0"/>
              <w:textAlignment w:val="center"/>
              <w:rPr>
                <w:rStyle w:val="a4"/>
                <w:rFonts w:ascii="Times New Roman" w:hAnsi="Times New Roman"/>
                <w:sz w:val="20"/>
                <w:szCs w:val="20"/>
                <w:lang w:val="uk-UA"/>
              </w:rPr>
            </w:pPr>
            <w:hyperlink r:id="rId18" w:history="1">
              <w:r w:rsidRPr="00423C57">
                <w:rPr>
                  <w:rStyle w:val="a4"/>
                  <w:rFonts w:ascii="Times New Roman" w:hAnsi="Times New Roman"/>
                  <w:sz w:val="20"/>
                  <w:szCs w:val="20"/>
                  <w:lang w:val="uk-UA"/>
                </w:rPr>
                <w:t>http://dok.znaimo.com.ua/docs/index-2384.html</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Енерговитрати (енергоефективний і пасивний дім)</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19" w:history="1">
              <w:r w:rsidRPr="00423C57">
                <w:rPr>
                  <w:rStyle w:val="a4"/>
                  <w:rFonts w:ascii="Times New Roman" w:hAnsi="Times New Roman"/>
                  <w:sz w:val="20"/>
                  <w:szCs w:val="20"/>
                  <w:lang w:val="uk-UA"/>
                </w:rPr>
                <w:t>http://www.ekosystem.lviv.ua/p-energyhome</w:t>
              </w:r>
            </w:hyperlink>
          </w:p>
          <w:p w:rsidR="00E37F46" w:rsidRPr="00423C57" w:rsidRDefault="00E37F46" w:rsidP="00E37F46">
            <w:pPr>
              <w:shd w:val="clear" w:color="auto" w:fill="FFFFFF"/>
              <w:spacing w:after="0"/>
              <w:textAlignment w:val="center"/>
              <w:rPr>
                <w:rStyle w:val="a4"/>
                <w:rFonts w:ascii="Times New Roman" w:hAnsi="Times New Roman"/>
                <w:color w:val="auto"/>
                <w:sz w:val="20"/>
                <w:szCs w:val="20"/>
                <w:u w:val="none"/>
                <w:lang w:val="uk-UA"/>
              </w:rPr>
            </w:pPr>
            <w:hyperlink r:id="rId20" w:history="1">
              <w:r w:rsidRPr="00423C57">
                <w:rPr>
                  <w:rStyle w:val="a4"/>
                  <w:rFonts w:ascii="Times New Roman" w:hAnsi="Times New Roman"/>
                  <w:sz w:val="20"/>
                  <w:szCs w:val="20"/>
                  <w:lang w:val="uk-UA"/>
                </w:rPr>
                <w:t>http://www.irbit-glass.ru/budivnitstvo/420-vid-pasivnogo-do-energoefektivnogo-budinku.html</w:t>
              </w:r>
            </w:hyperlink>
          </w:p>
          <w:p w:rsidR="00E37F46" w:rsidRPr="00423C57" w:rsidRDefault="00E37F46" w:rsidP="00E37F46">
            <w:pPr>
              <w:shd w:val="clear" w:color="auto" w:fill="FFFFFF"/>
              <w:spacing w:after="0"/>
              <w:textAlignment w:val="center"/>
              <w:rPr>
                <w:rFonts w:ascii="Times New Roman" w:hAnsi="Times New Roman"/>
                <w:color w:val="000000"/>
                <w:sz w:val="24"/>
                <w:szCs w:val="24"/>
                <w:shd w:val="clear" w:color="auto" w:fill="FFFFFF"/>
                <w:lang w:val="uk-UA"/>
              </w:rPr>
            </w:pPr>
            <w:r w:rsidRPr="00423C57">
              <w:rPr>
                <w:rFonts w:ascii="Times New Roman" w:hAnsi="Times New Roman"/>
                <w:color w:val="000000"/>
                <w:sz w:val="24"/>
                <w:szCs w:val="24"/>
                <w:shd w:val="clear" w:color="auto" w:fill="FFFFFF"/>
                <w:lang w:val="uk-UA"/>
              </w:rPr>
              <w:t>Сонячна теплоенергетика. Способи перетворення енергії Сонця на теплову</w:t>
            </w:r>
          </w:p>
          <w:p w:rsidR="00E37F46" w:rsidRPr="00423C57" w:rsidRDefault="00E37F46" w:rsidP="00E37F46">
            <w:pPr>
              <w:shd w:val="clear" w:color="auto" w:fill="FFFFFF"/>
              <w:spacing w:after="0"/>
              <w:textAlignment w:val="center"/>
              <w:rPr>
                <w:rFonts w:ascii="Times New Roman" w:hAnsi="Times New Roman"/>
                <w:color w:val="0000FF"/>
                <w:sz w:val="20"/>
                <w:szCs w:val="20"/>
                <w:u w:val="single"/>
                <w:lang w:val="uk-UA"/>
              </w:rPr>
            </w:pPr>
            <w:hyperlink r:id="rId21" w:history="1">
              <w:r w:rsidRPr="00423C57">
                <w:rPr>
                  <w:rStyle w:val="a4"/>
                  <w:rFonts w:ascii="Times New Roman" w:hAnsi="Times New Roman"/>
                  <w:sz w:val="20"/>
                  <w:szCs w:val="20"/>
                  <w:lang w:val="uk-UA"/>
                </w:rPr>
                <w:t>http://www.undp.org.ua/files/en_13776Energy_saving_and_Climate_change_mitigation_textbook_for_pupils_ukr.pdf</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Температура і зміна клімату</w:t>
            </w:r>
          </w:p>
          <w:p w:rsidR="00E37F46" w:rsidRPr="00423C57" w:rsidRDefault="00E37F46" w:rsidP="00E37F46">
            <w:pPr>
              <w:shd w:val="clear" w:color="auto" w:fill="FFFFFF"/>
              <w:spacing w:after="0"/>
              <w:textAlignment w:val="center"/>
              <w:rPr>
                <w:rStyle w:val="a4"/>
                <w:rFonts w:ascii="Times New Roman" w:hAnsi="Times New Roman"/>
                <w:sz w:val="20"/>
                <w:szCs w:val="20"/>
                <w:lang w:val="uk-UA"/>
              </w:rPr>
            </w:pPr>
            <w:hyperlink r:id="rId22" w:history="1">
              <w:r w:rsidRPr="00423C57">
                <w:rPr>
                  <w:rStyle w:val="a4"/>
                  <w:rFonts w:ascii="Times New Roman" w:hAnsi="Times New Roman"/>
                  <w:sz w:val="20"/>
                  <w:szCs w:val="20"/>
                  <w:lang w:val="uk-UA"/>
                </w:rPr>
                <w:t>http://www.alleuropa.ru/sutj-problemi-izmeneniya-klimata-v-poslednie-desyatiletiya</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Теплоенергетика</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23" w:history="1">
              <w:r w:rsidRPr="00423C57">
                <w:rPr>
                  <w:rStyle w:val="a4"/>
                  <w:rFonts w:ascii="Times New Roman" w:hAnsi="Times New Roman"/>
                  <w:sz w:val="20"/>
                  <w:szCs w:val="20"/>
                  <w:lang w:val="uk-UA"/>
                </w:rPr>
                <w:t>http://www.patriot-nrg.ua/ukr/industries/index/15</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Теплові насоси</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24" w:history="1">
              <w:r w:rsidRPr="00423C57">
                <w:rPr>
                  <w:rStyle w:val="a4"/>
                  <w:rFonts w:ascii="Times New Roman" w:hAnsi="Times New Roman"/>
                  <w:sz w:val="20"/>
                  <w:szCs w:val="20"/>
                  <w:lang w:val="uk-UA"/>
                </w:rPr>
                <w:t>http://www.ekosystem.lviv.ua/p-geotermal</w:t>
              </w:r>
            </w:hyperlink>
          </w:p>
          <w:p w:rsidR="00E37F46" w:rsidRPr="00423C57" w:rsidRDefault="00E37F46" w:rsidP="00E37F46">
            <w:pPr>
              <w:shd w:val="clear" w:color="auto" w:fill="FFFFFF"/>
              <w:spacing w:after="0"/>
              <w:textAlignment w:val="center"/>
              <w:rPr>
                <w:sz w:val="20"/>
                <w:szCs w:val="20"/>
                <w:lang w:val="uk-UA"/>
              </w:rPr>
            </w:pPr>
            <w:hyperlink r:id="rId25" w:history="1">
              <w:r w:rsidRPr="00423C57">
                <w:rPr>
                  <w:rStyle w:val="a4"/>
                  <w:sz w:val="20"/>
                  <w:szCs w:val="20"/>
                  <w:lang w:val="uk-UA"/>
                </w:rPr>
                <w:t>http://www.patriot-nrg.ua/ukr/alternatives/view/5</w:t>
              </w:r>
            </w:hyperlink>
          </w:p>
          <w:p w:rsidR="00E37F46" w:rsidRPr="00423C57" w:rsidRDefault="00E37F46" w:rsidP="00E37F46">
            <w:pPr>
              <w:shd w:val="clear" w:color="auto" w:fill="FFFFFF"/>
              <w:spacing w:after="0"/>
              <w:textAlignment w:val="center"/>
              <w:rPr>
                <w:rStyle w:val="a4"/>
                <w:rFonts w:ascii="Times New Roman" w:hAnsi="Times New Roman"/>
                <w:sz w:val="20"/>
                <w:szCs w:val="20"/>
                <w:lang w:val="uk-UA"/>
              </w:rPr>
            </w:pPr>
            <w:r w:rsidRPr="00423C57">
              <w:rPr>
                <w:rFonts w:ascii="Times New Roman" w:hAnsi="Times New Roman"/>
                <w:sz w:val="24"/>
                <w:szCs w:val="24"/>
                <w:lang w:val="uk-UA"/>
              </w:rPr>
              <w:t>Теплоємність (теплоємність океану)</w:t>
            </w:r>
            <w:r w:rsidRPr="00423C57">
              <w:rPr>
                <w:rFonts w:ascii="Times New Roman" w:hAnsi="Times New Roman"/>
                <w:sz w:val="20"/>
                <w:szCs w:val="20"/>
                <w:lang w:val="uk-UA"/>
              </w:rPr>
              <w:t xml:space="preserve"> </w:t>
            </w:r>
            <w:hyperlink r:id="rId26" w:history="1">
              <w:r w:rsidRPr="00423C57">
                <w:rPr>
                  <w:rStyle w:val="a4"/>
                  <w:rFonts w:ascii="Times New Roman" w:hAnsi="Times New Roman"/>
                  <w:sz w:val="20"/>
                  <w:szCs w:val="20"/>
                  <w:lang w:val="uk-UA"/>
                </w:rPr>
                <w:t>http://tvkultura.ru/video/show/brand_id/20898/video_id/174414</w:t>
              </w:r>
            </w:hyperlink>
          </w:p>
          <w:p w:rsidR="00E37F46" w:rsidRPr="00423C57" w:rsidRDefault="00E37F46" w:rsidP="00E37F46">
            <w:pPr>
              <w:shd w:val="clear" w:color="auto" w:fill="FFFFFF"/>
              <w:spacing w:after="0"/>
              <w:textAlignment w:val="center"/>
              <w:rPr>
                <w:rFonts w:ascii="Times New Roman" w:hAnsi="Times New Roman"/>
                <w:bCs/>
                <w:color w:val="2E0300"/>
                <w:sz w:val="24"/>
                <w:szCs w:val="24"/>
                <w:shd w:val="clear" w:color="auto" w:fill="FFFFFF"/>
                <w:lang w:val="uk-UA"/>
              </w:rPr>
            </w:pPr>
            <w:r w:rsidRPr="00423C57">
              <w:rPr>
                <w:rFonts w:ascii="Times New Roman" w:hAnsi="Times New Roman"/>
                <w:bCs/>
                <w:sz w:val="24"/>
                <w:szCs w:val="24"/>
                <w:lang w:val="uk-UA"/>
              </w:rPr>
              <w:t>Устойчивое развитие и проблемы изменения глобального климата  Земли (</w:t>
            </w:r>
            <w:r w:rsidRPr="00423C57">
              <w:rPr>
                <w:rFonts w:ascii="Times New Roman" w:hAnsi="Times New Roman"/>
                <w:bCs/>
                <w:color w:val="2E0300"/>
                <w:sz w:val="24"/>
                <w:szCs w:val="24"/>
                <w:shd w:val="clear" w:color="auto" w:fill="FFFFFF"/>
                <w:lang w:val="uk-UA"/>
              </w:rPr>
              <w:t>Методы измерения  температуры Земли. Температура внутренних подповерхностных слоев Земли</w:t>
            </w:r>
            <w:r w:rsidRPr="00423C57">
              <w:rPr>
                <w:rFonts w:ascii="Times New Roman" w:hAnsi="Times New Roman"/>
                <w:bCs/>
                <w:sz w:val="24"/>
                <w:szCs w:val="24"/>
                <w:lang w:val="uk-UA"/>
              </w:rPr>
              <w:t>)</w:t>
            </w:r>
          </w:p>
          <w:p w:rsidR="00E37F46" w:rsidRPr="00423C57" w:rsidRDefault="00E37F46" w:rsidP="00E37F46">
            <w:pPr>
              <w:shd w:val="clear" w:color="auto" w:fill="FFFFFF"/>
              <w:spacing w:after="0"/>
              <w:textAlignment w:val="center"/>
              <w:rPr>
                <w:rFonts w:ascii="Times New Roman" w:hAnsi="Times New Roman"/>
                <w:sz w:val="20"/>
                <w:szCs w:val="20"/>
                <w:lang w:val="uk-UA"/>
              </w:rPr>
            </w:pPr>
            <w:r w:rsidRPr="00423C57">
              <w:rPr>
                <w:rFonts w:ascii="Times New Roman" w:hAnsi="Times New Roman"/>
                <w:bCs/>
                <w:color w:val="2E0300"/>
                <w:sz w:val="24"/>
                <w:szCs w:val="24"/>
                <w:shd w:val="clear" w:color="auto" w:fill="FFFFFF"/>
                <w:lang w:val="uk-UA"/>
              </w:rPr>
              <w:lastRenderedPageBreak/>
              <w:t xml:space="preserve"> </w:t>
            </w:r>
            <w:hyperlink r:id="rId27" w:history="1">
              <w:r w:rsidRPr="00423C57">
                <w:rPr>
                  <w:rStyle w:val="a4"/>
                  <w:rFonts w:ascii="Times New Roman" w:hAnsi="Times New Roman"/>
                  <w:sz w:val="20"/>
                  <w:szCs w:val="20"/>
                  <w:lang w:val="uk-UA"/>
                </w:rPr>
                <w:t>http://www.poteplenie.ru/doc/terez.htm</w:t>
              </w:r>
            </w:hyperlink>
          </w:p>
          <w:p w:rsidR="00E37F46" w:rsidRDefault="00E37F46" w:rsidP="00E37F46">
            <w:pPr>
              <w:shd w:val="clear" w:color="auto" w:fill="FFFFFF"/>
              <w:spacing w:after="0"/>
              <w:textAlignment w:val="center"/>
              <w:rPr>
                <w:lang w:val="uk-UA"/>
              </w:rPr>
            </w:pPr>
            <w:r w:rsidRPr="00423C57">
              <w:rPr>
                <w:rFonts w:ascii="Times New Roman" w:hAnsi="Times New Roman"/>
                <w:sz w:val="24"/>
                <w:szCs w:val="24"/>
                <w:lang w:val="uk-UA"/>
              </w:rPr>
              <w:t>Що таке – глобальне потепління</w:t>
            </w:r>
            <w:r w:rsidRPr="00423C57">
              <w:rPr>
                <w:rFonts w:ascii="Times New Roman" w:hAnsi="Times New Roman"/>
                <w:sz w:val="20"/>
                <w:szCs w:val="20"/>
                <w:lang w:val="uk-UA"/>
              </w:rPr>
              <w:t xml:space="preserve"> </w:t>
            </w:r>
            <w:hyperlink r:id="rId28" w:history="1">
              <w:r w:rsidRPr="00423C57">
                <w:rPr>
                  <w:rStyle w:val="a4"/>
                  <w:rFonts w:ascii="Times New Roman" w:hAnsi="Times New Roman"/>
                  <w:sz w:val="20"/>
                  <w:szCs w:val="20"/>
                  <w:lang w:val="uk-UA"/>
                </w:rPr>
                <w:t>http://www.wildfield.ru/caei/tetrad/02.htm</w:t>
              </w:r>
            </w:hyperlink>
          </w:p>
          <w:p w:rsidR="00E37F46" w:rsidRPr="00E37F46" w:rsidRDefault="00E37F46" w:rsidP="00E37F46">
            <w:pPr>
              <w:shd w:val="clear" w:color="auto" w:fill="FFFFFF"/>
              <w:spacing w:after="0"/>
              <w:textAlignment w:val="center"/>
              <w:rPr>
                <w:rFonts w:ascii="Times New Roman" w:hAnsi="Times New Roman"/>
                <w:sz w:val="20"/>
                <w:szCs w:val="20"/>
                <w:lang w:val="uk-UA"/>
              </w:rPr>
            </w:pPr>
          </w:p>
        </w:tc>
      </w:tr>
      <w:tr w:rsidR="00E37F46" w:rsidRPr="00495BCD" w:rsidTr="00E37F46">
        <w:tc>
          <w:tcPr>
            <w:tcW w:w="2943"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lastRenderedPageBreak/>
              <w:t>Електричні явища</w:t>
            </w:r>
          </w:p>
        </w:tc>
        <w:tc>
          <w:tcPr>
            <w:tcW w:w="6521"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Акумулятор;</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Батарея елементів;</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Електричний струм;</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Енергія електричного струму;</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Паливні елементи;</w:t>
            </w:r>
          </w:p>
        </w:tc>
      </w:tr>
      <w:tr w:rsidR="00E37F46" w:rsidRPr="00E37F46" w:rsidTr="00E37F46">
        <w:tc>
          <w:tcPr>
            <w:tcW w:w="9464" w:type="dxa"/>
            <w:gridSpan w:val="2"/>
          </w:tcPr>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 xml:space="preserve">Терморезистори  </w:t>
            </w:r>
            <w:hyperlink r:id="rId29" w:history="1">
              <w:r w:rsidRPr="00423C57">
                <w:rPr>
                  <w:rStyle w:val="a4"/>
                  <w:sz w:val="20"/>
                  <w:szCs w:val="20"/>
                  <w:lang w:val="uk-UA"/>
                </w:rPr>
                <w:t>http://www.ekosystem.lviv.ua/p-Mikroges</w:t>
              </w:r>
            </w:hyperlink>
          </w:p>
          <w:p w:rsidR="00E37F46" w:rsidRPr="00423C57" w:rsidRDefault="00E37F46" w:rsidP="00E37F46">
            <w:pPr>
              <w:spacing w:after="0"/>
              <w:jc w:val="both"/>
              <w:rPr>
                <w:sz w:val="20"/>
                <w:szCs w:val="20"/>
                <w:lang w:val="uk-UA"/>
              </w:rPr>
            </w:pPr>
            <w:r w:rsidRPr="00423C57">
              <w:rPr>
                <w:rFonts w:ascii="Times New Roman" w:hAnsi="Times New Roman"/>
                <w:sz w:val="24"/>
                <w:szCs w:val="24"/>
                <w:lang w:val="uk-UA"/>
              </w:rPr>
              <w:t>Енергозбереження</w:t>
            </w:r>
            <w:r w:rsidRPr="00423C57">
              <w:rPr>
                <w:rFonts w:ascii="Times New Roman" w:hAnsi="Times New Roman"/>
                <w:sz w:val="28"/>
                <w:szCs w:val="28"/>
                <w:lang w:val="uk-UA"/>
              </w:rPr>
              <w:t xml:space="preserve"> </w:t>
            </w:r>
            <w:hyperlink r:id="rId30" w:history="1">
              <w:r w:rsidRPr="00423C57">
                <w:rPr>
                  <w:rStyle w:val="a4"/>
                  <w:sz w:val="20"/>
                  <w:szCs w:val="20"/>
                  <w:lang w:val="uk-UA"/>
                </w:rPr>
                <w:t>http://ecoenergy.dilovamova.com/index.php?page=1</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Зображення для енергозбереження</w:t>
            </w:r>
          </w:p>
          <w:p w:rsidR="00E37F46" w:rsidRDefault="00E37F46" w:rsidP="00E37F46">
            <w:pPr>
              <w:spacing w:after="0"/>
              <w:jc w:val="both"/>
              <w:rPr>
                <w:lang w:val="uk-UA"/>
              </w:rPr>
            </w:pPr>
            <w:hyperlink r:id="rId31" w:history="1">
              <w:r w:rsidRPr="00423C57">
                <w:rPr>
                  <w:rStyle w:val="a4"/>
                  <w:sz w:val="20"/>
                  <w:szCs w:val="20"/>
                  <w:lang w:val="uk-UA"/>
                </w:rPr>
                <w:t>https://www.google.com/search?q=%D0%B5%D0%BD%D0%B5%D1%80%D0%B3%D0%BE%D0%B7%D0%B1%D0%B5%D1%80%D0%B5%D0%B6%D0%B5%D0%BD%D0%BD%D1%8F&amp;tbm=isch&amp;tbo=u&amp;source=univ&amp;sa=X&amp;ei=1Hq3Ua3fL9Gu7Aag8oEw&amp;sqi=2&amp;ved=0CDQQsAQ&amp;biw=1366&amp;bih=643</w:t>
              </w:r>
            </w:hyperlink>
          </w:p>
          <w:p w:rsidR="00E37F46" w:rsidRPr="00E37F46" w:rsidRDefault="00E37F46" w:rsidP="00E37F46">
            <w:pPr>
              <w:spacing w:after="0"/>
              <w:jc w:val="both"/>
              <w:rPr>
                <w:sz w:val="20"/>
                <w:szCs w:val="20"/>
                <w:lang w:val="uk-UA"/>
              </w:rPr>
            </w:pPr>
          </w:p>
        </w:tc>
      </w:tr>
      <w:tr w:rsidR="00E37F46" w:rsidRPr="00495BCD" w:rsidTr="00E37F46">
        <w:tc>
          <w:tcPr>
            <w:tcW w:w="2943"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Електромагнетизм</w:t>
            </w:r>
          </w:p>
        </w:tc>
        <w:tc>
          <w:tcPr>
            <w:tcW w:w="6521"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Генератор електричного струму;</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Електродвигун;</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Електромагнітна індукція;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Електроенергія, виробництво, споживання, втрати, тариф електроенергії;</w:t>
            </w:r>
          </w:p>
        </w:tc>
      </w:tr>
      <w:tr w:rsidR="00E37F46" w:rsidRPr="00E37F46" w:rsidTr="00E37F46">
        <w:tc>
          <w:tcPr>
            <w:tcW w:w="9464" w:type="dxa"/>
            <w:gridSpan w:val="2"/>
          </w:tcPr>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Альтернативна енергетика</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32" w:history="1">
              <w:r w:rsidRPr="00423C57">
                <w:rPr>
                  <w:rStyle w:val="a4"/>
                  <w:rFonts w:ascii="Times New Roman" w:hAnsi="Times New Roman"/>
                  <w:sz w:val="20"/>
                  <w:szCs w:val="20"/>
                  <w:lang w:val="uk-UA"/>
                </w:rPr>
                <w:t>http://i-energy.com.ua/windmills_ukraine.html</w:t>
              </w:r>
            </w:hyperlink>
          </w:p>
          <w:p w:rsidR="00E37F46" w:rsidRPr="00423C57" w:rsidRDefault="00E37F46" w:rsidP="00E37F46">
            <w:pPr>
              <w:spacing w:after="0"/>
              <w:jc w:val="both"/>
              <w:rPr>
                <w:rStyle w:val="a4"/>
                <w:rFonts w:ascii="Times New Roman" w:hAnsi="Times New Roman"/>
                <w:sz w:val="20"/>
                <w:szCs w:val="20"/>
                <w:lang w:val="uk-UA"/>
              </w:rPr>
            </w:pPr>
            <w:hyperlink r:id="rId33" w:history="1">
              <w:r w:rsidRPr="00423C57">
                <w:rPr>
                  <w:rStyle w:val="a4"/>
                  <w:rFonts w:ascii="Times New Roman" w:hAnsi="Times New Roman"/>
                  <w:sz w:val="20"/>
                  <w:szCs w:val="20"/>
                  <w:lang w:val="uk-UA"/>
                </w:rPr>
                <w:t>http://www.patriot-nrg.ua/ukr/alternatives/index/16</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Вітроенергетичні установки</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34" w:history="1">
              <w:r w:rsidRPr="00423C57">
                <w:rPr>
                  <w:rStyle w:val="a4"/>
                  <w:rFonts w:ascii="Times New Roman" w:hAnsi="Times New Roman"/>
                  <w:sz w:val="20"/>
                  <w:szCs w:val="20"/>
                  <w:lang w:val="uk-UA"/>
                </w:rPr>
                <w:t>http://i-energy.com.ua/windmills_ukraine.html</w:t>
              </w:r>
            </w:hyperlink>
          </w:p>
          <w:p w:rsidR="00E37F46" w:rsidRPr="00423C57" w:rsidRDefault="00E37F46" w:rsidP="00E37F46">
            <w:pPr>
              <w:shd w:val="clear" w:color="auto" w:fill="FFFFFF"/>
              <w:spacing w:after="0"/>
              <w:textAlignment w:val="center"/>
              <w:rPr>
                <w:rStyle w:val="a4"/>
                <w:rFonts w:ascii="Times New Roman" w:hAnsi="Times New Roman"/>
                <w:sz w:val="20"/>
                <w:szCs w:val="20"/>
                <w:lang w:val="uk-UA"/>
              </w:rPr>
            </w:pPr>
            <w:hyperlink r:id="rId35" w:history="1">
              <w:r w:rsidRPr="00423C57">
                <w:rPr>
                  <w:rStyle w:val="a4"/>
                  <w:rFonts w:ascii="Times New Roman" w:hAnsi="Times New Roman"/>
                  <w:sz w:val="20"/>
                  <w:szCs w:val="20"/>
                  <w:lang w:val="uk-UA"/>
                </w:rPr>
                <w:t>http://www.patriot-nrg.ua/ukr/alternatives/index/15</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Заощадження енергії</w:t>
            </w:r>
          </w:p>
          <w:p w:rsidR="00E37F46" w:rsidRPr="00423C57" w:rsidRDefault="00E37F46" w:rsidP="00E37F46">
            <w:pPr>
              <w:shd w:val="clear" w:color="auto" w:fill="FFFFFF"/>
              <w:spacing w:after="0"/>
              <w:textAlignment w:val="center"/>
              <w:rPr>
                <w:rStyle w:val="a4"/>
                <w:rFonts w:ascii="Times New Roman" w:hAnsi="Times New Roman"/>
                <w:color w:val="auto"/>
                <w:sz w:val="20"/>
                <w:szCs w:val="20"/>
                <w:u w:val="none"/>
                <w:lang w:val="uk-UA"/>
              </w:rPr>
            </w:pPr>
            <w:hyperlink r:id="rId36" w:history="1">
              <w:r w:rsidRPr="00423C57">
                <w:rPr>
                  <w:rStyle w:val="a4"/>
                  <w:rFonts w:ascii="Times New Roman" w:hAnsi="Times New Roman"/>
                  <w:sz w:val="20"/>
                  <w:szCs w:val="20"/>
                  <w:lang w:val="uk-UA"/>
                </w:rPr>
                <w:t>http://www.ecoclubrivne.org/publication/ua/14</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Електрпостачання та електроспоживання</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37" w:history="1">
              <w:r w:rsidRPr="00423C57">
                <w:rPr>
                  <w:rStyle w:val="a4"/>
                  <w:rFonts w:ascii="Times New Roman" w:hAnsi="Times New Roman"/>
                  <w:sz w:val="20"/>
                  <w:szCs w:val="20"/>
                  <w:lang w:val="uk-UA"/>
                </w:rPr>
                <w:t>http://www.patriot-nrg.ua/ukr/industries/index/13</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Електричні мережі</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38" w:history="1">
              <w:r w:rsidRPr="00423C57">
                <w:rPr>
                  <w:rStyle w:val="a4"/>
                  <w:rFonts w:ascii="Times New Roman" w:hAnsi="Times New Roman"/>
                  <w:sz w:val="20"/>
                  <w:szCs w:val="20"/>
                  <w:lang w:val="uk-UA"/>
                </w:rPr>
                <w:t>http://necin.com.ua/elektrichni-sistemi-ta-mereji/169-nomnaln-naprugi-elektrichnih-merezh.html</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Енергоресурси (традиційні)</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39" w:history="1">
              <w:r w:rsidRPr="00423C57">
                <w:rPr>
                  <w:rStyle w:val="a4"/>
                  <w:rFonts w:ascii="Times New Roman" w:hAnsi="Times New Roman"/>
                  <w:sz w:val="20"/>
                  <w:szCs w:val="20"/>
                  <w:lang w:val="uk-UA"/>
                </w:rPr>
                <w:t>http://www.patriot-nrg.ua/ukr/alternatives/view/5</w:t>
              </w:r>
            </w:hyperlink>
          </w:p>
          <w:p w:rsidR="00E37F46" w:rsidRPr="00423C57" w:rsidRDefault="00E37F46" w:rsidP="00E37F46">
            <w:pPr>
              <w:shd w:val="clear" w:color="auto" w:fill="FFFFFF"/>
              <w:spacing w:after="0"/>
              <w:ind w:hanging="45"/>
              <w:textAlignment w:val="center"/>
              <w:rPr>
                <w:rStyle w:val="a4"/>
                <w:rFonts w:ascii="Times New Roman" w:hAnsi="Times New Roman"/>
                <w:sz w:val="20"/>
                <w:szCs w:val="20"/>
                <w:lang w:val="uk-UA"/>
              </w:rPr>
            </w:pPr>
            <w:hyperlink r:id="rId40" w:history="1">
              <w:r w:rsidRPr="00423C57">
                <w:rPr>
                  <w:rStyle w:val="a4"/>
                  <w:rFonts w:ascii="Times New Roman" w:hAnsi="Times New Roman"/>
                  <w:sz w:val="20"/>
                  <w:szCs w:val="20"/>
                  <w:lang w:val="uk-UA"/>
                </w:rPr>
                <w:t>http://www.undp.org.ua/files/en_13776Energy_saving_and_Climate_change_mitigation_textbook_for_pupils_ukr.pdf</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Енергозбереження в промисловості</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41" w:history="1">
              <w:r w:rsidRPr="00423C57">
                <w:rPr>
                  <w:rStyle w:val="a4"/>
                  <w:rFonts w:ascii="Times New Roman" w:hAnsi="Times New Roman"/>
                  <w:sz w:val="20"/>
                  <w:szCs w:val="20"/>
                  <w:lang w:val="uk-UA"/>
                </w:rPr>
                <w:t>http://tgp.vntu.edu.ua/doc/000036.pdf</w:t>
              </w:r>
            </w:hyperlink>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42" w:history="1">
              <w:r w:rsidRPr="00423C57">
                <w:rPr>
                  <w:rStyle w:val="a4"/>
                  <w:rFonts w:ascii="Times New Roman" w:hAnsi="Times New Roman"/>
                  <w:sz w:val="20"/>
                  <w:szCs w:val="20"/>
                  <w:lang w:val="uk-UA"/>
                </w:rPr>
                <w:t>http://cstei.lviv.ua/upload/pub/Energo/1259276548_34.pdf</w:t>
              </w:r>
            </w:hyperlink>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43" w:history="1">
              <w:r w:rsidRPr="00423C57">
                <w:rPr>
                  <w:rStyle w:val="a4"/>
                  <w:rFonts w:ascii="Times New Roman" w:hAnsi="Times New Roman"/>
                  <w:sz w:val="20"/>
                  <w:szCs w:val="20"/>
                  <w:lang w:val="uk-UA"/>
                </w:rPr>
                <w:t>http://www.patriot-nrg.ua/ukr/savings/view/10</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Енергозбереження в побуті</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44" w:history="1">
              <w:r w:rsidRPr="00423C57">
                <w:rPr>
                  <w:rStyle w:val="a4"/>
                  <w:rFonts w:ascii="Times New Roman" w:hAnsi="Times New Roman"/>
                  <w:sz w:val="20"/>
                  <w:szCs w:val="20"/>
                  <w:lang w:val="uk-UA"/>
                </w:rPr>
                <w:t>http://www.osobnyak.com.ua/spip.php?article264</w:t>
              </w:r>
            </w:hyperlink>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45" w:history="1">
              <w:r w:rsidRPr="00423C57">
                <w:rPr>
                  <w:rStyle w:val="a4"/>
                  <w:rFonts w:ascii="Times New Roman" w:hAnsi="Times New Roman"/>
                  <w:sz w:val="20"/>
                  <w:szCs w:val="20"/>
                  <w:lang w:val="uk-UA"/>
                </w:rPr>
                <w:t>http://cstei.lviv.ua/upload/pub/Energo/1259276548_34.pdf</w:t>
              </w:r>
            </w:hyperlink>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46" w:history="1">
              <w:r w:rsidRPr="00423C57">
                <w:rPr>
                  <w:rStyle w:val="a4"/>
                  <w:rFonts w:ascii="Times New Roman" w:hAnsi="Times New Roman"/>
                  <w:sz w:val="20"/>
                  <w:szCs w:val="20"/>
                  <w:lang w:val="uk-UA"/>
                </w:rPr>
                <w:t>http://www.patriot-nrg.ua/ukr/info_bases/view/2</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Енергоспоживання норми (с.29-34)</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47" w:history="1">
              <w:r w:rsidRPr="00423C57">
                <w:rPr>
                  <w:rStyle w:val="a4"/>
                  <w:rFonts w:ascii="Times New Roman" w:hAnsi="Times New Roman"/>
                  <w:sz w:val="20"/>
                  <w:szCs w:val="20"/>
                  <w:lang w:val="uk-UA"/>
                </w:rPr>
                <w:t>http://www.ecoclubrivne.org/files/%D0%9A%D0%BD%D0%B8%D0%B3%D0%B0.pdf</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Мікро-ГЕС</w:t>
            </w:r>
          </w:p>
          <w:p w:rsidR="00E37F46" w:rsidRPr="00423C57" w:rsidRDefault="00E37F46" w:rsidP="00E37F46">
            <w:pPr>
              <w:shd w:val="clear" w:color="auto" w:fill="FFFFFF"/>
              <w:spacing w:after="0"/>
              <w:textAlignment w:val="center"/>
              <w:rPr>
                <w:rStyle w:val="a4"/>
                <w:rFonts w:ascii="Times New Roman" w:hAnsi="Times New Roman"/>
                <w:sz w:val="20"/>
                <w:szCs w:val="20"/>
                <w:lang w:val="uk-UA"/>
              </w:rPr>
            </w:pPr>
            <w:hyperlink r:id="rId48" w:history="1">
              <w:r w:rsidRPr="00423C57">
                <w:rPr>
                  <w:rStyle w:val="a4"/>
                  <w:rFonts w:ascii="Times New Roman" w:hAnsi="Times New Roman"/>
                  <w:sz w:val="20"/>
                  <w:szCs w:val="20"/>
                  <w:lang w:val="uk-UA"/>
                </w:rPr>
                <w:t>http://www.ekosystem.lviv.ua/p-Mikroges</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Передавання електроенергії</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49" w:history="1">
              <w:r w:rsidRPr="00423C57">
                <w:rPr>
                  <w:rStyle w:val="a4"/>
                  <w:rFonts w:ascii="Times New Roman" w:hAnsi="Times New Roman"/>
                  <w:sz w:val="20"/>
                  <w:szCs w:val="20"/>
                  <w:lang w:val="uk-UA"/>
                </w:rPr>
                <w:t>http://necin.com.ua/elektrichni-sistemi-ta-mereji/167-shemi-peredavannya-elektrichnoyi-energyi-vd-elektrostancy.html</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Технічний потенціал енергозбереження України</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50" w:history="1">
              <w:r w:rsidRPr="00423C57">
                <w:rPr>
                  <w:rStyle w:val="a4"/>
                  <w:rFonts w:ascii="Times New Roman" w:hAnsi="Times New Roman"/>
                  <w:sz w:val="20"/>
                  <w:szCs w:val="20"/>
                  <w:lang w:val="uk-UA"/>
                </w:rPr>
                <w:t>http://www.ecoclubrivne.org/files/%D0%9A%D0%BD%D0%B8%D0%B3%D0%B0.pdf</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Технологія виробництва електричної енергії</w:t>
            </w:r>
          </w:p>
          <w:p w:rsidR="00E37F46" w:rsidRDefault="00E37F46" w:rsidP="00E37F46">
            <w:pPr>
              <w:shd w:val="clear" w:color="auto" w:fill="FFFFFF"/>
              <w:spacing w:after="0"/>
              <w:textAlignment w:val="center"/>
              <w:rPr>
                <w:lang w:val="uk-UA"/>
              </w:rPr>
            </w:pPr>
            <w:hyperlink r:id="rId51" w:history="1">
              <w:r w:rsidRPr="00423C57">
                <w:rPr>
                  <w:rStyle w:val="a4"/>
                  <w:rFonts w:ascii="Times New Roman" w:hAnsi="Times New Roman"/>
                  <w:sz w:val="20"/>
                  <w:szCs w:val="20"/>
                  <w:lang w:val="uk-UA"/>
                </w:rPr>
                <w:t>http://necin.com.ua/viroblennya-teplovoyi-ta-elektrichnoyi-energyi/35-parogazova-tehnologya-virobnictva-elektrichnoyi-ta-teplovoyi-energyi.html</w:t>
              </w:r>
            </w:hyperlink>
          </w:p>
          <w:p w:rsidR="00E37F46" w:rsidRPr="00E37F46" w:rsidRDefault="00E37F46" w:rsidP="00E37F46">
            <w:pPr>
              <w:shd w:val="clear" w:color="auto" w:fill="FFFFFF"/>
              <w:spacing w:after="0"/>
              <w:textAlignment w:val="center"/>
              <w:rPr>
                <w:rFonts w:ascii="Times New Roman" w:hAnsi="Times New Roman"/>
                <w:sz w:val="20"/>
                <w:szCs w:val="20"/>
                <w:lang w:val="uk-UA"/>
              </w:rPr>
            </w:pPr>
          </w:p>
        </w:tc>
      </w:tr>
      <w:tr w:rsidR="00E37F46" w:rsidRPr="00495BCD" w:rsidTr="00E37F46">
        <w:tc>
          <w:tcPr>
            <w:tcW w:w="2943"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lastRenderedPageBreak/>
              <w:t>Електромагнітні хвилі</w:t>
            </w:r>
          </w:p>
        </w:tc>
        <w:tc>
          <w:tcPr>
            <w:tcW w:w="6521"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Випромінювання;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Енергія електромагнітних хвиль;</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Поглинання електромагнітних хвиль</w:t>
            </w:r>
          </w:p>
        </w:tc>
      </w:tr>
      <w:tr w:rsidR="00E37F46" w:rsidRPr="00495BCD" w:rsidTr="00E37F46">
        <w:tc>
          <w:tcPr>
            <w:tcW w:w="9464" w:type="dxa"/>
            <w:gridSpan w:val="2"/>
          </w:tcPr>
          <w:p w:rsidR="00E37F46" w:rsidRDefault="00E37F46" w:rsidP="00E37F46">
            <w:pPr>
              <w:spacing w:after="0"/>
              <w:jc w:val="both"/>
              <w:rPr>
                <w:lang w:val="uk-UA"/>
              </w:rPr>
            </w:pPr>
            <w:r w:rsidRPr="00423C57">
              <w:rPr>
                <w:rFonts w:ascii="Times New Roman" w:hAnsi="Times New Roman"/>
                <w:sz w:val="24"/>
                <w:szCs w:val="24"/>
                <w:lang w:val="uk-UA"/>
              </w:rPr>
              <w:t>Радіаційна рівновага і парниковий ефект. Моделі радіаційної рівноваги.</w:t>
            </w:r>
            <w:r w:rsidRPr="00423C57">
              <w:rPr>
                <w:rFonts w:ascii="Times New Roman" w:hAnsi="Times New Roman"/>
                <w:sz w:val="28"/>
                <w:szCs w:val="28"/>
                <w:lang w:val="uk-UA"/>
              </w:rPr>
              <w:t xml:space="preserve"> </w:t>
            </w:r>
            <w:hyperlink r:id="rId52" w:history="1">
              <w:r w:rsidRPr="00423C57">
                <w:rPr>
                  <w:rStyle w:val="a4"/>
                  <w:rFonts w:ascii="Times New Roman" w:hAnsi="Times New Roman"/>
                  <w:sz w:val="20"/>
                  <w:szCs w:val="20"/>
                  <w:lang w:val="uk-UA"/>
                </w:rPr>
                <w:t>http://climaty.ru/node/24</w:t>
              </w:r>
            </w:hyperlink>
          </w:p>
          <w:p w:rsidR="00E37F46" w:rsidRPr="00E37F46" w:rsidRDefault="00E37F46" w:rsidP="00E37F46">
            <w:pPr>
              <w:spacing w:after="0"/>
              <w:jc w:val="both"/>
              <w:rPr>
                <w:rFonts w:ascii="Times New Roman" w:hAnsi="Times New Roman"/>
                <w:sz w:val="20"/>
                <w:szCs w:val="20"/>
                <w:lang w:val="uk-UA"/>
              </w:rPr>
            </w:pPr>
          </w:p>
        </w:tc>
      </w:tr>
      <w:tr w:rsidR="00E37F46" w:rsidRPr="00495BCD" w:rsidTr="00E37F46">
        <w:tc>
          <w:tcPr>
            <w:tcW w:w="2943"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Оптика</w:t>
            </w:r>
          </w:p>
        </w:tc>
        <w:tc>
          <w:tcPr>
            <w:tcW w:w="6521"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Поглинання світла;</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Сонячне випромінювання;</w:t>
            </w:r>
          </w:p>
        </w:tc>
      </w:tr>
      <w:tr w:rsidR="00E37F46" w:rsidRPr="00E37F46" w:rsidTr="00E37F46">
        <w:tc>
          <w:tcPr>
            <w:tcW w:w="9464" w:type="dxa"/>
            <w:gridSpan w:val="2"/>
          </w:tcPr>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Відбивання, поглинання сонячних променів</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53" w:history="1">
              <w:r w:rsidRPr="00423C57">
                <w:rPr>
                  <w:rStyle w:val="a4"/>
                  <w:rFonts w:ascii="Times New Roman" w:hAnsi="Times New Roman"/>
                  <w:sz w:val="20"/>
                  <w:szCs w:val="20"/>
                  <w:lang w:val="uk-UA"/>
                </w:rPr>
                <w:t>http://i-energy.com.ua/solar.html</w:t>
              </w:r>
            </w:hyperlink>
          </w:p>
          <w:p w:rsidR="00E37F46" w:rsidRPr="00423C57" w:rsidRDefault="00E37F46" w:rsidP="00E37F46">
            <w:pPr>
              <w:shd w:val="clear" w:color="auto" w:fill="FFFFFF"/>
              <w:spacing w:after="0"/>
              <w:textAlignment w:val="center"/>
              <w:rPr>
                <w:rFonts w:ascii="Times New Roman" w:hAnsi="Times New Roman"/>
                <w:color w:val="000000"/>
                <w:sz w:val="24"/>
                <w:szCs w:val="24"/>
                <w:shd w:val="clear" w:color="auto" w:fill="FFFFFF"/>
                <w:lang w:val="uk-UA"/>
              </w:rPr>
            </w:pPr>
            <w:r w:rsidRPr="00423C57">
              <w:rPr>
                <w:rFonts w:ascii="Times New Roman" w:hAnsi="Times New Roman"/>
                <w:color w:val="000000"/>
                <w:sz w:val="24"/>
                <w:szCs w:val="24"/>
                <w:shd w:val="clear" w:color="auto" w:fill="FFFFFF"/>
                <w:lang w:val="uk-UA"/>
              </w:rPr>
              <w:t>Способи перетворення сонячної енергії на електричну. Пряме перетворення</w:t>
            </w:r>
            <w:r w:rsidRPr="00423C57">
              <w:rPr>
                <w:rFonts w:ascii="Times New Roman" w:hAnsi="Times New Roman"/>
                <w:color w:val="000000"/>
                <w:sz w:val="24"/>
                <w:szCs w:val="24"/>
                <w:lang w:val="uk-UA"/>
              </w:rPr>
              <w:br/>
            </w:r>
            <w:r w:rsidRPr="00423C57">
              <w:rPr>
                <w:rFonts w:ascii="Times New Roman" w:hAnsi="Times New Roman"/>
                <w:color w:val="000000"/>
                <w:sz w:val="24"/>
                <w:szCs w:val="24"/>
                <w:shd w:val="clear" w:color="auto" w:fill="FFFFFF"/>
                <w:lang w:val="uk-UA"/>
              </w:rPr>
              <w:t>сонячної енергії на електричну – фотоефект. Сонячні елементи (фотоелементи). Проблеми використання сонячної електроенергетики та перспективи її розвитку.</w:t>
            </w:r>
          </w:p>
          <w:p w:rsidR="00E37F46" w:rsidRPr="00423C57" w:rsidRDefault="00E37F46" w:rsidP="00E37F46">
            <w:pPr>
              <w:shd w:val="clear" w:color="auto" w:fill="FFFFFF"/>
              <w:spacing w:after="0"/>
              <w:ind w:hanging="45"/>
              <w:textAlignment w:val="center"/>
              <w:rPr>
                <w:rStyle w:val="a4"/>
                <w:rFonts w:ascii="Times New Roman" w:hAnsi="Times New Roman"/>
                <w:sz w:val="20"/>
                <w:szCs w:val="20"/>
                <w:lang w:val="uk-UA"/>
              </w:rPr>
            </w:pPr>
            <w:hyperlink r:id="rId54" w:history="1">
              <w:r w:rsidRPr="00423C57">
                <w:rPr>
                  <w:rStyle w:val="a4"/>
                  <w:rFonts w:ascii="Times New Roman" w:hAnsi="Times New Roman"/>
                  <w:sz w:val="20"/>
                  <w:szCs w:val="20"/>
                  <w:lang w:val="uk-UA"/>
                </w:rPr>
                <w:t>http://www.undp.org.ua/files/en_13776Energy_saving_and_Climate_change_mitigation_textbook_for_pupils_ukr.pdf</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Сонячна енергія</w:t>
            </w:r>
          </w:p>
          <w:p w:rsidR="00E37F46" w:rsidRDefault="00E37F46" w:rsidP="00E37F46">
            <w:pPr>
              <w:shd w:val="clear" w:color="auto" w:fill="FFFFFF"/>
              <w:spacing w:after="0"/>
              <w:textAlignment w:val="center"/>
              <w:rPr>
                <w:lang w:val="uk-UA"/>
              </w:rPr>
            </w:pPr>
            <w:hyperlink r:id="rId55" w:history="1">
              <w:r w:rsidRPr="00423C57">
                <w:rPr>
                  <w:rStyle w:val="a4"/>
                  <w:rFonts w:ascii="Times New Roman" w:hAnsi="Times New Roman"/>
                  <w:sz w:val="20"/>
                  <w:szCs w:val="20"/>
                  <w:lang w:val="uk-UA"/>
                </w:rPr>
                <w:t>http://i-energy.com.ua/solar.html</w:t>
              </w:r>
            </w:hyperlink>
          </w:p>
          <w:p w:rsidR="00E37F46" w:rsidRPr="00E37F46" w:rsidRDefault="00E37F46" w:rsidP="00E37F46">
            <w:pPr>
              <w:shd w:val="clear" w:color="auto" w:fill="FFFFFF"/>
              <w:spacing w:after="0"/>
              <w:textAlignment w:val="center"/>
              <w:rPr>
                <w:rFonts w:ascii="Times New Roman" w:hAnsi="Times New Roman"/>
                <w:sz w:val="20"/>
                <w:szCs w:val="20"/>
                <w:lang w:val="uk-UA"/>
              </w:rPr>
            </w:pPr>
          </w:p>
        </w:tc>
      </w:tr>
      <w:tr w:rsidR="00E37F46" w:rsidRPr="00495BCD" w:rsidTr="00E37F46">
        <w:tc>
          <w:tcPr>
            <w:tcW w:w="2943"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Квантова фізика</w:t>
            </w:r>
          </w:p>
        </w:tc>
        <w:tc>
          <w:tcPr>
            <w:tcW w:w="6521"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Фотосинтез;</w:t>
            </w:r>
          </w:p>
        </w:tc>
      </w:tr>
      <w:tr w:rsidR="00E37F46" w:rsidRPr="00D5517C" w:rsidTr="00E37F46">
        <w:tc>
          <w:tcPr>
            <w:tcW w:w="9464" w:type="dxa"/>
            <w:gridSpan w:val="2"/>
          </w:tcPr>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Сонячні батареї</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56" w:history="1">
              <w:r w:rsidRPr="00423C57">
                <w:rPr>
                  <w:rStyle w:val="a4"/>
                  <w:rFonts w:ascii="Times New Roman" w:hAnsi="Times New Roman"/>
                  <w:sz w:val="20"/>
                  <w:szCs w:val="20"/>
                  <w:lang w:val="uk-UA"/>
                </w:rPr>
                <w:t>http://www.ekosystem.lviv.ua/p-solarpanel</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Сонячні колектори</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57" w:history="1">
              <w:r w:rsidRPr="00423C57">
                <w:rPr>
                  <w:rStyle w:val="a4"/>
                  <w:rFonts w:ascii="Times New Roman" w:hAnsi="Times New Roman"/>
                  <w:sz w:val="20"/>
                  <w:szCs w:val="20"/>
                  <w:lang w:val="uk-UA"/>
                </w:rPr>
                <w:t>http://www.ekosystem.lviv.ua/p-solarkolektor</w:t>
              </w:r>
            </w:hyperlink>
          </w:p>
          <w:p w:rsidR="00E37F46" w:rsidRDefault="00E37F46" w:rsidP="00E37F46">
            <w:pPr>
              <w:shd w:val="clear" w:color="auto" w:fill="FFFFFF"/>
              <w:spacing w:after="0"/>
              <w:textAlignment w:val="center"/>
              <w:rPr>
                <w:lang w:val="uk-UA"/>
              </w:rPr>
            </w:pPr>
            <w:hyperlink r:id="rId58" w:history="1">
              <w:r w:rsidRPr="00423C57">
                <w:rPr>
                  <w:rStyle w:val="a4"/>
                  <w:rFonts w:ascii="Times New Roman" w:hAnsi="Times New Roman"/>
                  <w:sz w:val="20"/>
                  <w:szCs w:val="20"/>
                  <w:lang w:val="uk-UA"/>
                </w:rPr>
                <w:t>http://i-energy.com.ua/solar.html</w:t>
              </w:r>
            </w:hyperlink>
          </w:p>
          <w:p w:rsidR="00E37F46" w:rsidRPr="00E37F46" w:rsidRDefault="00E37F46" w:rsidP="00E37F46">
            <w:pPr>
              <w:shd w:val="clear" w:color="auto" w:fill="FFFFFF"/>
              <w:spacing w:after="0"/>
              <w:textAlignment w:val="center"/>
              <w:rPr>
                <w:rFonts w:ascii="Times New Roman" w:hAnsi="Times New Roman"/>
                <w:sz w:val="20"/>
                <w:szCs w:val="20"/>
                <w:lang w:val="uk-UA"/>
              </w:rPr>
            </w:pPr>
          </w:p>
        </w:tc>
      </w:tr>
      <w:tr w:rsidR="00E37F46" w:rsidRPr="00495BCD" w:rsidTr="00E37F46">
        <w:tc>
          <w:tcPr>
            <w:tcW w:w="2943"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Атом і атомне ядро</w:t>
            </w:r>
          </w:p>
        </w:tc>
        <w:tc>
          <w:tcPr>
            <w:tcW w:w="6521"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Атомна електростанція;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Радіоактивність;</w:t>
            </w:r>
          </w:p>
        </w:tc>
      </w:tr>
      <w:tr w:rsidR="00E37F46" w:rsidRPr="00E37F46" w:rsidTr="00E37F46">
        <w:tc>
          <w:tcPr>
            <w:tcW w:w="9464" w:type="dxa"/>
            <w:gridSpan w:val="2"/>
          </w:tcPr>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Атомна електростанція (с.30, 35-37)</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59" w:history="1">
              <w:r w:rsidRPr="00423C57">
                <w:rPr>
                  <w:rStyle w:val="a4"/>
                  <w:rFonts w:ascii="Times New Roman" w:hAnsi="Times New Roman"/>
                  <w:sz w:val="20"/>
                  <w:szCs w:val="20"/>
                  <w:lang w:val="uk-UA"/>
                </w:rPr>
                <w:t>http://www.ecoclubrivne.org/files/prosti_pitanya.pdf</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Атомна промисловість України ( у вирішенні проблеми зміни клімату) (с.51-53)</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60" w:history="1">
              <w:r w:rsidRPr="00423C57">
                <w:rPr>
                  <w:rStyle w:val="a4"/>
                  <w:rFonts w:ascii="Times New Roman" w:hAnsi="Times New Roman"/>
                  <w:sz w:val="20"/>
                  <w:szCs w:val="20"/>
                  <w:lang w:val="uk-UA"/>
                </w:rPr>
                <w:t>http://www.ecoclubrivne.org/files/prosti_pitanya.pdf</w:t>
              </w:r>
            </w:hyperlink>
            <w:r w:rsidRPr="00423C57">
              <w:rPr>
                <w:rFonts w:ascii="Times New Roman" w:hAnsi="Times New Roman"/>
                <w:sz w:val="20"/>
                <w:szCs w:val="20"/>
                <w:lang w:val="uk-UA"/>
              </w:rPr>
              <w:t xml:space="preserve"> </w:t>
            </w:r>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Радіоактивні відходи (с.38-50)</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61" w:history="1">
              <w:r w:rsidRPr="00423C57">
                <w:rPr>
                  <w:rStyle w:val="a4"/>
                  <w:rFonts w:ascii="Times New Roman" w:hAnsi="Times New Roman"/>
                  <w:sz w:val="20"/>
                  <w:szCs w:val="20"/>
                  <w:lang w:val="uk-UA"/>
                </w:rPr>
                <w:t>http://www.ecoclubrivne.org/files/prosti_pitanya.pdf</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Ядерний цикл (с.18-20)</w:t>
            </w:r>
          </w:p>
          <w:p w:rsidR="00E37F46" w:rsidRPr="00423C57" w:rsidRDefault="00E37F46" w:rsidP="00E37F46">
            <w:pPr>
              <w:shd w:val="clear" w:color="auto" w:fill="FFFFFF"/>
              <w:spacing w:after="0"/>
              <w:textAlignment w:val="center"/>
              <w:rPr>
                <w:rFonts w:ascii="Times New Roman" w:hAnsi="Times New Roman"/>
                <w:sz w:val="20"/>
                <w:szCs w:val="20"/>
                <w:lang w:val="uk-UA"/>
              </w:rPr>
            </w:pPr>
            <w:hyperlink r:id="rId62" w:history="1">
              <w:r w:rsidRPr="00423C57">
                <w:rPr>
                  <w:rStyle w:val="a4"/>
                  <w:rFonts w:ascii="Times New Roman" w:hAnsi="Times New Roman"/>
                  <w:sz w:val="20"/>
                  <w:szCs w:val="20"/>
                  <w:lang w:val="uk-UA"/>
                </w:rPr>
                <w:t>http://www.ecoclubrivne.org/files/prosti_pitanya.pdf</w:t>
              </w:r>
            </w:hyperlink>
          </w:p>
          <w:p w:rsidR="00E37F46" w:rsidRPr="00423C57" w:rsidRDefault="00E37F46" w:rsidP="00E37F46">
            <w:pPr>
              <w:shd w:val="clear" w:color="auto" w:fill="FFFFFF"/>
              <w:spacing w:after="0"/>
              <w:textAlignment w:val="center"/>
              <w:rPr>
                <w:rFonts w:ascii="Times New Roman" w:hAnsi="Times New Roman"/>
                <w:sz w:val="24"/>
                <w:szCs w:val="24"/>
                <w:lang w:val="uk-UA"/>
              </w:rPr>
            </w:pPr>
            <w:r w:rsidRPr="00423C57">
              <w:rPr>
                <w:rFonts w:ascii="Times New Roman" w:hAnsi="Times New Roman"/>
                <w:sz w:val="24"/>
                <w:szCs w:val="24"/>
                <w:lang w:val="uk-UA"/>
              </w:rPr>
              <w:t>Ядерне паливо (с.21-29)</w:t>
            </w:r>
          </w:p>
          <w:p w:rsidR="00E37F46" w:rsidRDefault="00E37F46" w:rsidP="00E37F46">
            <w:pPr>
              <w:shd w:val="clear" w:color="auto" w:fill="FFFFFF"/>
              <w:spacing w:after="0"/>
              <w:textAlignment w:val="center"/>
              <w:rPr>
                <w:rFonts w:ascii="Times New Roman" w:hAnsi="Times New Roman"/>
                <w:sz w:val="20"/>
                <w:szCs w:val="20"/>
                <w:lang w:val="uk-UA"/>
              </w:rPr>
            </w:pPr>
            <w:hyperlink r:id="rId63" w:history="1">
              <w:r w:rsidRPr="00423C57">
                <w:rPr>
                  <w:rStyle w:val="a4"/>
                  <w:rFonts w:ascii="Times New Roman" w:hAnsi="Times New Roman"/>
                  <w:sz w:val="20"/>
                  <w:szCs w:val="20"/>
                  <w:lang w:val="uk-UA"/>
                </w:rPr>
                <w:t>http://www.ecoclubrivne.org/files/prosti_pitanya.pdf</w:t>
              </w:r>
            </w:hyperlink>
          </w:p>
          <w:p w:rsidR="00E37F46" w:rsidRPr="00E37F46" w:rsidRDefault="00E37F46" w:rsidP="00E37F46">
            <w:pPr>
              <w:shd w:val="clear" w:color="auto" w:fill="FFFFFF"/>
              <w:spacing w:after="0"/>
              <w:textAlignment w:val="center"/>
              <w:rPr>
                <w:rFonts w:ascii="Times New Roman" w:hAnsi="Times New Roman"/>
                <w:sz w:val="20"/>
                <w:szCs w:val="20"/>
                <w:lang w:val="uk-UA"/>
              </w:rPr>
            </w:pPr>
          </w:p>
        </w:tc>
      </w:tr>
    </w:tbl>
    <w:p w:rsidR="00E37F46" w:rsidRDefault="00E37F46" w:rsidP="00E37F46">
      <w:pPr>
        <w:spacing w:after="0"/>
        <w:jc w:val="both"/>
        <w:rPr>
          <w:rFonts w:ascii="Times New Roman" w:hAnsi="Times New Roman"/>
          <w:sz w:val="28"/>
          <w:szCs w:val="28"/>
          <w:lang w:val="uk-UA"/>
        </w:rPr>
      </w:pPr>
    </w:p>
    <w:p w:rsidR="00E37F46" w:rsidRPr="00AE7A7F" w:rsidRDefault="00E37F46" w:rsidP="00E37F46">
      <w:pPr>
        <w:spacing w:after="0"/>
        <w:jc w:val="both"/>
        <w:rPr>
          <w:rFonts w:ascii="Times New Roman" w:hAnsi="Times New Roman"/>
          <w:b/>
          <w:sz w:val="28"/>
          <w:szCs w:val="28"/>
          <w:lang w:val="uk-UA"/>
        </w:rPr>
      </w:pPr>
      <w:r>
        <w:rPr>
          <w:rFonts w:ascii="Times New Roman" w:hAnsi="Times New Roman"/>
          <w:sz w:val="28"/>
          <w:szCs w:val="28"/>
          <w:lang w:val="uk-UA"/>
        </w:rPr>
        <w:br w:type="page"/>
      </w:r>
      <w:r w:rsidRPr="00AE7A7F">
        <w:rPr>
          <w:rFonts w:ascii="Times New Roman" w:hAnsi="Times New Roman"/>
          <w:b/>
          <w:sz w:val="28"/>
          <w:szCs w:val="28"/>
          <w:lang w:val="uk-UA"/>
        </w:rPr>
        <w:lastRenderedPageBreak/>
        <w:t>ХІМІЯ</w:t>
      </w:r>
    </w:p>
    <w:p w:rsidR="00E37F46" w:rsidRPr="00C5650E" w:rsidRDefault="00E37F46" w:rsidP="00E37F46">
      <w:pPr>
        <w:spacing w:after="0"/>
        <w:jc w:val="both"/>
        <w:rPr>
          <w:rFonts w:ascii="Times New Roman" w:hAnsi="Times New Roman"/>
          <w:sz w:val="28"/>
          <w:szCs w:val="28"/>
          <w:lang w:val="uk-U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67"/>
        <w:gridCol w:w="21"/>
        <w:gridCol w:w="5718"/>
      </w:tblGrid>
      <w:tr w:rsidR="00E37F46" w:rsidRPr="00423C57" w:rsidTr="00E37F46">
        <w:tc>
          <w:tcPr>
            <w:tcW w:w="3867"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Тематичний розділ хімії</w:t>
            </w:r>
          </w:p>
        </w:tc>
        <w:tc>
          <w:tcPr>
            <w:tcW w:w="5739" w:type="dxa"/>
            <w:gridSpan w:val="2"/>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 xml:space="preserve">Глосарій понять з проблеми </w:t>
            </w:r>
            <w:r w:rsidRPr="00423C57">
              <w:rPr>
                <w:rFonts w:ascii="Times New Roman" w:hAnsi="Times New Roman"/>
                <w:b/>
                <w:sz w:val="28"/>
                <w:szCs w:val="28"/>
                <w:lang w:val="uk-UA"/>
              </w:rPr>
              <w:t>енергоефективності та збереження клімату</w:t>
            </w:r>
            <w:r w:rsidRPr="00423C57">
              <w:rPr>
                <w:rFonts w:ascii="Times New Roman" w:hAnsi="Times New Roman"/>
                <w:sz w:val="28"/>
                <w:szCs w:val="28"/>
                <w:lang w:val="uk-UA"/>
              </w:rPr>
              <w:t>, що інтегруються в зміст розділу</w:t>
            </w:r>
          </w:p>
        </w:tc>
      </w:tr>
      <w:tr w:rsidR="00E37F46" w:rsidRPr="00423C57" w:rsidTr="00E37F46">
        <w:tc>
          <w:tcPr>
            <w:tcW w:w="3867"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Природні джерела органічних речовин</w:t>
            </w:r>
          </w:p>
        </w:tc>
        <w:tc>
          <w:tcPr>
            <w:tcW w:w="5739" w:type="dxa"/>
            <w:gridSpan w:val="2"/>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Основні види палива ;</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Переетерифікація;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Альтернативні види палива;</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Лужні паливні елементи;</w:t>
            </w:r>
          </w:p>
        </w:tc>
      </w:tr>
      <w:tr w:rsidR="00E37F46" w:rsidRPr="00423C57" w:rsidTr="00E37F46">
        <w:tc>
          <w:tcPr>
            <w:tcW w:w="9606" w:type="dxa"/>
            <w:gridSpan w:val="3"/>
          </w:tcPr>
          <w:p w:rsidR="00E37F46" w:rsidRPr="00423C57" w:rsidRDefault="00E37F46" w:rsidP="00E37F46">
            <w:pPr>
              <w:spacing w:after="0"/>
              <w:jc w:val="both"/>
              <w:rPr>
                <w:rFonts w:ascii="Times New Roman" w:hAnsi="Times New Roman"/>
                <w:sz w:val="20"/>
                <w:szCs w:val="20"/>
                <w:lang w:val="uk-UA"/>
              </w:rPr>
            </w:pPr>
            <w:r w:rsidRPr="00423C57">
              <w:rPr>
                <w:rFonts w:ascii="Times New Roman" w:hAnsi="Times New Roman"/>
                <w:sz w:val="24"/>
                <w:szCs w:val="24"/>
                <w:lang w:val="uk-UA"/>
              </w:rPr>
              <w:t>Біодізель:</w:t>
            </w:r>
          </w:p>
          <w:p w:rsidR="00E37F46" w:rsidRPr="00423C57" w:rsidRDefault="00E37F46" w:rsidP="00E37F46">
            <w:pPr>
              <w:spacing w:after="0"/>
              <w:jc w:val="both"/>
              <w:rPr>
                <w:rFonts w:ascii="Times New Roman" w:hAnsi="Times New Roman"/>
                <w:sz w:val="20"/>
                <w:szCs w:val="20"/>
                <w:lang w:val="uk-UA"/>
              </w:rPr>
            </w:pPr>
            <w:hyperlink r:id="rId64" w:history="1">
              <w:r w:rsidRPr="00423C57">
                <w:rPr>
                  <w:rStyle w:val="a4"/>
                  <w:rFonts w:ascii="Times New Roman" w:hAnsi="Times New Roman"/>
                  <w:sz w:val="20"/>
                  <w:szCs w:val="20"/>
                  <w:lang w:val="uk-UA"/>
                </w:rPr>
                <w:t>http://uk.wikipedia.org/wiki/%D0%91%D1%96%D0%BE%D0%B4%D0%B8%D0%B7%D0%B5%D0%BB%D1%8C</w:t>
              </w:r>
            </w:hyperlink>
          </w:p>
          <w:p w:rsidR="00E37F46" w:rsidRPr="00423C57" w:rsidRDefault="00E37F46" w:rsidP="00E37F46">
            <w:pPr>
              <w:spacing w:after="0"/>
              <w:jc w:val="both"/>
              <w:rPr>
                <w:rFonts w:ascii="Times New Roman" w:hAnsi="Times New Roman"/>
                <w:sz w:val="20"/>
                <w:szCs w:val="20"/>
                <w:lang w:val="uk-UA"/>
              </w:rPr>
            </w:pPr>
            <w:r w:rsidRPr="00423C57">
              <w:rPr>
                <w:rFonts w:ascii="Times New Roman" w:hAnsi="Times New Roman"/>
                <w:sz w:val="24"/>
                <w:szCs w:val="24"/>
                <w:lang w:val="uk-UA"/>
              </w:rPr>
              <w:t>Біоетанол:</w:t>
            </w:r>
          </w:p>
          <w:p w:rsidR="00E37F46" w:rsidRPr="00423C57" w:rsidRDefault="00E37F46" w:rsidP="00E37F46">
            <w:pPr>
              <w:spacing w:after="0"/>
              <w:jc w:val="both"/>
              <w:rPr>
                <w:rFonts w:ascii="Times New Roman" w:hAnsi="Times New Roman"/>
                <w:sz w:val="20"/>
                <w:szCs w:val="20"/>
                <w:lang w:val="uk-UA"/>
              </w:rPr>
            </w:pPr>
            <w:hyperlink r:id="rId65" w:history="1">
              <w:r w:rsidRPr="00423C57">
                <w:rPr>
                  <w:rStyle w:val="a4"/>
                  <w:rFonts w:ascii="Times New Roman" w:hAnsi="Times New Roman"/>
                  <w:sz w:val="20"/>
                  <w:szCs w:val="20"/>
                  <w:lang w:val="uk-UA"/>
                </w:rPr>
                <w:t>http://www.popmech.ru/article/7670-bioetanol-na-zdorove/</w:t>
              </w:r>
            </w:hyperlink>
          </w:p>
          <w:p w:rsidR="00E37F46" w:rsidRPr="00423C57" w:rsidRDefault="00E37F46" w:rsidP="00E37F46">
            <w:pPr>
              <w:spacing w:after="0"/>
              <w:jc w:val="both"/>
              <w:rPr>
                <w:rFonts w:ascii="Times New Roman" w:hAnsi="Times New Roman"/>
                <w:sz w:val="16"/>
                <w:szCs w:val="16"/>
                <w:lang w:val="uk-UA"/>
              </w:rPr>
            </w:pPr>
            <w:r w:rsidRPr="00423C57">
              <w:rPr>
                <w:rFonts w:ascii="Times New Roman" w:hAnsi="Times New Roman"/>
                <w:sz w:val="24"/>
                <w:szCs w:val="24"/>
                <w:lang w:val="uk-UA"/>
              </w:rPr>
              <w:t>Біогаз:</w:t>
            </w:r>
          </w:p>
          <w:p w:rsidR="00E37F46" w:rsidRPr="00423C57" w:rsidRDefault="00E37F46" w:rsidP="00E37F46">
            <w:pPr>
              <w:spacing w:after="0"/>
              <w:jc w:val="both"/>
              <w:rPr>
                <w:rFonts w:ascii="Times New Roman" w:hAnsi="Times New Roman"/>
                <w:sz w:val="20"/>
                <w:szCs w:val="20"/>
                <w:lang w:val="uk-UA"/>
              </w:rPr>
            </w:pPr>
            <w:hyperlink r:id="rId66" w:history="1">
              <w:r w:rsidRPr="00423C57">
                <w:rPr>
                  <w:rStyle w:val="a4"/>
                  <w:rFonts w:ascii="Times New Roman" w:hAnsi="Times New Roman"/>
                  <w:sz w:val="20"/>
                  <w:szCs w:val="20"/>
                  <w:lang w:val="uk-UA"/>
                </w:rPr>
                <w:t>http://uk.wikipedia.org/wiki/%D0%91%D1%96%D0%BE%D0%B5%D1%82%D0%B0%D0%BD%D0%BE%D0%BB</w:t>
              </w:r>
            </w:hyperlink>
          </w:p>
          <w:p w:rsidR="00E37F46" w:rsidRPr="00423C57" w:rsidRDefault="00E37F46" w:rsidP="00E37F46">
            <w:pPr>
              <w:spacing w:after="0"/>
              <w:jc w:val="both"/>
              <w:rPr>
                <w:rFonts w:ascii="Times New Roman" w:hAnsi="Times New Roman"/>
                <w:sz w:val="20"/>
                <w:szCs w:val="20"/>
                <w:lang w:val="uk-UA"/>
              </w:rPr>
            </w:pPr>
            <w:hyperlink r:id="rId67" w:history="1">
              <w:r w:rsidRPr="00423C57">
                <w:rPr>
                  <w:rStyle w:val="a4"/>
                  <w:rFonts w:ascii="Times New Roman" w:hAnsi="Times New Roman"/>
                  <w:sz w:val="20"/>
                  <w:szCs w:val="20"/>
                  <w:lang w:val="uk-UA"/>
                </w:rPr>
                <w:t>http://uk.wikipedia.org/wiki/%D0%91%D1%96%D0%BE%D0%B3%D0%B0%D0%B7</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Брикети паливні:</w:t>
            </w:r>
          </w:p>
          <w:p w:rsidR="00E37F46" w:rsidRPr="00423C57" w:rsidRDefault="00E37F46" w:rsidP="00E37F46">
            <w:pPr>
              <w:spacing w:after="0"/>
              <w:jc w:val="both"/>
              <w:rPr>
                <w:rFonts w:ascii="Times New Roman" w:hAnsi="Times New Roman"/>
                <w:sz w:val="20"/>
                <w:szCs w:val="20"/>
                <w:lang w:val="uk-UA"/>
              </w:rPr>
            </w:pPr>
            <w:hyperlink r:id="rId68" w:history="1">
              <w:r w:rsidRPr="00423C57">
                <w:rPr>
                  <w:rStyle w:val="a4"/>
                  <w:rFonts w:ascii="Times New Roman" w:hAnsi="Times New Roman"/>
                  <w:sz w:val="20"/>
                  <w:szCs w:val="20"/>
                  <w:lang w:val="uk-UA"/>
                </w:rPr>
                <w:t>http://uk.wikipedia.org/wiki/%D0%91%D1%80%D0%B8%D0%BA%D0%B5%D1%82</w:t>
              </w:r>
            </w:hyperlink>
          </w:p>
          <w:p w:rsidR="00E37F46" w:rsidRPr="00423C57" w:rsidRDefault="00E37F46" w:rsidP="00E37F46">
            <w:pPr>
              <w:spacing w:after="0"/>
              <w:jc w:val="both"/>
              <w:rPr>
                <w:rFonts w:ascii="Times New Roman" w:hAnsi="Times New Roman"/>
                <w:sz w:val="20"/>
                <w:szCs w:val="20"/>
                <w:lang w:val="uk-UA"/>
              </w:rPr>
            </w:pPr>
            <w:r w:rsidRPr="00423C57">
              <w:rPr>
                <w:rFonts w:ascii="Times New Roman" w:hAnsi="Times New Roman"/>
                <w:sz w:val="24"/>
                <w:szCs w:val="24"/>
                <w:lang w:val="uk-UA"/>
              </w:rPr>
              <w:t>Деревне вугілля</w:t>
            </w:r>
            <w:r w:rsidRPr="00423C57">
              <w:rPr>
                <w:rFonts w:ascii="Times New Roman" w:hAnsi="Times New Roman"/>
                <w:sz w:val="20"/>
                <w:szCs w:val="20"/>
                <w:lang w:val="uk-UA"/>
              </w:rPr>
              <w:t>:</w:t>
            </w:r>
          </w:p>
          <w:p w:rsidR="00E37F46" w:rsidRPr="00423C57" w:rsidRDefault="00E37F46" w:rsidP="00E37F46">
            <w:pPr>
              <w:spacing w:after="0"/>
              <w:jc w:val="both"/>
              <w:rPr>
                <w:rFonts w:ascii="Times New Roman" w:hAnsi="Times New Roman"/>
                <w:sz w:val="20"/>
                <w:szCs w:val="20"/>
                <w:lang w:val="uk-UA"/>
              </w:rPr>
            </w:pPr>
            <w:hyperlink r:id="rId69" w:history="1">
              <w:r w:rsidRPr="00423C57">
                <w:rPr>
                  <w:rStyle w:val="a4"/>
                  <w:rFonts w:ascii="Times New Roman" w:hAnsi="Times New Roman"/>
                  <w:sz w:val="20"/>
                  <w:szCs w:val="20"/>
                  <w:lang w:val="uk-UA"/>
                </w:rPr>
                <w:t>http://uk.wikipedia.org/wiki/%D0%94%D0%B5%D1%80%D0%B5%D0%B2%D0%BD%D0%B5_%D0%B2%D1%83%D0%B3%D1%96%D0%BB%D0%BB%D1%8F</w:t>
              </w:r>
            </w:hyperlink>
          </w:p>
          <w:p w:rsidR="00E37F46" w:rsidRPr="00423C57" w:rsidRDefault="00E37F46" w:rsidP="00E37F46">
            <w:pPr>
              <w:spacing w:after="0"/>
              <w:jc w:val="both"/>
              <w:rPr>
                <w:rFonts w:ascii="Times New Roman" w:hAnsi="Times New Roman"/>
                <w:sz w:val="20"/>
                <w:szCs w:val="20"/>
                <w:lang w:val="uk-UA"/>
              </w:rPr>
            </w:pPr>
            <w:hyperlink r:id="rId70" w:history="1">
              <w:r w:rsidRPr="00423C57">
                <w:rPr>
                  <w:rStyle w:val="a4"/>
                  <w:rFonts w:ascii="Times New Roman" w:hAnsi="Times New Roman"/>
                  <w:sz w:val="20"/>
                  <w:szCs w:val="20"/>
                  <w:lang w:val="uk-UA"/>
                </w:rPr>
                <w:t>http://bio.ukrbio.com/ua/articles/2119/</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Переетерифікація для створення  біопалива:</w:t>
            </w:r>
          </w:p>
          <w:p w:rsidR="00E37F46" w:rsidRPr="00423C57" w:rsidRDefault="00E37F46" w:rsidP="00E37F46">
            <w:pPr>
              <w:spacing w:after="0"/>
              <w:jc w:val="both"/>
              <w:rPr>
                <w:rFonts w:ascii="Times New Roman" w:hAnsi="Times New Roman"/>
                <w:sz w:val="20"/>
                <w:szCs w:val="20"/>
                <w:lang w:val="uk-UA"/>
              </w:rPr>
            </w:pPr>
            <w:hyperlink r:id="rId71" w:history="1">
              <w:r w:rsidRPr="00423C57">
                <w:rPr>
                  <w:rStyle w:val="a4"/>
                  <w:rFonts w:ascii="Times New Roman" w:hAnsi="Times New Roman"/>
                  <w:sz w:val="20"/>
                  <w:szCs w:val="20"/>
                  <w:lang w:val="uk-UA"/>
                </w:rPr>
                <w:t>http://www.zelife.ru/ekoplanet/altenergy/173-biofuels/16435-biodieselryba.html</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Альтернативні види палива:</w:t>
            </w:r>
          </w:p>
          <w:p w:rsidR="00E37F46" w:rsidRPr="00423C57" w:rsidRDefault="00E37F46" w:rsidP="00E37F46">
            <w:pPr>
              <w:spacing w:after="0"/>
              <w:jc w:val="both"/>
              <w:rPr>
                <w:rFonts w:ascii="Times New Roman" w:hAnsi="Times New Roman"/>
                <w:sz w:val="20"/>
                <w:szCs w:val="20"/>
                <w:lang w:val="uk-UA"/>
              </w:rPr>
            </w:pPr>
            <w:hyperlink r:id="rId72" w:history="1">
              <w:r w:rsidRPr="00423C57">
                <w:rPr>
                  <w:rStyle w:val="a4"/>
                  <w:rFonts w:ascii="Times New Roman" w:hAnsi="Times New Roman"/>
                  <w:sz w:val="20"/>
                  <w:szCs w:val="20"/>
                  <w:lang w:val="uk-UA"/>
                </w:rPr>
                <w:t>http://www.rusnauka.com/26_OINXXI_2009/Ecologia/52533.doc.htm</w:t>
              </w:r>
            </w:hyperlink>
          </w:p>
          <w:p w:rsidR="00E37F46" w:rsidRPr="00423C57" w:rsidRDefault="00E37F46" w:rsidP="00E37F46">
            <w:pPr>
              <w:spacing w:after="0"/>
              <w:jc w:val="both"/>
              <w:rPr>
                <w:rFonts w:ascii="Times New Roman" w:hAnsi="Times New Roman"/>
                <w:sz w:val="16"/>
                <w:szCs w:val="16"/>
                <w:lang w:val="uk-UA"/>
              </w:rPr>
            </w:pPr>
            <w:r w:rsidRPr="00423C57">
              <w:rPr>
                <w:rFonts w:ascii="Times New Roman" w:hAnsi="Times New Roman"/>
                <w:sz w:val="24"/>
                <w:szCs w:val="24"/>
                <w:lang w:val="uk-UA"/>
              </w:rPr>
              <w:t>Водневі автомобілі:</w:t>
            </w:r>
          </w:p>
          <w:p w:rsidR="00E37F46" w:rsidRPr="00423C57" w:rsidRDefault="00E37F46" w:rsidP="00E37F46">
            <w:pPr>
              <w:spacing w:after="0"/>
              <w:jc w:val="both"/>
              <w:rPr>
                <w:rFonts w:ascii="Times New Roman" w:hAnsi="Times New Roman"/>
                <w:sz w:val="20"/>
                <w:szCs w:val="20"/>
                <w:lang w:val="uk-UA"/>
              </w:rPr>
            </w:pPr>
            <w:hyperlink r:id="rId73" w:history="1">
              <w:r w:rsidRPr="00423C57">
                <w:rPr>
                  <w:rStyle w:val="a4"/>
                  <w:rFonts w:ascii="Times New Roman" w:hAnsi="Times New Roman"/>
                  <w:sz w:val="20"/>
                  <w:szCs w:val="20"/>
                  <w:lang w:val="uk-UA"/>
                </w:rPr>
                <w:t>http://electricvehiclesummit.com/ekotexinovinki/popularnieekomobili/4248-vodnevi-avtomobili</w:t>
              </w:r>
            </w:hyperlink>
          </w:p>
          <w:p w:rsidR="00E37F46" w:rsidRPr="00423C57" w:rsidRDefault="00E37F46" w:rsidP="00E37F46">
            <w:pPr>
              <w:spacing w:after="0"/>
              <w:jc w:val="both"/>
              <w:rPr>
                <w:rFonts w:ascii="Times New Roman" w:hAnsi="Times New Roman"/>
                <w:sz w:val="16"/>
                <w:szCs w:val="16"/>
                <w:lang w:val="uk-UA"/>
              </w:rPr>
            </w:pPr>
            <w:hyperlink r:id="rId74" w:history="1">
              <w:r w:rsidRPr="00423C57">
                <w:rPr>
                  <w:rStyle w:val="a4"/>
                  <w:rFonts w:ascii="Times New Roman" w:hAnsi="Times New Roman"/>
                  <w:sz w:val="20"/>
                  <w:szCs w:val="20"/>
                  <w:lang w:val="uk-UA"/>
                </w:rPr>
                <w:t>http://uk.wikipedia.org/wiki/%D0%92%D0%BE%D0%B4%D0%BD%D0%B5%D0%B2%D0%B8%D0%B9_%D0%B4%D0%B2%D0%B8%D0%B3%D1%83%D0%BD</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Лужні паливні елементи:</w:t>
            </w:r>
          </w:p>
          <w:p w:rsidR="00E37F46" w:rsidRPr="00423C57" w:rsidRDefault="00E37F46" w:rsidP="00E37F46">
            <w:pPr>
              <w:spacing w:after="0"/>
              <w:jc w:val="both"/>
              <w:rPr>
                <w:rFonts w:ascii="Times New Roman" w:hAnsi="Times New Roman"/>
                <w:sz w:val="20"/>
                <w:szCs w:val="20"/>
                <w:lang w:val="uk-UA"/>
              </w:rPr>
            </w:pPr>
            <w:hyperlink r:id="rId75" w:history="1">
              <w:r w:rsidRPr="00423C57">
                <w:rPr>
                  <w:rStyle w:val="a4"/>
                  <w:rFonts w:ascii="Times New Roman" w:hAnsi="Times New Roman"/>
                  <w:sz w:val="20"/>
                  <w:szCs w:val="20"/>
                  <w:lang w:val="uk-UA"/>
                </w:rPr>
                <w:t>http://uk.wikipedia.org/wiki/%D0%9F%D0%B0%D0%BB%D0%B8%D0%B2%D0%BD%D0%B8%D0%B9_%D0%B5%D0%BB%D0%B5%D0%BC%D0%B5%D0%BD%D1%82</w:t>
              </w:r>
            </w:hyperlink>
            <w:r w:rsidRPr="00423C57">
              <w:rPr>
                <w:rFonts w:ascii="Times New Roman" w:hAnsi="Times New Roman"/>
                <w:sz w:val="20"/>
                <w:szCs w:val="20"/>
                <w:lang w:val="uk-UA"/>
              </w:rPr>
              <w:t xml:space="preserve"> </w:t>
            </w:r>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Синтетичне паливо:</w:t>
            </w:r>
          </w:p>
          <w:p w:rsidR="00E37F46" w:rsidRPr="00423C57" w:rsidRDefault="00E37F46" w:rsidP="00E37F46">
            <w:pPr>
              <w:spacing w:after="0"/>
              <w:jc w:val="both"/>
              <w:rPr>
                <w:rFonts w:ascii="Times New Roman" w:hAnsi="Times New Roman"/>
                <w:sz w:val="20"/>
                <w:szCs w:val="20"/>
                <w:lang w:val="uk-UA"/>
              </w:rPr>
            </w:pPr>
            <w:hyperlink r:id="rId76" w:history="1">
              <w:r w:rsidRPr="00423C57">
                <w:rPr>
                  <w:rStyle w:val="a4"/>
                  <w:rFonts w:ascii="Times New Roman" w:hAnsi="Times New Roman"/>
                  <w:sz w:val="20"/>
                  <w:szCs w:val="20"/>
                  <w:lang w:val="uk-UA"/>
                </w:rPr>
                <w:t>http://uk.wikipedia.org/wiki/%D0%A1%D0%B8%D0%BD%D1%82%D0%B5%D1%82%D0%B8%D1%87%D0%BD%D0%B5_%D0%BF%D0%B0%D0%BB%D0%B8%D0%B2%D0%BE</w:t>
              </w:r>
            </w:hyperlink>
          </w:p>
          <w:p w:rsidR="00E37F46" w:rsidRPr="00423C57" w:rsidRDefault="00E37F46" w:rsidP="00E37F46">
            <w:pPr>
              <w:spacing w:after="0"/>
              <w:jc w:val="both"/>
              <w:rPr>
                <w:rFonts w:ascii="Times New Roman" w:hAnsi="Times New Roman"/>
                <w:sz w:val="16"/>
                <w:szCs w:val="16"/>
                <w:lang w:val="uk-UA"/>
              </w:rPr>
            </w:pPr>
          </w:p>
        </w:tc>
      </w:tr>
      <w:tr w:rsidR="00E37F46" w:rsidRPr="00423C57" w:rsidTr="00E37F46">
        <w:tc>
          <w:tcPr>
            <w:tcW w:w="3867"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shd w:val="clear" w:color="auto" w:fill="FFFFFF"/>
                <w:lang w:val="uk-UA"/>
              </w:rPr>
              <w:t>Застосування вуглеводів</w:t>
            </w:r>
          </w:p>
        </w:tc>
        <w:tc>
          <w:tcPr>
            <w:tcW w:w="5739" w:type="dxa"/>
            <w:gridSpan w:val="2"/>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Спиртове бродіння;</w:t>
            </w:r>
          </w:p>
        </w:tc>
      </w:tr>
      <w:tr w:rsidR="00E37F46" w:rsidRPr="00423C57" w:rsidTr="00E37F46">
        <w:tc>
          <w:tcPr>
            <w:tcW w:w="9606" w:type="dxa"/>
            <w:gridSpan w:val="3"/>
          </w:tcPr>
          <w:p w:rsidR="00E37F46" w:rsidRPr="00423C57" w:rsidRDefault="00E37F46" w:rsidP="00E37F46">
            <w:pPr>
              <w:spacing w:after="0"/>
              <w:jc w:val="both"/>
              <w:rPr>
                <w:rFonts w:ascii="Times New Roman" w:hAnsi="Times New Roman"/>
                <w:sz w:val="20"/>
                <w:szCs w:val="20"/>
                <w:lang w:val="uk-UA"/>
              </w:rPr>
            </w:pPr>
            <w:hyperlink r:id="rId77" w:history="1">
              <w:r w:rsidRPr="00423C57">
                <w:rPr>
                  <w:rStyle w:val="a4"/>
                  <w:rFonts w:ascii="Times New Roman" w:hAnsi="Times New Roman"/>
                  <w:sz w:val="20"/>
                  <w:szCs w:val="20"/>
                  <w:lang w:val="uk-UA"/>
                </w:rPr>
                <w:t>http://uk.wikipedia.org/wiki/%D0%A1%D0%BF%D0%B8%D1%80%D1%82%D0%BE%D0%B2%D0%B5_%D0%B1%D1%80%D0%BE%D0%B4%D1%96%D0%BD%D0%BD%D1%8F</w:t>
              </w:r>
            </w:hyperlink>
          </w:p>
          <w:p w:rsidR="00E37F46" w:rsidRPr="00423C57" w:rsidRDefault="00E37F46" w:rsidP="00E37F46">
            <w:pPr>
              <w:spacing w:after="0"/>
              <w:jc w:val="both"/>
              <w:rPr>
                <w:rFonts w:ascii="Times New Roman" w:hAnsi="Times New Roman"/>
                <w:sz w:val="24"/>
                <w:szCs w:val="24"/>
                <w:lang w:val="uk-UA"/>
              </w:rPr>
            </w:pPr>
          </w:p>
        </w:tc>
      </w:tr>
      <w:tr w:rsidR="00E37F46" w:rsidRPr="00423C57" w:rsidTr="00E37F46">
        <w:tc>
          <w:tcPr>
            <w:tcW w:w="3888" w:type="dxa"/>
            <w:gridSpan w:val="2"/>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shd w:val="clear" w:color="auto" w:fill="FFFFFF"/>
                <w:lang w:val="uk-UA"/>
              </w:rPr>
              <w:t>Поняття про оксиди, окиснення, горіння</w:t>
            </w:r>
          </w:p>
        </w:tc>
        <w:tc>
          <w:tcPr>
            <w:tcW w:w="5718"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Горіння;</w:t>
            </w:r>
          </w:p>
          <w:p w:rsidR="00E37F46" w:rsidRPr="00423C57" w:rsidRDefault="00E37F46" w:rsidP="00E37F46">
            <w:pPr>
              <w:spacing w:after="0"/>
              <w:jc w:val="both"/>
              <w:rPr>
                <w:rFonts w:ascii="Times New Roman" w:hAnsi="Times New Roman"/>
                <w:sz w:val="28"/>
                <w:szCs w:val="28"/>
                <w:shd w:val="clear" w:color="auto" w:fill="FFFFFF"/>
                <w:lang w:val="uk-UA"/>
              </w:rPr>
            </w:pPr>
            <w:r w:rsidRPr="00423C57">
              <w:rPr>
                <w:rFonts w:ascii="Times New Roman" w:hAnsi="Times New Roman"/>
                <w:sz w:val="28"/>
                <w:szCs w:val="28"/>
                <w:shd w:val="clear" w:color="auto" w:fill="FFFFFF"/>
                <w:lang w:val="uk-UA"/>
              </w:rPr>
              <w:t>Оксиди в природі;</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shd w:val="clear" w:color="auto" w:fill="FFFFFF"/>
                <w:lang w:val="uk-UA"/>
              </w:rPr>
              <w:t>Оксиди неметалічних елементів;</w:t>
            </w:r>
          </w:p>
        </w:tc>
      </w:tr>
      <w:tr w:rsidR="00E37F46" w:rsidRPr="00D5517C" w:rsidTr="00E37F46">
        <w:tc>
          <w:tcPr>
            <w:tcW w:w="9606" w:type="dxa"/>
            <w:gridSpan w:val="3"/>
          </w:tcPr>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Горіння:</w:t>
            </w:r>
          </w:p>
          <w:p w:rsidR="00E37F46" w:rsidRPr="00423C57" w:rsidRDefault="00E37F46" w:rsidP="00E37F46">
            <w:pPr>
              <w:spacing w:after="0"/>
              <w:jc w:val="both"/>
              <w:rPr>
                <w:rFonts w:ascii="Times New Roman" w:hAnsi="Times New Roman"/>
                <w:sz w:val="20"/>
                <w:szCs w:val="20"/>
                <w:lang w:val="uk-UA"/>
              </w:rPr>
            </w:pPr>
            <w:hyperlink r:id="rId78" w:history="1">
              <w:r w:rsidRPr="00423C57">
                <w:rPr>
                  <w:rStyle w:val="a4"/>
                  <w:rFonts w:ascii="Times New Roman" w:hAnsi="Times New Roman"/>
                  <w:sz w:val="20"/>
                  <w:szCs w:val="20"/>
                  <w:lang w:val="uk-UA"/>
                </w:rPr>
                <w:t>http://uk.wikipedia.org/wiki/%D0%93%D0%BE%D1%80%D1%96%D0%BD%D0%BD%D1%8F</w:t>
              </w:r>
            </w:hyperlink>
          </w:p>
          <w:p w:rsidR="00E37F46" w:rsidRPr="00423C57" w:rsidRDefault="00E37F46" w:rsidP="00E37F46">
            <w:pPr>
              <w:spacing w:after="0"/>
              <w:jc w:val="both"/>
              <w:rPr>
                <w:rFonts w:ascii="Times New Roman" w:hAnsi="Times New Roman"/>
                <w:sz w:val="24"/>
                <w:szCs w:val="24"/>
                <w:shd w:val="clear" w:color="auto" w:fill="FFFFFF"/>
                <w:lang w:val="uk-UA"/>
              </w:rPr>
            </w:pPr>
            <w:r w:rsidRPr="00423C57">
              <w:rPr>
                <w:rFonts w:ascii="Times New Roman" w:hAnsi="Times New Roman"/>
                <w:sz w:val="24"/>
                <w:szCs w:val="24"/>
                <w:lang w:val="uk-UA"/>
              </w:rPr>
              <w:t>Утилізація вуглекислого газу</w:t>
            </w:r>
            <w:r w:rsidRPr="00423C57">
              <w:rPr>
                <w:rFonts w:ascii="Times New Roman" w:hAnsi="Times New Roman"/>
                <w:sz w:val="24"/>
                <w:szCs w:val="24"/>
                <w:shd w:val="clear" w:color="auto" w:fill="FFFFFF"/>
                <w:lang w:val="uk-UA"/>
              </w:rPr>
              <w:t xml:space="preserve"> :</w:t>
            </w:r>
          </w:p>
          <w:p w:rsidR="00E37F46" w:rsidRPr="00423C57" w:rsidRDefault="00E37F46" w:rsidP="00E37F46">
            <w:pPr>
              <w:spacing w:after="0"/>
              <w:jc w:val="both"/>
              <w:rPr>
                <w:rFonts w:ascii="Times New Roman" w:hAnsi="Times New Roman"/>
                <w:sz w:val="20"/>
                <w:szCs w:val="20"/>
                <w:lang w:val="uk-UA"/>
              </w:rPr>
            </w:pPr>
            <w:hyperlink r:id="rId79" w:history="1">
              <w:r w:rsidRPr="00423C57">
                <w:rPr>
                  <w:rStyle w:val="a4"/>
                  <w:rFonts w:ascii="Times New Roman" w:hAnsi="Times New Roman"/>
                  <w:sz w:val="20"/>
                  <w:szCs w:val="20"/>
                  <w:lang w:val="uk-UA"/>
                </w:rPr>
                <w:t>http://techtrend.com.ua/index.php?newsid=16475</w:t>
              </w:r>
            </w:hyperlink>
          </w:p>
          <w:p w:rsidR="00E37F46" w:rsidRPr="00423C57" w:rsidRDefault="00E37F46" w:rsidP="00E37F46">
            <w:pPr>
              <w:spacing w:after="0"/>
              <w:jc w:val="both"/>
              <w:rPr>
                <w:rFonts w:ascii="Times New Roman" w:hAnsi="Times New Roman"/>
                <w:sz w:val="16"/>
                <w:szCs w:val="16"/>
                <w:lang w:val="uk-UA"/>
              </w:rPr>
            </w:pPr>
            <w:hyperlink r:id="rId80" w:history="1">
              <w:r w:rsidRPr="00423C57">
                <w:rPr>
                  <w:rStyle w:val="a4"/>
                  <w:rFonts w:ascii="Times New Roman" w:hAnsi="Times New Roman"/>
                  <w:sz w:val="20"/>
                  <w:szCs w:val="20"/>
                  <w:lang w:val="uk-UA"/>
                </w:rPr>
                <w:t>http://uk.wikipedia.org/wiki/%D0%90%D0%B4%D1%81%D0%BE%D1%80%D0%B1%D1%86%D1%96%D0%B9%D0%BD%D0%B5_%D0%BE%D1%81%D1%83%D1%88%D1%83%D0%B2%D0%B0%D0%BD%D0%BD%D1%8F%D0%B3%D0%B0%D0%B7%D1%83</w:t>
              </w:r>
            </w:hyperlink>
            <w:r w:rsidRPr="00423C57">
              <w:rPr>
                <w:rFonts w:ascii="Times New Roman" w:hAnsi="Times New Roman"/>
                <w:sz w:val="16"/>
                <w:szCs w:val="16"/>
                <w:lang w:val="uk-UA"/>
              </w:rPr>
              <w:t xml:space="preserve"> </w:t>
            </w:r>
          </w:p>
          <w:p w:rsidR="00E37F46" w:rsidRPr="00423C57" w:rsidRDefault="00E37F46" w:rsidP="00E37F46">
            <w:pPr>
              <w:spacing w:after="0"/>
              <w:jc w:val="both"/>
              <w:rPr>
                <w:rFonts w:ascii="Times New Roman" w:hAnsi="Times New Roman"/>
                <w:sz w:val="24"/>
                <w:szCs w:val="24"/>
                <w:lang w:val="uk-UA"/>
              </w:rPr>
            </w:pPr>
          </w:p>
        </w:tc>
      </w:tr>
      <w:tr w:rsidR="00E37F46" w:rsidRPr="00423C57" w:rsidTr="00E37F46">
        <w:tc>
          <w:tcPr>
            <w:tcW w:w="3888" w:type="dxa"/>
            <w:gridSpan w:val="2"/>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shd w:val="clear" w:color="auto" w:fill="FFFFFF"/>
                <w:lang w:val="uk-UA"/>
              </w:rPr>
              <w:lastRenderedPageBreak/>
              <w:t>Основні фізичні та хімічні властивості неметалів.</w:t>
            </w:r>
          </w:p>
        </w:tc>
        <w:tc>
          <w:tcPr>
            <w:tcW w:w="5718"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Склад повітря;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Парникові гази;</w:t>
            </w:r>
          </w:p>
        </w:tc>
      </w:tr>
      <w:tr w:rsidR="00E37F46" w:rsidRPr="00423C57" w:rsidTr="00E37F46">
        <w:tc>
          <w:tcPr>
            <w:tcW w:w="9606" w:type="dxa"/>
            <w:gridSpan w:val="3"/>
          </w:tcPr>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Забруднення повітря:</w:t>
            </w:r>
          </w:p>
          <w:p w:rsidR="00E37F46" w:rsidRPr="00423C57" w:rsidRDefault="00E37F46" w:rsidP="00E37F46">
            <w:pPr>
              <w:spacing w:after="0"/>
              <w:jc w:val="both"/>
              <w:rPr>
                <w:rFonts w:ascii="Times New Roman" w:hAnsi="Times New Roman"/>
                <w:sz w:val="20"/>
                <w:szCs w:val="20"/>
                <w:lang w:val="uk-UA"/>
              </w:rPr>
            </w:pPr>
            <w:hyperlink r:id="rId81" w:history="1">
              <w:r w:rsidRPr="00423C57">
                <w:rPr>
                  <w:rStyle w:val="a4"/>
                  <w:rFonts w:ascii="Times New Roman" w:hAnsi="Times New Roman"/>
                  <w:sz w:val="20"/>
                  <w:szCs w:val="20"/>
                  <w:lang w:val="uk-UA"/>
                </w:rPr>
                <w:t>http://www.npblog.com.ua/index.php/ekologiya/zabrudnennja-povitrja.html</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Парникові гази:</w:t>
            </w:r>
          </w:p>
          <w:p w:rsidR="00E37F46" w:rsidRPr="00423C57" w:rsidRDefault="00E37F46" w:rsidP="00E37F46">
            <w:pPr>
              <w:spacing w:after="0"/>
              <w:jc w:val="both"/>
              <w:rPr>
                <w:rFonts w:ascii="Times New Roman" w:hAnsi="Times New Roman"/>
                <w:sz w:val="20"/>
                <w:szCs w:val="20"/>
                <w:lang w:val="uk-UA"/>
              </w:rPr>
            </w:pPr>
            <w:hyperlink r:id="rId82" w:history="1">
              <w:r w:rsidRPr="00423C57">
                <w:rPr>
                  <w:rStyle w:val="a4"/>
                  <w:rFonts w:ascii="Times New Roman" w:hAnsi="Times New Roman"/>
                  <w:sz w:val="20"/>
                  <w:szCs w:val="20"/>
                  <w:lang w:val="uk-UA"/>
                </w:rPr>
                <w:t>http://teenergy.com.ua/parnikovi-gazi/</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Фторовмісні гази:</w:t>
            </w:r>
          </w:p>
          <w:p w:rsidR="00E37F46" w:rsidRPr="00423C57" w:rsidRDefault="00E37F46" w:rsidP="00E37F46">
            <w:pPr>
              <w:spacing w:after="0"/>
              <w:jc w:val="both"/>
              <w:rPr>
                <w:rFonts w:ascii="Times New Roman" w:hAnsi="Times New Roman"/>
                <w:sz w:val="20"/>
                <w:szCs w:val="20"/>
                <w:lang w:val="uk-UA"/>
              </w:rPr>
            </w:pPr>
            <w:hyperlink r:id="rId83" w:history="1">
              <w:r w:rsidRPr="00423C57">
                <w:rPr>
                  <w:rStyle w:val="a4"/>
                  <w:rFonts w:ascii="Times New Roman" w:hAnsi="Times New Roman"/>
                  <w:sz w:val="20"/>
                  <w:szCs w:val="20"/>
                  <w:lang w:val="uk-UA"/>
                </w:rPr>
                <w:t>http://techtrend.com.ua/index.php?newsid=24772</w:t>
              </w:r>
            </w:hyperlink>
          </w:p>
          <w:p w:rsidR="00E37F46" w:rsidRPr="00423C57" w:rsidRDefault="00E37F46" w:rsidP="00E37F46">
            <w:pPr>
              <w:spacing w:after="0"/>
              <w:jc w:val="both"/>
              <w:rPr>
                <w:rFonts w:ascii="Times New Roman" w:hAnsi="Times New Roman"/>
                <w:sz w:val="24"/>
                <w:szCs w:val="24"/>
                <w:lang w:val="uk-UA"/>
              </w:rPr>
            </w:pPr>
          </w:p>
        </w:tc>
      </w:tr>
      <w:tr w:rsidR="00E37F46" w:rsidRPr="00423C57" w:rsidTr="00E37F46">
        <w:tc>
          <w:tcPr>
            <w:tcW w:w="3888" w:type="dxa"/>
            <w:gridSpan w:val="2"/>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shd w:val="clear" w:color="auto" w:fill="FFFFFF"/>
                <w:lang w:val="uk-UA"/>
              </w:rPr>
              <w:t>Значення озонового шару для життя організмів на Землі</w:t>
            </w:r>
          </w:p>
        </w:tc>
        <w:tc>
          <w:tcPr>
            <w:tcW w:w="5718" w:type="dxa"/>
          </w:tcPr>
          <w:p w:rsidR="00E37F46" w:rsidRPr="00423C57" w:rsidRDefault="00E37F46" w:rsidP="00E37F46">
            <w:pPr>
              <w:spacing w:after="0"/>
              <w:jc w:val="both"/>
              <w:rPr>
                <w:rFonts w:ascii="Times New Roman" w:hAnsi="Times New Roman"/>
                <w:bCs/>
                <w:sz w:val="28"/>
                <w:szCs w:val="28"/>
                <w:lang w:val="uk-UA"/>
              </w:rPr>
            </w:pPr>
            <w:r w:rsidRPr="00423C57">
              <w:rPr>
                <w:rFonts w:ascii="Times New Roman" w:hAnsi="Times New Roman"/>
                <w:sz w:val="28"/>
                <w:szCs w:val="28"/>
                <w:lang w:val="uk-UA"/>
              </w:rPr>
              <w:t>Дисперсні системи:Аерозоль;</w:t>
            </w:r>
          </w:p>
          <w:p w:rsidR="00E37F46" w:rsidRPr="00423C57" w:rsidRDefault="00E37F46" w:rsidP="00E37F46">
            <w:pPr>
              <w:spacing w:after="0"/>
              <w:jc w:val="both"/>
              <w:rPr>
                <w:rFonts w:ascii="Times New Roman" w:hAnsi="Times New Roman"/>
                <w:bCs/>
                <w:sz w:val="28"/>
                <w:szCs w:val="28"/>
                <w:lang w:val="uk-UA"/>
              </w:rPr>
            </w:pPr>
            <w:r w:rsidRPr="00423C57">
              <w:rPr>
                <w:rFonts w:ascii="Times New Roman" w:hAnsi="Times New Roman"/>
                <w:bCs/>
                <w:sz w:val="28"/>
                <w:szCs w:val="28"/>
                <w:lang w:val="uk-UA"/>
              </w:rPr>
              <w:t>Виснаження озонового шару;</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Фотохімічний смог;</w:t>
            </w:r>
          </w:p>
        </w:tc>
      </w:tr>
      <w:tr w:rsidR="00E37F46" w:rsidRPr="00D5517C" w:rsidTr="00E37F46">
        <w:tc>
          <w:tcPr>
            <w:tcW w:w="9606" w:type="dxa"/>
            <w:gridSpan w:val="3"/>
          </w:tcPr>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Аерозоль:</w:t>
            </w:r>
          </w:p>
          <w:p w:rsidR="00E37F46" w:rsidRPr="00423C57" w:rsidRDefault="00E37F46" w:rsidP="00E37F46">
            <w:pPr>
              <w:spacing w:after="0"/>
              <w:jc w:val="both"/>
              <w:rPr>
                <w:rFonts w:ascii="Times New Roman" w:hAnsi="Times New Roman"/>
                <w:sz w:val="20"/>
                <w:szCs w:val="20"/>
                <w:lang w:val="uk-UA"/>
              </w:rPr>
            </w:pPr>
            <w:hyperlink r:id="rId84" w:history="1">
              <w:r w:rsidRPr="00423C57">
                <w:rPr>
                  <w:rStyle w:val="a4"/>
                  <w:rFonts w:ascii="Times New Roman" w:hAnsi="Times New Roman"/>
                  <w:sz w:val="20"/>
                  <w:szCs w:val="20"/>
                  <w:lang w:val="uk-UA"/>
                </w:rPr>
                <w:t>http://www.xumuk.ru/encyklopedia/452.html</w:t>
              </w:r>
            </w:hyperlink>
          </w:p>
          <w:p w:rsidR="00E37F46" w:rsidRPr="00423C57" w:rsidRDefault="00E37F46" w:rsidP="00E37F46">
            <w:pPr>
              <w:spacing w:after="0"/>
              <w:jc w:val="both"/>
              <w:rPr>
                <w:rFonts w:ascii="Times New Roman" w:hAnsi="Times New Roman"/>
                <w:bCs/>
                <w:sz w:val="24"/>
                <w:szCs w:val="24"/>
                <w:lang w:val="uk-UA"/>
              </w:rPr>
            </w:pPr>
            <w:r w:rsidRPr="00423C57">
              <w:rPr>
                <w:rFonts w:ascii="Times New Roman" w:hAnsi="Times New Roman"/>
                <w:bCs/>
                <w:sz w:val="24"/>
                <w:szCs w:val="24"/>
                <w:lang w:val="uk-UA"/>
              </w:rPr>
              <w:t>Виснаження озонового шару:</w:t>
            </w:r>
          </w:p>
          <w:p w:rsidR="00E37F46" w:rsidRPr="00423C57" w:rsidRDefault="00E37F46" w:rsidP="00E37F46">
            <w:pPr>
              <w:spacing w:after="0"/>
              <w:jc w:val="both"/>
              <w:rPr>
                <w:rFonts w:ascii="Times New Roman" w:hAnsi="Times New Roman"/>
                <w:sz w:val="20"/>
                <w:szCs w:val="20"/>
                <w:lang w:val="uk-UA"/>
              </w:rPr>
            </w:pPr>
            <w:hyperlink r:id="rId85" w:history="1">
              <w:r w:rsidRPr="00423C57">
                <w:rPr>
                  <w:rStyle w:val="a4"/>
                  <w:rFonts w:ascii="Times New Roman" w:hAnsi="Times New Roman"/>
                  <w:sz w:val="20"/>
                  <w:szCs w:val="20"/>
                  <w:lang w:val="uk-UA"/>
                </w:rPr>
                <w:t>http://newecolife.com.ua/tags/%EE%E7%EE%ED%EE%E2%E8%E9+%F8%E0%F0/</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Фотохімічний смог:</w:t>
            </w:r>
          </w:p>
          <w:p w:rsidR="00E37F46" w:rsidRPr="00423C57" w:rsidRDefault="00E37F46" w:rsidP="00E37F46">
            <w:pPr>
              <w:spacing w:after="0"/>
              <w:jc w:val="both"/>
              <w:rPr>
                <w:rFonts w:ascii="Times New Roman" w:hAnsi="Times New Roman"/>
                <w:sz w:val="20"/>
                <w:szCs w:val="20"/>
                <w:lang w:val="uk-UA"/>
              </w:rPr>
            </w:pPr>
            <w:hyperlink r:id="rId86" w:history="1">
              <w:r w:rsidRPr="00423C57">
                <w:rPr>
                  <w:rStyle w:val="a4"/>
                  <w:rFonts w:ascii="Times New Roman" w:hAnsi="Times New Roman"/>
                  <w:sz w:val="20"/>
                  <w:szCs w:val="20"/>
                  <w:lang w:val="uk-UA"/>
                </w:rPr>
                <w:t>http://www.npblog.com.ua/index.php/ekologiya/fotohimichnij-smog.html</w:t>
              </w:r>
            </w:hyperlink>
          </w:p>
          <w:p w:rsidR="00E37F46" w:rsidRPr="00423C57" w:rsidRDefault="00E37F46" w:rsidP="00E37F46">
            <w:pPr>
              <w:spacing w:after="0"/>
              <w:jc w:val="both"/>
              <w:rPr>
                <w:rFonts w:ascii="Times New Roman" w:hAnsi="Times New Roman"/>
                <w:sz w:val="20"/>
                <w:szCs w:val="20"/>
                <w:lang w:val="uk-UA"/>
              </w:rPr>
            </w:pPr>
            <w:hyperlink r:id="rId87" w:history="1">
              <w:r w:rsidRPr="00423C57">
                <w:rPr>
                  <w:rStyle w:val="a4"/>
                  <w:rFonts w:ascii="Times New Roman" w:hAnsi="Times New Roman"/>
                  <w:sz w:val="20"/>
                  <w:szCs w:val="20"/>
                  <w:lang w:val="uk-UA"/>
                </w:rPr>
                <w:t>http://geology.lnu.edu.ua/phis_geo/fourman/EbooksVV/Interactive%20books/Meteorology/Weather%20Forecasting/Weather%20Ukraine/Maps/Klimat%20regionu%20Ukraine/Ozon.htm</w:t>
              </w:r>
            </w:hyperlink>
          </w:p>
          <w:p w:rsidR="00E37F46" w:rsidRPr="00423C57" w:rsidRDefault="00E37F46" w:rsidP="00E37F46">
            <w:pPr>
              <w:spacing w:after="0"/>
              <w:jc w:val="both"/>
              <w:rPr>
                <w:rFonts w:ascii="Times New Roman" w:hAnsi="Times New Roman"/>
                <w:bCs/>
                <w:sz w:val="16"/>
                <w:szCs w:val="16"/>
                <w:lang w:val="uk-UA"/>
              </w:rPr>
            </w:pPr>
          </w:p>
        </w:tc>
      </w:tr>
      <w:tr w:rsidR="00E37F46" w:rsidRPr="00423C57" w:rsidTr="00E37F46">
        <w:tc>
          <w:tcPr>
            <w:tcW w:w="3888" w:type="dxa"/>
            <w:gridSpan w:val="2"/>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Неметалічні елементи та їх сполуки</w:t>
            </w:r>
          </w:p>
        </w:tc>
        <w:tc>
          <w:tcPr>
            <w:tcW w:w="5718"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Адсорбція;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Зелена хімія;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Карбон і його сполуки;</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Кремній;</w:t>
            </w:r>
          </w:p>
        </w:tc>
      </w:tr>
      <w:tr w:rsidR="00E37F46" w:rsidRPr="00423C57" w:rsidTr="00E37F46">
        <w:tc>
          <w:tcPr>
            <w:tcW w:w="9606" w:type="dxa"/>
            <w:gridSpan w:val="3"/>
          </w:tcPr>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Адсорбція:</w:t>
            </w:r>
          </w:p>
          <w:p w:rsidR="00E37F46" w:rsidRPr="00423C57" w:rsidRDefault="00E37F46" w:rsidP="00E37F46">
            <w:pPr>
              <w:spacing w:after="0"/>
              <w:jc w:val="both"/>
              <w:rPr>
                <w:rFonts w:ascii="Times New Roman" w:hAnsi="Times New Roman"/>
                <w:sz w:val="20"/>
                <w:szCs w:val="20"/>
                <w:lang w:val="uk-UA"/>
              </w:rPr>
            </w:pPr>
            <w:hyperlink r:id="rId88" w:history="1">
              <w:r w:rsidRPr="00423C57">
                <w:rPr>
                  <w:rStyle w:val="a4"/>
                  <w:rFonts w:ascii="Times New Roman" w:hAnsi="Times New Roman"/>
                  <w:sz w:val="20"/>
                  <w:szCs w:val="20"/>
                  <w:lang w:val="uk-UA"/>
                </w:rPr>
                <w:t>https://uk.wikipedia.org/wiki/%D0%92%D1%83%D0%B3%D0%BB%D0%B5%D1%86%D1%8C</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Звалищний газ:</w:t>
            </w:r>
          </w:p>
          <w:p w:rsidR="00E37F46" w:rsidRPr="00423C57" w:rsidRDefault="00E37F46" w:rsidP="00E37F46">
            <w:pPr>
              <w:spacing w:after="0"/>
              <w:jc w:val="both"/>
              <w:rPr>
                <w:rFonts w:ascii="Times New Roman" w:hAnsi="Times New Roman"/>
                <w:sz w:val="20"/>
                <w:szCs w:val="20"/>
                <w:lang w:val="uk-UA"/>
              </w:rPr>
            </w:pPr>
            <w:hyperlink r:id="rId89" w:history="1">
              <w:r w:rsidRPr="00423C57">
                <w:rPr>
                  <w:rStyle w:val="a4"/>
                  <w:rFonts w:ascii="Times New Roman" w:hAnsi="Times New Roman"/>
                  <w:sz w:val="20"/>
                  <w:szCs w:val="20"/>
                  <w:lang w:val="uk-UA"/>
                </w:rPr>
                <w:t>http://ua.tiseco.com.ua/index.php?option=com_content&amp;task=view&amp;id=67&amp;Itemid=28</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Зелена хімія:</w:t>
            </w:r>
          </w:p>
          <w:p w:rsidR="00E37F46" w:rsidRPr="00423C57" w:rsidRDefault="00E37F46" w:rsidP="00E37F46">
            <w:pPr>
              <w:spacing w:after="0"/>
              <w:jc w:val="both"/>
              <w:rPr>
                <w:rFonts w:ascii="Times New Roman" w:hAnsi="Times New Roman"/>
                <w:sz w:val="20"/>
                <w:szCs w:val="20"/>
                <w:lang w:val="uk-UA"/>
              </w:rPr>
            </w:pPr>
            <w:hyperlink r:id="rId90" w:history="1">
              <w:r w:rsidRPr="00423C57">
                <w:rPr>
                  <w:rStyle w:val="a4"/>
                  <w:rFonts w:ascii="Times New Roman" w:hAnsi="Times New Roman"/>
                  <w:sz w:val="20"/>
                  <w:szCs w:val="20"/>
                  <w:lang w:val="uk-UA"/>
                </w:rPr>
                <w:t>http://uk.wikipedia.org/wiki/%D0%97%D0%B5%D0%BB%D0%B5%D0%BD%D0%B0%D1%85%D1%96%D0%BC%D1%96%D1%8F</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Карбон:</w:t>
            </w:r>
          </w:p>
          <w:p w:rsidR="00E37F46" w:rsidRPr="00423C57" w:rsidRDefault="00E37F46" w:rsidP="00E37F46">
            <w:pPr>
              <w:spacing w:after="0"/>
              <w:jc w:val="both"/>
              <w:rPr>
                <w:rFonts w:ascii="Times New Roman" w:hAnsi="Times New Roman"/>
                <w:sz w:val="20"/>
                <w:szCs w:val="20"/>
                <w:lang w:val="uk-UA"/>
              </w:rPr>
            </w:pPr>
            <w:hyperlink r:id="rId91" w:history="1">
              <w:r w:rsidRPr="00423C57">
                <w:rPr>
                  <w:rStyle w:val="a4"/>
                  <w:rFonts w:ascii="Times New Roman" w:hAnsi="Times New Roman"/>
                  <w:sz w:val="20"/>
                  <w:szCs w:val="20"/>
                  <w:lang w:val="uk-UA"/>
                </w:rPr>
                <w:t>http://uk.wikipedia.org/wiki/%D0%A4%D1%96%D0%BA%D1%81%D0%B0%D1%86%D1%96%D1%8F_%D0%9A%D0%B0%D1%80%D0%B1%D0%BE%D0%BD%D1%83</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Кремній нанокристалічний:</w:t>
            </w:r>
          </w:p>
          <w:p w:rsidR="00E37F46" w:rsidRPr="00423C57" w:rsidRDefault="00E37F46" w:rsidP="00E37F46">
            <w:pPr>
              <w:spacing w:after="0"/>
              <w:jc w:val="both"/>
              <w:rPr>
                <w:rFonts w:ascii="Times New Roman" w:hAnsi="Times New Roman"/>
                <w:sz w:val="20"/>
                <w:szCs w:val="20"/>
                <w:lang w:val="uk-UA"/>
              </w:rPr>
            </w:pPr>
            <w:hyperlink r:id="rId92" w:history="1">
              <w:r w:rsidRPr="00423C57">
                <w:rPr>
                  <w:rStyle w:val="a4"/>
                  <w:rFonts w:ascii="Times New Roman" w:hAnsi="Times New Roman"/>
                  <w:sz w:val="20"/>
                  <w:szCs w:val="20"/>
                  <w:lang w:val="uk-UA"/>
                </w:rPr>
                <w:t>http://nauka.in.ua/news/technology/article_detail/7546</w:t>
              </w:r>
            </w:hyperlink>
          </w:p>
          <w:p w:rsidR="00E37F46" w:rsidRPr="00423C57" w:rsidRDefault="00E37F46" w:rsidP="00E37F46">
            <w:pPr>
              <w:spacing w:after="0"/>
              <w:jc w:val="both"/>
              <w:rPr>
                <w:rFonts w:ascii="Times New Roman" w:hAnsi="Times New Roman"/>
                <w:sz w:val="24"/>
                <w:szCs w:val="24"/>
                <w:lang w:val="uk-UA"/>
              </w:rPr>
            </w:pPr>
          </w:p>
        </w:tc>
      </w:tr>
    </w:tbl>
    <w:p w:rsidR="00E37F46" w:rsidRDefault="00E37F46" w:rsidP="00E37F46">
      <w:pPr>
        <w:spacing w:after="0"/>
        <w:jc w:val="both"/>
        <w:rPr>
          <w:rFonts w:ascii="Times New Roman" w:hAnsi="Times New Roman"/>
          <w:sz w:val="28"/>
          <w:szCs w:val="28"/>
          <w:lang w:val="uk-UA"/>
        </w:rPr>
      </w:pPr>
    </w:p>
    <w:p w:rsidR="00E37F46" w:rsidRDefault="00E37F46" w:rsidP="00E37F46">
      <w:pPr>
        <w:spacing w:after="0"/>
        <w:jc w:val="both"/>
        <w:rPr>
          <w:rFonts w:ascii="Times New Roman" w:hAnsi="Times New Roman"/>
          <w:b/>
          <w:sz w:val="28"/>
          <w:szCs w:val="28"/>
          <w:lang w:val="uk-UA"/>
        </w:rPr>
      </w:pPr>
      <w:r>
        <w:rPr>
          <w:rFonts w:ascii="Times New Roman" w:hAnsi="Times New Roman"/>
          <w:sz w:val="28"/>
          <w:szCs w:val="28"/>
          <w:lang w:val="uk-UA"/>
        </w:rPr>
        <w:br w:type="page"/>
      </w:r>
      <w:r w:rsidRPr="00AE7A7F">
        <w:rPr>
          <w:rFonts w:ascii="Times New Roman" w:hAnsi="Times New Roman"/>
          <w:b/>
          <w:sz w:val="28"/>
          <w:szCs w:val="28"/>
          <w:lang w:val="uk-UA"/>
        </w:rPr>
        <w:lastRenderedPageBreak/>
        <w:t>БІОЛОГІЯ</w:t>
      </w:r>
    </w:p>
    <w:p w:rsidR="00E37F46" w:rsidRPr="00AE7A7F" w:rsidRDefault="00E37F46" w:rsidP="00E37F46">
      <w:pPr>
        <w:spacing w:after="0"/>
        <w:jc w:val="both"/>
        <w:rPr>
          <w:rFonts w:ascii="Times New Roman" w:hAnsi="Times New Roman"/>
          <w:b/>
          <w:sz w:val="28"/>
          <w:szCs w:val="28"/>
          <w:lang w:val="uk-U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67"/>
        <w:gridCol w:w="21"/>
        <w:gridCol w:w="5718"/>
      </w:tblGrid>
      <w:tr w:rsidR="00E37F46" w:rsidRPr="00423C57" w:rsidTr="00E37F46">
        <w:tc>
          <w:tcPr>
            <w:tcW w:w="3867"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Тематичний розділ біології</w:t>
            </w:r>
          </w:p>
        </w:tc>
        <w:tc>
          <w:tcPr>
            <w:tcW w:w="5739" w:type="dxa"/>
            <w:gridSpan w:val="2"/>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 xml:space="preserve">Глосарій понять з проблеми </w:t>
            </w:r>
            <w:r w:rsidRPr="00423C57">
              <w:rPr>
                <w:rFonts w:ascii="Times New Roman" w:hAnsi="Times New Roman"/>
                <w:b/>
                <w:sz w:val="28"/>
                <w:szCs w:val="28"/>
                <w:lang w:val="uk-UA"/>
              </w:rPr>
              <w:t>енергоефективності та збереження клімату</w:t>
            </w:r>
            <w:r w:rsidRPr="00423C57">
              <w:rPr>
                <w:rFonts w:ascii="Times New Roman" w:hAnsi="Times New Roman"/>
                <w:sz w:val="28"/>
                <w:szCs w:val="28"/>
                <w:lang w:val="uk-UA"/>
              </w:rPr>
              <w:t>, що інтегруються в зміст розділу</w:t>
            </w:r>
          </w:p>
        </w:tc>
      </w:tr>
      <w:tr w:rsidR="00E37F46" w:rsidRPr="00423C57" w:rsidTr="00E37F46">
        <w:tc>
          <w:tcPr>
            <w:tcW w:w="3867"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Біосфера</w:t>
            </w:r>
          </w:p>
        </w:tc>
        <w:tc>
          <w:tcPr>
            <w:tcW w:w="5739" w:type="dxa"/>
            <w:gridSpan w:val="2"/>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Біологічні системи;</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Антропогенні фактори впливу на біологічні системи;</w:t>
            </w:r>
          </w:p>
        </w:tc>
      </w:tr>
      <w:tr w:rsidR="00E37F46" w:rsidRPr="00D5517C" w:rsidTr="00E37F46">
        <w:tc>
          <w:tcPr>
            <w:tcW w:w="9606" w:type="dxa"/>
            <w:gridSpan w:val="3"/>
          </w:tcPr>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Адаптація біологічних систем:</w:t>
            </w:r>
          </w:p>
          <w:p w:rsidR="00E37F46" w:rsidRPr="00423C57" w:rsidRDefault="00E37F46" w:rsidP="00E37F46">
            <w:pPr>
              <w:spacing w:after="0"/>
              <w:jc w:val="both"/>
              <w:rPr>
                <w:rFonts w:ascii="Times New Roman" w:hAnsi="Times New Roman"/>
                <w:sz w:val="20"/>
                <w:szCs w:val="20"/>
                <w:lang w:val="uk-UA"/>
              </w:rPr>
            </w:pPr>
            <w:hyperlink r:id="rId93" w:history="1">
              <w:r w:rsidRPr="00423C57">
                <w:rPr>
                  <w:rStyle w:val="a4"/>
                  <w:rFonts w:ascii="Times New Roman" w:hAnsi="Times New Roman"/>
                  <w:sz w:val="20"/>
                  <w:szCs w:val="20"/>
                  <w:lang w:val="uk-UA"/>
                </w:rPr>
                <w:t>http://www.brogensladeweimaraners.com/lekcz-z-ekolog/233-faktori_seredovischa_zagaln_zakonomrnost_h_d_na_jiv_organzmi.html</w:t>
              </w:r>
            </w:hyperlink>
          </w:p>
          <w:p w:rsidR="00E37F46" w:rsidRPr="00423C57" w:rsidRDefault="00E37F46" w:rsidP="00E37F46">
            <w:pPr>
              <w:tabs>
                <w:tab w:val="right" w:pos="10872"/>
              </w:tabs>
              <w:spacing w:after="0"/>
              <w:jc w:val="both"/>
              <w:rPr>
                <w:rFonts w:ascii="Times New Roman" w:hAnsi="Times New Roman"/>
                <w:sz w:val="24"/>
                <w:szCs w:val="24"/>
                <w:lang w:val="uk-UA"/>
              </w:rPr>
            </w:pPr>
            <w:r w:rsidRPr="00423C57">
              <w:rPr>
                <w:rFonts w:ascii="Times New Roman" w:hAnsi="Times New Roman"/>
                <w:sz w:val="24"/>
                <w:szCs w:val="24"/>
                <w:lang w:val="uk-UA"/>
              </w:rPr>
              <w:t>Антропогенні зміни клімату:</w:t>
            </w:r>
            <w:r w:rsidRPr="00423C57">
              <w:rPr>
                <w:rFonts w:ascii="Times New Roman" w:hAnsi="Times New Roman"/>
                <w:sz w:val="24"/>
                <w:szCs w:val="24"/>
                <w:lang w:val="uk-UA"/>
              </w:rPr>
              <w:tab/>
            </w:r>
          </w:p>
          <w:p w:rsidR="00E37F46" w:rsidRPr="00423C57" w:rsidRDefault="00E37F46" w:rsidP="00E37F46">
            <w:pPr>
              <w:spacing w:after="0"/>
              <w:jc w:val="both"/>
              <w:rPr>
                <w:rFonts w:ascii="Times New Roman" w:hAnsi="Times New Roman"/>
                <w:sz w:val="20"/>
                <w:szCs w:val="20"/>
                <w:lang w:val="uk-UA"/>
              </w:rPr>
            </w:pPr>
            <w:hyperlink r:id="rId94" w:history="1">
              <w:r w:rsidRPr="00423C57">
                <w:rPr>
                  <w:rStyle w:val="a4"/>
                  <w:rFonts w:ascii="Times New Roman" w:hAnsi="Times New Roman"/>
                  <w:sz w:val="20"/>
                  <w:szCs w:val="20"/>
                  <w:lang w:val="uk-UA"/>
                </w:rPr>
                <w:t>http://uk.wikipedia.org/wiki/%D0%97%D0%BC%D1%96%D0%BD%D0%B0%D0%BA%D0%BB%D1%96%D0%BC%D0%B0%D1%82%D1%83</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Деградація  коралових рифів:</w:t>
            </w:r>
          </w:p>
          <w:p w:rsidR="00E37F46" w:rsidRPr="00423C57" w:rsidRDefault="00E37F46" w:rsidP="00E37F46">
            <w:pPr>
              <w:spacing w:after="0"/>
              <w:jc w:val="both"/>
              <w:rPr>
                <w:rFonts w:ascii="Times New Roman" w:hAnsi="Times New Roman"/>
                <w:sz w:val="20"/>
                <w:szCs w:val="20"/>
                <w:lang w:val="uk-UA"/>
              </w:rPr>
            </w:pPr>
            <w:hyperlink r:id="rId95" w:history="1">
              <w:r w:rsidRPr="00423C57">
                <w:rPr>
                  <w:rStyle w:val="a4"/>
                  <w:rFonts w:ascii="Times New Roman" w:hAnsi="Times New Roman"/>
                  <w:sz w:val="20"/>
                  <w:szCs w:val="20"/>
                  <w:lang w:val="uk-UA"/>
                </w:rPr>
                <w:t>http://pidruchniki.ws/15840720/ekologiya/ekologichni_znannya_-_dobrovolskiy_vv</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Екологічний податок:</w:t>
            </w:r>
          </w:p>
          <w:p w:rsidR="00E37F46" w:rsidRPr="00423C57" w:rsidRDefault="00E37F46" w:rsidP="00E37F46">
            <w:pPr>
              <w:spacing w:after="0"/>
              <w:jc w:val="both"/>
              <w:rPr>
                <w:rFonts w:ascii="Times New Roman" w:hAnsi="Times New Roman"/>
                <w:sz w:val="20"/>
                <w:szCs w:val="20"/>
                <w:lang w:val="uk-UA"/>
              </w:rPr>
            </w:pPr>
            <w:hyperlink r:id="rId96" w:history="1">
              <w:r w:rsidRPr="00423C57">
                <w:rPr>
                  <w:rStyle w:val="a4"/>
                  <w:rFonts w:ascii="Times New Roman" w:hAnsi="Times New Roman"/>
                  <w:sz w:val="20"/>
                  <w:szCs w:val="20"/>
                  <w:lang w:val="uk-UA"/>
                </w:rPr>
                <w:t>http://kodeksy.com.ua/dictionary/e/ekologichnij_pod</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Зелена економіка:</w:t>
            </w:r>
          </w:p>
          <w:p w:rsidR="00E37F46" w:rsidRPr="00423C57" w:rsidRDefault="00E37F46" w:rsidP="00E37F46">
            <w:pPr>
              <w:spacing w:after="0"/>
              <w:jc w:val="both"/>
              <w:rPr>
                <w:rFonts w:ascii="Times New Roman" w:hAnsi="Times New Roman"/>
                <w:sz w:val="20"/>
                <w:szCs w:val="20"/>
                <w:lang w:val="uk-UA"/>
              </w:rPr>
            </w:pPr>
            <w:hyperlink r:id="rId97" w:history="1">
              <w:r w:rsidRPr="00423C57">
                <w:rPr>
                  <w:rStyle w:val="a4"/>
                  <w:rFonts w:ascii="Times New Roman" w:hAnsi="Times New Roman"/>
                  <w:sz w:val="20"/>
                  <w:szCs w:val="20"/>
                  <w:lang w:val="uk-UA"/>
                </w:rPr>
                <w:t>http://www.dae.org.ua/ua/our-topics/green-economy/48--1.html</w:t>
              </w:r>
            </w:hyperlink>
          </w:p>
          <w:p w:rsidR="00E37F46" w:rsidRPr="00423C57" w:rsidRDefault="00E37F46" w:rsidP="00E37F46">
            <w:pPr>
              <w:spacing w:after="0"/>
              <w:jc w:val="both"/>
              <w:rPr>
                <w:rFonts w:ascii="Times New Roman" w:hAnsi="Times New Roman"/>
                <w:sz w:val="16"/>
                <w:szCs w:val="16"/>
                <w:lang w:val="uk-UA"/>
              </w:rPr>
            </w:pPr>
            <w:hyperlink r:id="rId98" w:history="1">
              <w:r w:rsidRPr="00423C57">
                <w:rPr>
                  <w:rStyle w:val="a4"/>
                  <w:rFonts w:ascii="Times New Roman" w:hAnsi="Times New Roman"/>
                  <w:sz w:val="20"/>
                  <w:szCs w:val="20"/>
                  <w:lang w:val="uk-UA"/>
                </w:rPr>
                <w:t>http://www.dossier.org.ua/zelena-ekonomika-poryatunok-lyudstva</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Острівні екосистеми:</w:t>
            </w:r>
          </w:p>
          <w:p w:rsidR="00E37F46" w:rsidRPr="00423C57" w:rsidRDefault="00E37F46" w:rsidP="00E37F46">
            <w:pPr>
              <w:spacing w:after="0"/>
              <w:jc w:val="both"/>
              <w:rPr>
                <w:rFonts w:ascii="Times New Roman" w:hAnsi="Times New Roman"/>
                <w:sz w:val="20"/>
                <w:szCs w:val="20"/>
                <w:lang w:val="uk-UA"/>
              </w:rPr>
            </w:pPr>
            <w:hyperlink r:id="rId99" w:history="1">
              <w:r w:rsidRPr="00423C57">
                <w:rPr>
                  <w:rStyle w:val="a4"/>
                  <w:rFonts w:ascii="Times New Roman" w:hAnsi="Times New Roman"/>
                  <w:sz w:val="20"/>
                  <w:szCs w:val="20"/>
                  <w:lang w:val="uk-UA"/>
                </w:rPr>
                <w:t>http://www.eco-live.com.ua/content/blogs/zniknennya-khizhakiv-psue-klimat</w:t>
              </w:r>
            </w:hyperlink>
          </w:p>
          <w:p w:rsidR="00E37F46" w:rsidRPr="00423C57" w:rsidRDefault="00E37F46" w:rsidP="00E37F46">
            <w:pPr>
              <w:spacing w:after="0"/>
              <w:jc w:val="both"/>
              <w:rPr>
                <w:rFonts w:ascii="Times New Roman" w:hAnsi="Times New Roman"/>
                <w:sz w:val="20"/>
                <w:szCs w:val="20"/>
                <w:lang w:val="uk-UA"/>
              </w:rPr>
            </w:pPr>
            <w:hyperlink r:id="rId100" w:history="1">
              <w:r w:rsidRPr="00423C57">
                <w:rPr>
                  <w:rStyle w:val="a4"/>
                  <w:rFonts w:ascii="Times New Roman" w:hAnsi="Times New Roman"/>
                  <w:sz w:val="20"/>
                  <w:szCs w:val="20"/>
                  <w:lang w:val="uk-UA"/>
                </w:rPr>
                <w:t>http://newecolife.com.ua/news/253-naybagatsh-z-tochki-zoru-borznomanttya-ekosistemi-svtu.html</w:t>
              </w:r>
            </w:hyperlink>
          </w:p>
          <w:p w:rsidR="00E37F46" w:rsidRPr="00423C57" w:rsidRDefault="00E37F46" w:rsidP="00E37F46">
            <w:pPr>
              <w:spacing w:after="0"/>
              <w:jc w:val="both"/>
              <w:rPr>
                <w:rFonts w:ascii="Times New Roman" w:hAnsi="Times New Roman"/>
                <w:sz w:val="16"/>
                <w:szCs w:val="16"/>
                <w:lang w:val="uk-UA"/>
              </w:rPr>
            </w:pPr>
          </w:p>
        </w:tc>
      </w:tr>
      <w:tr w:rsidR="00E37F46" w:rsidRPr="00423C57" w:rsidTr="00E37F46">
        <w:tc>
          <w:tcPr>
            <w:tcW w:w="3888" w:type="dxa"/>
            <w:gridSpan w:val="2"/>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Неклітинні форми життя</w:t>
            </w:r>
          </w:p>
        </w:tc>
        <w:tc>
          <w:tcPr>
            <w:tcW w:w="5718"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Мікробні паливні елементи;</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Анаеробне бродіння;</w:t>
            </w:r>
          </w:p>
        </w:tc>
      </w:tr>
      <w:tr w:rsidR="00E37F46" w:rsidRPr="00423C57" w:rsidTr="00E37F46">
        <w:tc>
          <w:tcPr>
            <w:tcW w:w="9606" w:type="dxa"/>
            <w:gridSpan w:val="3"/>
          </w:tcPr>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Анаеробне бродіння</w:t>
            </w:r>
          </w:p>
          <w:p w:rsidR="00E37F46" w:rsidRPr="00423C57" w:rsidRDefault="00E37F46" w:rsidP="00E37F46">
            <w:pPr>
              <w:spacing w:after="0"/>
              <w:jc w:val="both"/>
              <w:rPr>
                <w:rFonts w:ascii="Times New Roman" w:hAnsi="Times New Roman"/>
                <w:sz w:val="20"/>
                <w:szCs w:val="20"/>
                <w:lang w:val="uk-UA"/>
              </w:rPr>
            </w:pPr>
            <w:hyperlink r:id="rId101" w:history="1">
              <w:r w:rsidRPr="00423C57">
                <w:rPr>
                  <w:rStyle w:val="a4"/>
                  <w:rFonts w:ascii="Times New Roman" w:hAnsi="Times New Roman"/>
                  <w:sz w:val="20"/>
                  <w:szCs w:val="20"/>
                  <w:lang w:val="uk-UA"/>
                </w:rPr>
                <w:t>http://posibnyky.vntu.edu.ua/e_z/13.html</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Мікробні паливні елементи:</w:t>
            </w:r>
          </w:p>
          <w:p w:rsidR="00E37F46" w:rsidRPr="00423C57" w:rsidRDefault="00E37F46" w:rsidP="00E37F46">
            <w:pPr>
              <w:spacing w:after="0"/>
              <w:jc w:val="both"/>
              <w:rPr>
                <w:rFonts w:ascii="Times New Roman" w:hAnsi="Times New Roman"/>
                <w:sz w:val="20"/>
                <w:szCs w:val="20"/>
                <w:lang w:val="uk-UA"/>
              </w:rPr>
            </w:pPr>
            <w:hyperlink r:id="rId102" w:history="1">
              <w:r w:rsidRPr="00423C57">
                <w:rPr>
                  <w:rStyle w:val="a4"/>
                  <w:rFonts w:ascii="Times New Roman" w:hAnsi="Times New Roman"/>
                  <w:sz w:val="20"/>
                  <w:szCs w:val="20"/>
                  <w:lang w:val="uk-UA"/>
                </w:rPr>
                <w:t>http://nauka.in.ua/news/archive/article_detail/8129</w:t>
              </w:r>
            </w:hyperlink>
          </w:p>
          <w:p w:rsidR="00E37F46" w:rsidRPr="00423C57" w:rsidRDefault="00E37F46" w:rsidP="00E37F46">
            <w:pPr>
              <w:spacing w:after="0"/>
              <w:jc w:val="both"/>
              <w:rPr>
                <w:rFonts w:ascii="Times New Roman" w:hAnsi="Times New Roman"/>
                <w:sz w:val="24"/>
                <w:szCs w:val="24"/>
                <w:lang w:val="uk-UA"/>
              </w:rPr>
            </w:pPr>
          </w:p>
        </w:tc>
      </w:tr>
      <w:tr w:rsidR="00E37F46" w:rsidRPr="00423C57" w:rsidTr="00E37F46">
        <w:tc>
          <w:tcPr>
            <w:tcW w:w="3888" w:type="dxa"/>
            <w:gridSpan w:val="2"/>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Рослини і середовище існування</w:t>
            </w:r>
          </w:p>
        </w:tc>
        <w:tc>
          <w:tcPr>
            <w:tcW w:w="5718"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Біоенергія;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Біопаливо;</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Ліси, деревина, лісовідновлення;</w:t>
            </w:r>
          </w:p>
        </w:tc>
      </w:tr>
      <w:tr w:rsidR="00E37F46" w:rsidRPr="00D5517C" w:rsidTr="00E37F46">
        <w:tc>
          <w:tcPr>
            <w:tcW w:w="9606" w:type="dxa"/>
            <w:gridSpan w:val="3"/>
          </w:tcPr>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Біоенергія:</w:t>
            </w:r>
          </w:p>
          <w:p w:rsidR="00E37F46" w:rsidRPr="00423C57" w:rsidRDefault="00E37F46" w:rsidP="00E37F46">
            <w:pPr>
              <w:spacing w:after="0"/>
              <w:jc w:val="both"/>
              <w:rPr>
                <w:rFonts w:ascii="Times New Roman" w:hAnsi="Times New Roman"/>
                <w:sz w:val="20"/>
                <w:szCs w:val="20"/>
                <w:lang w:val="uk-UA"/>
              </w:rPr>
            </w:pPr>
            <w:hyperlink r:id="rId103" w:history="1">
              <w:r w:rsidRPr="00423C57">
                <w:rPr>
                  <w:rStyle w:val="a4"/>
                  <w:rFonts w:ascii="Times New Roman" w:hAnsi="Times New Roman"/>
                  <w:sz w:val="20"/>
                  <w:szCs w:val="20"/>
                  <w:lang w:val="uk-UA"/>
                </w:rPr>
                <w:t>http://uk.wikipedia.org/wiki/%D0%91%D1%96%D0%BE%D0%B5%D0%BD%D0%B5%D1%80%D0%B3%D0%B5%D1%82%D0%B8%D0%BA%D0%B0</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Біопаливо:</w:t>
            </w:r>
          </w:p>
          <w:p w:rsidR="00E37F46" w:rsidRPr="00423C57" w:rsidRDefault="00E37F46" w:rsidP="00E37F46">
            <w:pPr>
              <w:spacing w:after="0"/>
              <w:jc w:val="both"/>
              <w:rPr>
                <w:rFonts w:ascii="Times New Roman" w:hAnsi="Times New Roman"/>
                <w:sz w:val="20"/>
                <w:szCs w:val="20"/>
                <w:lang w:val="uk-UA"/>
              </w:rPr>
            </w:pPr>
            <w:hyperlink r:id="rId104" w:history="1">
              <w:r w:rsidRPr="00423C57">
                <w:rPr>
                  <w:rStyle w:val="a4"/>
                  <w:rFonts w:ascii="Times New Roman" w:hAnsi="Times New Roman"/>
                  <w:sz w:val="20"/>
                  <w:szCs w:val="20"/>
                  <w:lang w:val="uk-UA"/>
                </w:rPr>
                <w:t>http://uk.wikipedia.org/wiki/%D0%91%D1%96%D0%BE%D0%BF%D0%B0%D0%BB%D0%B8%D0%B2%D0%BE</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Деревна біомаса:</w:t>
            </w:r>
          </w:p>
          <w:p w:rsidR="00E37F46" w:rsidRPr="00423C57" w:rsidRDefault="00E37F46" w:rsidP="00E37F46">
            <w:pPr>
              <w:spacing w:after="0"/>
              <w:jc w:val="both"/>
              <w:rPr>
                <w:rFonts w:ascii="Times New Roman" w:hAnsi="Times New Roman"/>
                <w:sz w:val="20"/>
                <w:szCs w:val="20"/>
                <w:lang w:val="uk-UA"/>
              </w:rPr>
            </w:pPr>
            <w:hyperlink r:id="rId105" w:history="1">
              <w:r w:rsidRPr="00423C57">
                <w:rPr>
                  <w:rStyle w:val="a4"/>
                  <w:rFonts w:ascii="Times New Roman" w:hAnsi="Times New Roman"/>
                  <w:sz w:val="20"/>
                  <w:szCs w:val="20"/>
                  <w:lang w:val="uk-UA"/>
                </w:rPr>
                <w:t>http://power.lviv.ua/biopalyvo/12-biomasa-dostupna-ponovliuvana-enerhiia.html</w:t>
              </w:r>
            </w:hyperlink>
          </w:p>
          <w:p w:rsidR="00E37F46" w:rsidRPr="00423C57" w:rsidRDefault="00E37F46" w:rsidP="00E37F46">
            <w:pPr>
              <w:spacing w:after="0"/>
              <w:jc w:val="both"/>
              <w:rPr>
                <w:rFonts w:ascii="Times New Roman" w:hAnsi="Times New Roman"/>
                <w:sz w:val="16"/>
                <w:szCs w:val="16"/>
                <w:lang w:val="uk-UA"/>
              </w:rPr>
            </w:pPr>
            <w:hyperlink r:id="rId106" w:history="1">
              <w:r w:rsidRPr="00423C57">
                <w:rPr>
                  <w:rStyle w:val="a4"/>
                  <w:rFonts w:ascii="Times New Roman" w:hAnsi="Times New Roman"/>
                  <w:sz w:val="20"/>
                  <w:szCs w:val="20"/>
                  <w:lang w:val="uk-UA"/>
                </w:rPr>
                <w:t>http://archive.nbuv.gov.ua/portal/soc_gum/Unz/2010_1/18.pdf</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Лісовідновлення:</w:t>
            </w:r>
          </w:p>
          <w:p w:rsidR="00E37F46" w:rsidRPr="00423C57" w:rsidRDefault="00E37F46" w:rsidP="00E37F46">
            <w:pPr>
              <w:spacing w:after="0"/>
              <w:jc w:val="both"/>
              <w:rPr>
                <w:rFonts w:ascii="Times New Roman" w:hAnsi="Times New Roman"/>
                <w:sz w:val="20"/>
                <w:szCs w:val="20"/>
                <w:lang w:val="uk-UA"/>
              </w:rPr>
            </w:pPr>
            <w:hyperlink r:id="rId107" w:history="1">
              <w:r w:rsidRPr="00423C57">
                <w:rPr>
                  <w:rStyle w:val="a4"/>
                  <w:rFonts w:ascii="Times New Roman" w:hAnsi="Times New Roman"/>
                  <w:sz w:val="20"/>
                  <w:szCs w:val="20"/>
                  <w:lang w:val="uk-UA"/>
                </w:rPr>
                <w:t>http://uk.wikipedia.org/wiki/%D0%9B%D1%96%D1%81%D0%BE%D0%B2%D1%96%D0%B4%D0%BD%D0%BE%D0%B2%D0%BB%D0%B5%D0%BD%D0%BD%D1%8F</w:t>
              </w:r>
            </w:hyperlink>
          </w:p>
          <w:p w:rsidR="00E37F46" w:rsidRPr="00423C57" w:rsidRDefault="00E37F46" w:rsidP="00E37F46">
            <w:pPr>
              <w:spacing w:after="0"/>
              <w:jc w:val="both"/>
              <w:rPr>
                <w:rFonts w:ascii="Times New Roman" w:hAnsi="Times New Roman"/>
                <w:sz w:val="24"/>
                <w:szCs w:val="24"/>
                <w:lang w:val="uk-UA"/>
              </w:rPr>
            </w:pPr>
          </w:p>
        </w:tc>
      </w:tr>
      <w:tr w:rsidR="00E37F46" w:rsidRPr="00423C57" w:rsidTr="00E37F46">
        <w:tc>
          <w:tcPr>
            <w:tcW w:w="3888" w:type="dxa"/>
            <w:gridSpan w:val="2"/>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lastRenderedPageBreak/>
              <w:t>Тварини і середовище існування</w:t>
            </w:r>
          </w:p>
        </w:tc>
        <w:tc>
          <w:tcPr>
            <w:tcW w:w="5718" w:type="dxa"/>
          </w:tcPr>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Біорізноманіття;</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Тваринництво;</w:t>
            </w:r>
          </w:p>
          <w:p w:rsidR="00E37F46" w:rsidRPr="00423C57" w:rsidRDefault="00E37F46" w:rsidP="00E37F46">
            <w:pPr>
              <w:spacing w:after="0"/>
              <w:jc w:val="both"/>
              <w:rPr>
                <w:rFonts w:ascii="Times New Roman" w:hAnsi="Times New Roman"/>
                <w:sz w:val="28"/>
                <w:szCs w:val="28"/>
                <w:lang w:val="uk-UA"/>
              </w:rPr>
            </w:pPr>
            <w:r w:rsidRPr="00423C57">
              <w:rPr>
                <w:rFonts w:ascii="Times New Roman" w:hAnsi="Times New Roman"/>
                <w:sz w:val="28"/>
                <w:szCs w:val="28"/>
                <w:lang w:val="uk-UA"/>
              </w:rPr>
              <w:t>Відходи;</w:t>
            </w:r>
          </w:p>
        </w:tc>
      </w:tr>
      <w:tr w:rsidR="00E37F46" w:rsidRPr="00D5517C" w:rsidTr="00E37F46">
        <w:tc>
          <w:tcPr>
            <w:tcW w:w="9606" w:type="dxa"/>
            <w:gridSpan w:val="3"/>
          </w:tcPr>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Біологічна різноманітність:</w:t>
            </w:r>
          </w:p>
          <w:p w:rsidR="00E37F46" w:rsidRPr="00423C57" w:rsidRDefault="00E37F46" w:rsidP="00E37F46">
            <w:pPr>
              <w:spacing w:after="0"/>
              <w:jc w:val="both"/>
              <w:rPr>
                <w:rFonts w:ascii="Times New Roman" w:hAnsi="Times New Roman"/>
                <w:sz w:val="20"/>
                <w:szCs w:val="20"/>
                <w:lang w:val="uk-UA"/>
              </w:rPr>
            </w:pPr>
            <w:hyperlink r:id="rId108" w:history="1">
              <w:r w:rsidRPr="00423C57">
                <w:rPr>
                  <w:rStyle w:val="a4"/>
                  <w:rFonts w:ascii="Times New Roman" w:hAnsi="Times New Roman"/>
                  <w:sz w:val="20"/>
                  <w:szCs w:val="20"/>
                  <w:lang w:val="uk-UA"/>
                </w:rPr>
                <w:t>http://www.wetlands.org/LinkClick.aspx?fileticket=WlNXy%2BFqZgg%3D&amp;tabid=56</w:t>
              </w:r>
            </w:hyperlink>
          </w:p>
          <w:p w:rsidR="00E37F46" w:rsidRPr="00423C57" w:rsidRDefault="00E37F46" w:rsidP="00E37F46">
            <w:pPr>
              <w:spacing w:after="0"/>
              <w:jc w:val="both"/>
              <w:rPr>
                <w:rFonts w:ascii="Times New Roman" w:hAnsi="Times New Roman"/>
                <w:sz w:val="20"/>
                <w:szCs w:val="20"/>
                <w:lang w:val="uk-UA"/>
              </w:rPr>
            </w:pPr>
            <w:hyperlink r:id="rId109" w:history="1">
              <w:r w:rsidRPr="00423C57">
                <w:rPr>
                  <w:rStyle w:val="a4"/>
                  <w:rFonts w:ascii="Times New Roman" w:hAnsi="Times New Roman"/>
                  <w:sz w:val="20"/>
                  <w:szCs w:val="20"/>
                  <w:lang w:val="uk-UA"/>
                </w:rPr>
                <w:t>http://www.bcc.ukma.kiev.ua/</w:t>
              </w:r>
            </w:hyperlink>
          </w:p>
          <w:p w:rsidR="00E37F46" w:rsidRPr="00423C57" w:rsidRDefault="00E37F46" w:rsidP="00E37F46">
            <w:pPr>
              <w:spacing w:after="0"/>
              <w:jc w:val="both"/>
              <w:rPr>
                <w:rFonts w:ascii="Times New Roman" w:hAnsi="Times New Roman"/>
                <w:sz w:val="20"/>
                <w:szCs w:val="20"/>
                <w:lang w:val="uk-UA"/>
              </w:rPr>
            </w:pPr>
            <w:r w:rsidRPr="00423C57">
              <w:rPr>
                <w:rFonts w:ascii="Times New Roman" w:hAnsi="Times New Roman"/>
                <w:sz w:val="24"/>
                <w:szCs w:val="24"/>
                <w:lang w:val="uk-UA"/>
              </w:rPr>
              <w:t>Відходи тваринництва:</w:t>
            </w:r>
          </w:p>
          <w:p w:rsidR="00E37F46" w:rsidRPr="00423C57" w:rsidRDefault="00E37F46" w:rsidP="00E37F46">
            <w:pPr>
              <w:spacing w:after="0"/>
              <w:jc w:val="both"/>
              <w:rPr>
                <w:rFonts w:ascii="Times New Roman" w:hAnsi="Times New Roman"/>
                <w:sz w:val="20"/>
                <w:szCs w:val="20"/>
                <w:lang w:val="uk-UA"/>
              </w:rPr>
            </w:pPr>
            <w:hyperlink r:id="rId110" w:history="1">
              <w:r w:rsidRPr="00423C57">
                <w:rPr>
                  <w:rStyle w:val="a4"/>
                  <w:rFonts w:ascii="Times New Roman" w:hAnsi="Times New Roman"/>
                  <w:sz w:val="20"/>
                  <w:szCs w:val="20"/>
                  <w:lang w:val="uk-UA"/>
                </w:rPr>
                <w:t>http://posibnyky.vntu.edu.ua/e_z/12.html</w:t>
              </w:r>
            </w:hyperlink>
          </w:p>
          <w:p w:rsidR="00E37F46" w:rsidRPr="00423C57" w:rsidRDefault="00E37F46" w:rsidP="00E37F46">
            <w:pPr>
              <w:spacing w:after="0"/>
              <w:jc w:val="both"/>
              <w:rPr>
                <w:rFonts w:ascii="Times New Roman" w:hAnsi="Times New Roman"/>
                <w:sz w:val="24"/>
                <w:szCs w:val="24"/>
                <w:lang w:val="uk-UA"/>
              </w:rPr>
            </w:pPr>
            <w:r w:rsidRPr="00423C57">
              <w:rPr>
                <w:rFonts w:ascii="Times New Roman" w:hAnsi="Times New Roman"/>
                <w:sz w:val="24"/>
                <w:szCs w:val="24"/>
                <w:lang w:val="uk-UA"/>
              </w:rPr>
              <w:t>Гній:</w:t>
            </w:r>
          </w:p>
          <w:p w:rsidR="00E37F46" w:rsidRPr="00423C57" w:rsidRDefault="00E37F46" w:rsidP="00E37F46">
            <w:pPr>
              <w:spacing w:after="0"/>
              <w:jc w:val="both"/>
              <w:rPr>
                <w:rFonts w:ascii="Times New Roman" w:hAnsi="Times New Roman"/>
                <w:sz w:val="20"/>
                <w:szCs w:val="20"/>
                <w:lang w:val="uk-UA"/>
              </w:rPr>
            </w:pPr>
            <w:hyperlink r:id="rId111" w:history="1">
              <w:r w:rsidRPr="00423C57">
                <w:rPr>
                  <w:rStyle w:val="a4"/>
                  <w:rFonts w:ascii="Times New Roman" w:hAnsi="Times New Roman"/>
                  <w:sz w:val="20"/>
                  <w:szCs w:val="20"/>
                  <w:lang w:val="uk-UA"/>
                </w:rPr>
                <w:t>http://news.finance.ua/ua/~/2/0/all/2013/03/19/298740</w:t>
              </w:r>
            </w:hyperlink>
          </w:p>
        </w:tc>
      </w:tr>
    </w:tbl>
    <w:p w:rsidR="00E37F46" w:rsidRDefault="00E37F46" w:rsidP="00E37F46">
      <w:pPr>
        <w:spacing w:after="0"/>
        <w:jc w:val="both"/>
        <w:rPr>
          <w:rFonts w:ascii="Times New Roman" w:hAnsi="Times New Roman"/>
          <w:sz w:val="28"/>
          <w:szCs w:val="28"/>
          <w:lang w:val="uk-UA"/>
        </w:rPr>
      </w:pPr>
    </w:p>
    <w:p w:rsidR="00E37F46" w:rsidRDefault="00E37F46" w:rsidP="00E37F46">
      <w:pPr>
        <w:spacing w:after="0"/>
        <w:jc w:val="both"/>
        <w:rPr>
          <w:rFonts w:ascii="Times New Roman" w:hAnsi="Times New Roman"/>
          <w:sz w:val="28"/>
          <w:szCs w:val="28"/>
          <w:lang w:val="uk-UA"/>
        </w:rPr>
      </w:pPr>
    </w:p>
    <w:p w:rsidR="00E37F46" w:rsidRDefault="00E37F46" w:rsidP="00E37F46">
      <w:pPr>
        <w:spacing w:after="0"/>
        <w:jc w:val="both"/>
        <w:rPr>
          <w:rFonts w:ascii="Times New Roman" w:hAnsi="Times New Roman"/>
          <w:b/>
          <w:sz w:val="28"/>
          <w:szCs w:val="28"/>
          <w:lang w:val="uk-UA"/>
        </w:rPr>
      </w:pPr>
      <w:r w:rsidRPr="00AE7A7F">
        <w:rPr>
          <w:rFonts w:ascii="Times New Roman" w:hAnsi="Times New Roman"/>
          <w:b/>
          <w:sz w:val="28"/>
          <w:szCs w:val="28"/>
          <w:lang w:val="uk-UA"/>
        </w:rPr>
        <w:t>ГЕОГРАФІЯ</w:t>
      </w:r>
    </w:p>
    <w:p w:rsidR="00E37F46" w:rsidRPr="00AE7A7F" w:rsidRDefault="00E37F46" w:rsidP="00E37F46">
      <w:pPr>
        <w:spacing w:after="0"/>
        <w:jc w:val="both"/>
        <w:rPr>
          <w:rFonts w:ascii="Times New Roman" w:hAnsi="Times New Roman"/>
          <w:b/>
          <w:sz w:val="28"/>
          <w:szCs w:val="28"/>
          <w:lang w:val="uk-UA"/>
        </w:rPr>
      </w:pPr>
    </w:p>
    <w:tbl>
      <w:tblPr>
        <w:tblW w:w="96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500"/>
        <w:gridCol w:w="7106"/>
      </w:tblGrid>
      <w:tr w:rsidR="00E37F46" w:rsidRPr="00B341AE" w:rsidTr="00E37F46">
        <w:tc>
          <w:tcPr>
            <w:tcW w:w="2500" w:type="dxa"/>
            <w:tcBorders>
              <w:top w:val="single" w:sz="4" w:space="0" w:color="auto"/>
            </w:tcBorders>
          </w:tcPr>
          <w:p w:rsidR="00E37F46" w:rsidRPr="00B341AE" w:rsidRDefault="00E37F46" w:rsidP="00E37F46">
            <w:pPr>
              <w:spacing w:after="0"/>
              <w:jc w:val="both"/>
              <w:rPr>
                <w:rFonts w:ascii="Times New Roman" w:hAnsi="Times New Roman"/>
                <w:sz w:val="28"/>
                <w:szCs w:val="28"/>
                <w:lang w:val="uk-UA"/>
              </w:rPr>
            </w:pPr>
            <w:r w:rsidRPr="00B341AE">
              <w:rPr>
                <w:rFonts w:ascii="Times New Roman" w:hAnsi="Times New Roman"/>
                <w:sz w:val="28"/>
                <w:szCs w:val="28"/>
                <w:lang w:val="uk-UA"/>
              </w:rPr>
              <w:t>Розділ географії</w:t>
            </w:r>
          </w:p>
        </w:tc>
        <w:tc>
          <w:tcPr>
            <w:tcW w:w="7106" w:type="dxa"/>
            <w:tcBorders>
              <w:top w:val="single" w:sz="4" w:space="0" w:color="auto"/>
            </w:tcBorders>
          </w:tcPr>
          <w:p w:rsidR="00E37F46" w:rsidRPr="00B341AE" w:rsidRDefault="00E37F46" w:rsidP="00E37F46">
            <w:pPr>
              <w:spacing w:after="0"/>
              <w:jc w:val="both"/>
              <w:rPr>
                <w:rFonts w:ascii="Times New Roman" w:hAnsi="Times New Roman"/>
                <w:sz w:val="28"/>
                <w:szCs w:val="28"/>
                <w:lang w:val="uk-UA"/>
              </w:rPr>
            </w:pPr>
            <w:r w:rsidRPr="00B341AE">
              <w:rPr>
                <w:rFonts w:ascii="Times New Roman" w:hAnsi="Times New Roman"/>
                <w:sz w:val="28"/>
                <w:szCs w:val="28"/>
                <w:lang w:val="uk-UA"/>
              </w:rPr>
              <w:t xml:space="preserve">Глосарій понять з проблеми </w:t>
            </w:r>
            <w:r w:rsidRPr="00B341AE">
              <w:rPr>
                <w:rFonts w:ascii="Times New Roman" w:hAnsi="Times New Roman"/>
                <w:b/>
                <w:sz w:val="28"/>
                <w:szCs w:val="28"/>
                <w:lang w:val="uk-UA"/>
              </w:rPr>
              <w:t>енергоефективності та збереження клімату</w:t>
            </w:r>
            <w:r w:rsidRPr="00B341AE">
              <w:rPr>
                <w:rFonts w:ascii="Times New Roman" w:hAnsi="Times New Roman"/>
                <w:sz w:val="28"/>
                <w:szCs w:val="28"/>
                <w:lang w:val="uk-UA"/>
              </w:rPr>
              <w:t>, що інтегруються в зміст розділу</w:t>
            </w:r>
          </w:p>
        </w:tc>
      </w:tr>
      <w:tr w:rsidR="00E37F46" w:rsidRPr="00B341AE" w:rsidTr="00E37F46">
        <w:tc>
          <w:tcPr>
            <w:tcW w:w="9606" w:type="dxa"/>
            <w:gridSpan w:val="2"/>
          </w:tcPr>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Фізична географія</w:t>
            </w:r>
          </w:p>
        </w:tc>
      </w:tr>
      <w:tr w:rsidR="00E37F46" w:rsidRPr="00D5517C" w:rsidTr="00E37F46">
        <w:trPr>
          <w:trHeight w:val="3432"/>
        </w:trPr>
        <w:tc>
          <w:tcPr>
            <w:tcW w:w="2500" w:type="dxa"/>
          </w:tcPr>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Літосфера</w:t>
            </w:r>
          </w:p>
        </w:tc>
        <w:tc>
          <w:tcPr>
            <w:tcW w:w="7106" w:type="dxa"/>
          </w:tcPr>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Природні умови;</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Природні ресурси;</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Закон рівнозначності всіх умов життя;</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Корисні копалини;</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Закон падіння природно-ресурсного потенціалу;</w:t>
            </w:r>
          </w:p>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Ендогенні процеси;</w:t>
            </w:r>
          </w:p>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Екзогенні процеси;</w:t>
            </w:r>
          </w:p>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Природні ресурси (вичерпні: відновлювальні, невідновлювані; невичерпні);</w:t>
            </w:r>
          </w:p>
        </w:tc>
      </w:tr>
      <w:tr w:rsidR="00E37F46" w:rsidRPr="00D5517C" w:rsidTr="00E37F46">
        <w:tc>
          <w:tcPr>
            <w:tcW w:w="9606" w:type="dxa"/>
            <w:gridSpan w:val="2"/>
          </w:tcPr>
          <w:p w:rsidR="00E37F46" w:rsidRPr="00B86606" w:rsidRDefault="00E37F46" w:rsidP="00E37F46">
            <w:pPr>
              <w:spacing w:after="0"/>
              <w:jc w:val="both"/>
              <w:rPr>
                <w:rFonts w:ascii="Times New Roman" w:hAnsi="Times New Roman"/>
                <w:lang w:val="uk-UA"/>
              </w:rPr>
            </w:pPr>
            <w:r w:rsidRPr="00B86606">
              <w:rPr>
                <w:rFonts w:ascii="Times New Roman" w:hAnsi="Times New Roman"/>
                <w:lang w:val="uk-UA"/>
              </w:rPr>
              <w:t>Природні умови</w:t>
            </w:r>
          </w:p>
          <w:p w:rsidR="00E37F46" w:rsidRPr="00B86606" w:rsidRDefault="00E37F46" w:rsidP="00E37F46">
            <w:pPr>
              <w:spacing w:after="0"/>
              <w:jc w:val="both"/>
              <w:rPr>
                <w:rFonts w:ascii="Times New Roman" w:hAnsi="Times New Roman"/>
                <w:lang w:val="uk-UA"/>
              </w:rPr>
            </w:pPr>
            <w:hyperlink r:id="rId112" w:history="1">
              <w:r w:rsidRPr="00840FC9">
                <w:rPr>
                  <w:rStyle w:val="a4"/>
                  <w:rFonts w:ascii="Times New Roman" w:hAnsi="Times New Roman"/>
                  <w:lang w:val="uk-UA"/>
                </w:rPr>
                <w:t>http://svit.ukrinform.ua/economy.php?page=economy.htm</w:t>
              </w:r>
            </w:hyperlink>
            <w:r>
              <w:rPr>
                <w:rFonts w:ascii="Times New Roman" w:hAnsi="Times New Roman"/>
                <w:lang w:val="uk-UA"/>
              </w:rPr>
              <w:t xml:space="preserve"> </w:t>
            </w:r>
          </w:p>
          <w:p w:rsidR="00E37F46" w:rsidRPr="00B86606" w:rsidRDefault="00E37F46" w:rsidP="00E37F46">
            <w:pPr>
              <w:spacing w:after="0"/>
              <w:jc w:val="both"/>
              <w:rPr>
                <w:rFonts w:ascii="Times New Roman" w:hAnsi="Times New Roman"/>
                <w:lang w:val="uk-UA"/>
              </w:rPr>
            </w:pPr>
            <w:hyperlink r:id="rId113" w:history="1">
              <w:r w:rsidRPr="00840FC9">
                <w:rPr>
                  <w:rStyle w:val="a4"/>
                  <w:rFonts w:ascii="Times New Roman" w:hAnsi="Times New Roman"/>
                  <w:lang w:val="uk-UA"/>
                </w:rPr>
                <w:t>http://stepnoy-sledopyt.narod.ru/geologia/paleogeo/paleoz.htm</w:t>
              </w:r>
            </w:hyperlink>
            <w:r>
              <w:rPr>
                <w:rFonts w:ascii="Times New Roman" w:hAnsi="Times New Roman"/>
                <w:lang w:val="uk-UA"/>
              </w:rPr>
              <w:t xml:space="preserve"> </w:t>
            </w:r>
            <w:r w:rsidRPr="00B86606">
              <w:rPr>
                <w:rFonts w:ascii="Times New Roman" w:hAnsi="Times New Roman"/>
                <w:lang w:val="uk-UA"/>
              </w:rPr>
              <w:t xml:space="preserve"> </w:t>
            </w:r>
          </w:p>
          <w:p w:rsidR="00E37F46" w:rsidRPr="00B86606" w:rsidRDefault="00E37F46" w:rsidP="00E37F46">
            <w:pPr>
              <w:spacing w:after="0"/>
              <w:jc w:val="both"/>
              <w:rPr>
                <w:rFonts w:ascii="Times New Roman" w:hAnsi="Times New Roman"/>
                <w:lang w:val="uk-UA"/>
              </w:rPr>
            </w:pPr>
            <w:r w:rsidRPr="00B86606">
              <w:rPr>
                <w:rFonts w:ascii="Times New Roman" w:hAnsi="Times New Roman"/>
                <w:lang w:val="uk-UA"/>
              </w:rPr>
              <w:t>Природні ресурси</w:t>
            </w:r>
          </w:p>
          <w:p w:rsidR="00E37F46" w:rsidRPr="00B86606" w:rsidRDefault="00E37F46" w:rsidP="00E37F46">
            <w:pPr>
              <w:spacing w:after="0"/>
              <w:jc w:val="both"/>
              <w:rPr>
                <w:rFonts w:ascii="Times New Roman" w:hAnsi="Times New Roman"/>
                <w:lang w:val="uk-UA"/>
              </w:rPr>
            </w:pPr>
            <w:hyperlink r:id="rId114" w:history="1">
              <w:r w:rsidRPr="00840FC9">
                <w:rPr>
                  <w:rStyle w:val="a4"/>
                  <w:rFonts w:ascii="Times New Roman" w:hAnsi="Times New Roman"/>
                  <w:lang w:val="uk-UA"/>
                </w:rPr>
                <w:t>http://elibrary.ru/title_about.asp?id=9463</w:t>
              </w:r>
            </w:hyperlink>
            <w:r>
              <w:rPr>
                <w:rFonts w:ascii="Times New Roman" w:hAnsi="Times New Roman"/>
                <w:lang w:val="uk-UA"/>
              </w:rPr>
              <w:t xml:space="preserve"> </w:t>
            </w:r>
          </w:p>
          <w:p w:rsidR="00E37F46" w:rsidRPr="00713388" w:rsidRDefault="00E37F46" w:rsidP="00E37F46">
            <w:pPr>
              <w:spacing w:after="0"/>
              <w:jc w:val="both"/>
              <w:rPr>
                <w:rFonts w:ascii="Times New Roman" w:hAnsi="Times New Roman"/>
                <w:lang w:val="uk-UA"/>
              </w:rPr>
            </w:pPr>
            <w:hyperlink r:id="rId115" w:history="1">
              <w:r w:rsidRPr="00840FC9">
                <w:rPr>
                  <w:rStyle w:val="a4"/>
                  <w:rFonts w:ascii="Times New Roman" w:hAnsi="Times New Roman"/>
                  <w:lang w:val="en-US"/>
                </w:rPr>
                <w:t>http</w:t>
              </w:r>
              <w:r w:rsidRPr="00840FC9">
                <w:rPr>
                  <w:rStyle w:val="a4"/>
                  <w:rFonts w:ascii="Times New Roman" w:hAnsi="Times New Roman"/>
                  <w:lang w:val="uk-UA"/>
                </w:rPr>
                <w:t>://</w:t>
              </w:r>
              <w:r w:rsidRPr="00840FC9">
                <w:rPr>
                  <w:rStyle w:val="a4"/>
                  <w:rFonts w:ascii="Times New Roman" w:hAnsi="Times New Roman"/>
                  <w:lang w:val="en-US"/>
                </w:rPr>
                <w:t>www</w:t>
              </w:r>
              <w:r w:rsidRPr="00840FC9">
                <w:rPr>
                  <w:rStyle w:val="a4"/>
                  <w:rFonts w:ascii="Times New Roman" w:hAnsi="Times New Roman"/>
                  <w:lang w:val="uk-UA"/>
                </w:rPr>
                <w:t>.</w:t>
              </w:r>
              <w:r w:rsidRPr="00840FC9">
                <w:rPr>
                  <w:rStyle w:val="a4"/>
                  <w:rFonts w:ascii="Times New Roman" w:hAnsi="Times New Roman"/>
                  <w:lang w:val="en-US"/>
                </w:rPr>
                <w:t>izdatgeo</w:t>
              </w:r>
              <w:r w:rsidRPr="00840FC9">
                <w:rPr>
                  <w:rStyle w:val="a4"/>
                  <w:rFonts w:ascii="Times New Roman" w:hAnsi="Times New Roman"/>
                  <w:lang w:val="uk-UA"/>
                </w:rPr>
                <w:t>.</w:t>
              </w:r>
              <w:r w:rsidRPr="00840FC9">
                <w:rPr>
                  <w:rStyle w:val="a4"/>
                  <w:rFonts w:ascii="Times New Roman" w:hAnsi="Times New Roman"/>
                  <w:lang w:val="en-US"/>
                </w:rPr>
                <w:t>ru</w:t>
              </w:r>
              <w:r w:rsidRPr="00840FC9">
                <w:rPr>
                  <w:rStyle w:val="a4"/>
                  <w:rFonts w:ascii="Times New Roman" w:hAnsi="Times New Roman"/>
                  <w:lang w:val="uk-UA"/>
                </w:rPr>
                <w:t>/</w:t>
              </w:r>
              <w:r w:rsidRPr="00840FC9">
                <w:rPr>
                  <w:rStyle w:val="a4"/>
                  <w:rFonts w:ascii="Times New Roman" w:hAnsi="Times New Roman"/>
                  <w:lang w:val="en-US"/>
                </w:rPr>
                <w:t>index</w:t>
              </w:r>
              <w:r w:rsidRPr="00840FC9">
                <w:rPr>
                  <w:rStyle w:val="a4"/>
                  <w:rFonts w:ascii="Times New Roman" w:hAnsi="Times New Roman"/>
                  <w:lang w:val="uk-UA"/>
                </w:rPr>
                <w:t>.</w:t>
              </w:r>
              <w:r w:rsidRPr="00840FC9">
                <w:rPr>
                  <w:rStyle w:val="a4"/>
                  <w:rFonts w:ascii="Times New Roman" w:hAnsi="Times New Roman"/>
                  <w:lang w:val="en-US"/>
                </w:rPr>
                <w:t>php</w:t>
              </w:r>
              <w:r w:rsidRPr="00840FC9">
                <w:rPr>
                  <w:rStyle w:val="a4"/>
                  <w:rFonts w:ascii="Times New Roman" w:hAnsi="Times New Roman"/>
                  <w:lang w:val="uk-UA"/>
                </w:rPr>
                <w:t>?</w:t>
              </w:r>
              <w:r w:rsidRPr="00840FC9">
                <w:rPr>
                  <w:rStyle w:val="a4"/>
                  <w:rFonts w:ascii="Times New Roman" w:hAnsi="Times New Roman"/>
                  <w:lang w:val="en-US"/>
                </w:rPr>
                <w:t>action</w:t>
              </w:r>
              <w:r w:rsidRPr="00840FC9">
                <w:rPr>
                  <w:rStyle w:val="a4"/>
                  <w:rFonts w:ascii="Times New Roman" w:hAnsi="Times New Roman"/>
                  <w:lang w:val="uk-UA"/>
                </w:rPr>
                <w:t>=</w:t>
              </w:r>
              <w:r w:rsidRPr="00840FC9">
                <w:rPr>
                  <w:rStyle w:val="a4"/>
                  <w:rFonts w:ascii="Times New Roman" w:hAnsi="Times New Roman"/>
                  <w:lang w:val="en-US"/>
                </w:rPr>
                <w:t>journal</w:t>
              </w:r>
              <w:r w:rsidRPr="00840FC9">
                <w:rPr>
                  <w:rStyle w:val="a4"/>
                  <w:rFonts w:ascii="Times New Roman" w:hAnsi="Times New Roman"/>
                  <w:lang w:val="uk-UA"/>
                </w:rPr>
                <w:t>&amp;</w:t>
              </w:r>
              <w:r w:rsidRPr="00840FC9">
                <w:rPr>
                  <w:rStyle w:val="a4"/>
                  <w:rFonts w:ascii="Times New Roman" w:hAnsi="Times New Roman"/>
                  <w:lang w:val="en-US"/>
                </w:rPr>
                <w:t>id</w:t>
              </w:r>
              <w:r w:rsidRPr="00840FC9">
                <w:rPr>
                  <w:rStyle w:val="a4"/>
                  <w:rFonts w:ascii="Times New Roman" w:hAnsi="Times New Roman"/>
                  <w:lang w:val="uk-UA"/>
                </w:rPr>
                <w:t>=3</w:t>
              </w:r>
            </w:hyperlink>
            <w:r>
              <w:rPr>
                <w:rFonts w:ascii="Times New Roman" w:hAnsi="Times New Roman"/>
                <w:lang w:val="uk-UA"/>
              </w:rPr>
              <w:t xml:space="preserve"> </w:t>
            </w:r>
          </w:p>
          <w:p w:rsidR="00E37F46" w:rsidRPr="00713388" w:rsidRDefault="00E37F46" w:rsidP="00E37F46">
            <w:pPr>
              <w:spacing w:after="0"/>
              <w:jc w:val="both"/>
              <w:rPr>
                <w:rFonts w:ascii="Times New Roman" w:hAnsi="Times New Roman"/>
                <w:lang w:val="uk-UA"/>
              </w:rPr>
            </w:pPr>
            <w:hyperlink r:id="rId116" w:history="1">
              <w:r w:rsidRPr="00840FC9">
                <w:rPr>
                  <w:rStyle w:val="a4"/>
                  <w:rFonts w:ascii="Times New Roman" w:hAnsi="Times New Roman"/>
                  <w:lang w:val="en-US"/>
                </w:rPr>
                <w:t>http</w:t>
              </w:r>
              <w:r w:rsidRPr="00840FC9">
                <w:rPr>
                  <w:rStyle w:val="a4"/>
                  <w:rFonts w:ascii="Times New Roman" w:hAnsi="Times New Roman"/>
                  <w:lang w:val="uk-UA"/>
                </w:rPr>
                <w:t>://</w:t>
              </w:r>
              <w:r w:rsidRPr="00840FC9">
                <w:rPr>
                  <w:rStyle w:val="a4"/>
                  <w:rFonts w:ascii="Times New Roman" w:hAnsi="Times New Roman"/>
                  <w:lang w:val="en-US"/>
                </w:rPr>
                <w:t>www</w:t>
              </w:r>
              <w:r w:rsidRPr="00840FC9">
                <w:rPr>
                  <w:rStyle w:val="a4"/>
                  <w:rFonts w:ascii="Times New Roman" w:hAnsi="Times New Roman"/>
                  <w:lang w:val="uk-UA"/>
                </w:rPr>
                <w:t>.</w:t>
              </w:r>
              <w:r w:rsidRPr="00840FC9">
                <w:rPr>
                  <w:rStyle w:val="a4"/>
                  <w:rFonts w:ascii="Times New Roman" w:hAnsi="Times New Roman"/>
                  <w:lang w:val="en-US"/>
                </w:rPr>
                <w:t>un</w:t>
              </w:r>
              <w:r w:rsidRPr="00840FC9">
                <w:rPr>
                  <w:rStyle w:val="a4"/>
                  <w:rFonts w:ascii="Times New Roman" w:hAnsi="Times New Roman"/>
                  <w:lang w:val="uk-UA"/>
                </w:rPr>
                <w:t>.</w:t>
              </w:r>
              <w:r w:rsidRPr="00840FC9">
                <w:rPr>
                  <w:rStyle w:val="a4"/>
                  <w:rFonts w:ascii="Times New Roman" w:hAnsi="Times New Roman"/>
                  <w:lang w:val="en-US"/>
                </w:rPr>
                <w:t>org</w:t>
              </w:r>
              <w:r w:rsidRPr="00840FC9">
                <w:rPr>
                  <w:rStyle w:val="a4"/>
                  <w:rFonts w:ascii="Times New Roman" w:hAnsi="Times New Roman"/>
                  <w:lang w:val="uk-UA"/>
                </w:rPr>
                <w:t>/</w:t>
              </w:r>
              <w:r w:rsidRPr="00840FC9">
                <w:rPr>
                  <w:rStyle w:val="a4"/>
                  <w:rFonts w:ascii="Times New Roman" w:hAnsi="Times New Roman"/>
                  <w:lang w:val="en-US"/>
                </w:rPr>
                <w:t>ru</w:t>
              </w:r>
              <w:r w:rsidRPr="00840FC9">
                <w:rPr>
                  <w:rStyle w:val="a4"/>
                  <w:rFonts w:ascii="Times New Roman" w:hAnsi="Times New Roman"/>
                  <w:lang w:val="uk-UA"/>
                </w:rPr>
                <w:t>/</w:t>
              </w:r>
              <w:r w:rsidRPr="00840FC9">
                <w:rPr>
                  <w:rStyle w:val="a4"/>
                  <w:rFonts w:ascii="Times New Roman" w:hAnsi="Times New Roman"/>
                  <w:lang w:val="en-US"/>
                </w:rPr>
                <w:t>development</w:t>
              </w:r>
              <w:r w:rsidRPr="00840FC9">
                <w:rPr>
                  <w:rStyle w:val="a4"/>
                  <w:rFonts w:ascii="Times New Roman" w:hAnsi="Times New Roman"/>
                  <w:lang w:val="uk-UA"/>
                </w:rPr>
                <w:t>/</w:t>
              </w:r>
              <w:r w:rsidRPr="00840FC9">
                <w:rPr>
                  <w:rStyle w:val="a4"/>
                  <w:rFonts w:ascii="Times New Roman" w:hAnsi="Times New Roman"/>
                  <w:lang w:val="en-US"/>
                </w:rPr>
                <w:t>progareas</w:t>
              </w:r>
              <w:r w:rsidRPr="00840FC9">
                <w:rPr>
                  <w:rStyle w:val="a4"/>
                  <w:rFonts w:ascii="Times New Roman" w:hAnsi="Times New Roman"/>
                  <w:lang w:val="uk-UA"/>
                </w:rPr>
                <w:t>/</w:t>
              </w:r>
              <w:r w:rsidRPr="00840FC9">
                <w:rPr>
                  <w:rStyle w:val="a4"/>
                  <w:rFonts w:ascii="Times New Roman" w:hAnsi="Times New Roman"/>
                  <w:lang w:val="en-US"/>
                </w:rPr>
                <w:t>global</w:t>
              </w:r>
              <w:r w:rsidRPr="00840FC9">
                <w:rPr>
                  <w:rStyle w:val="a4"/>
                  <w:rFonts w:ascii="Times New Roman" w:hAnsi="Times New Roman"/>
                  <w:lang w:val="uk-UA"/>
                </w:rPr>
                <w:t>/</w:t>
              </w:r>
              <w:r w:rsidRPr="00840FC9">
                <w:rPr>
                  <w:rStyle w:val="a4"/>
                  <w:rFonts w:ascii="Times New Roman" w:hAnsi="Times New Roman"/>
                  <w:lang w:val="en-US"/>
                </w:rPr>
                <w:t>energy</w:t>
              </w:r>
              <w:r w:rsidRPr="00840FC9">
                <w:rPr>
                  <w:rStyle w:val="a4"/>
                  <w:rFonts w:ascii="Times New Roman" w:hAnsi="Times New Roman"/>
                  <w:lang w:val="uk-UA"/>
                </w:rPr>
                <w:t>.</w:t>
              </w:r>
              <w:r w:rsidRPr="00840FC9">
                <w:rPr>
                  <w:rStyle w:val="a4"/>
                  <w:rFonts w:ascii="Times New Roman" w:hAnsi="Times New Roman"/>
                  <w:lang w:val="en-US"/>
                </w:rPr>
                <w:t>shtml</w:t>
              </w:r>
            </w:hyperlink>
            <w:r>
              <w:rPr>
                <w:rFonts w:ascii="Times New Roman" w:hAnsi="Times New Roman"/>
                <w:lang w:val="uk-UA"/>
              </w:rPr>
              <w:t xml:space="preserve"> </w:t>
            </w:r>
          </w:p>
          <w:p w:rsidR="00E37F46" w:rsidRPr="00B86606" w:rsidRDefault="00E37F46" w:rsidP="00E37F46">
            <w:pPr>
              <w:spacing w:after="0"/>
              <w:jc w:val="both"/>
              <w:rPr>
                <w:rFonts w:ascii="Times New Roman" w:hAnsi="Times New Roman"/>
                <w:lang w:val="uk-UA"/>
              </w:rPr>
            </w:pPr>
            <w:hyperlink r:id="rId117" w:history="1">
              <w:r w:rsidRPr="00840FC9">
                <w:rPr>
                  <w:rStyle w:val="a4"/>
                  <w:rFonts w:ascii="Times New Roman" w:hAnsi="Times New Roman"/>
                  <w:lang w:val="uk-UA"/>
                </w:rPr>
                <w:t>http://bets-on-sport.ru/?a=article&amp;id=123</w:t>
              </w:r>
            </w:hyperlink>
            <w:r>
              <w:rPr>
                <w:rFonts w:ascii="Times New Roman" w:hAnsi="Times New Roman"/>
                <w:lang w:val="uk-UA"/>
              </w:rPr>
              <w:t xml:space="preserve"> </w:t>
            </w:r>
          </w:p>
          <w:p w:rsidR="00E37F46" w:rsidRPr="00B86606" w:rsidRDefault="00E37F46" w:rsidP="00E37F46">
            <w:pPr>
              <w:spacing w:after="0"/>
              <w:jc w:val="both"/>
              <w:rPr>
                <w:rFonts w:ascii="Times New Roman" w:hAnsi="Times New Roman"/>
                <w:lang w:val="uk-UA"/>
              </w:rPr>
            </w:pPr>
            <w:hyperlink r:id="rId118" w:history="1">
              <w:r w:rsidRPr="00840FC9">
                <w:rPr>
                  <w:rStyle w:val="a4"/>
                  <w:rFonts w:ascii="Times New Roman" w:hAnsi="Times New Roman"/>
                  <w:lang w:val="uk-UA"/>
                </w:rPr>
                <w:t>http://8v83.tom.ru/8V83/1%20семестр/Экология/Экология/chapter_7.htm</w:t>
              </w:r>
            </w:hyperlink>
            <w:r>
              <w:rPr>
                <w:rFonts w:ascii="Times New Roman" w:hAnsi="Times New Roman"/>
                <w:lang w:val="uk-UA"/>
              </w:rPr>
              <w:t xml:space="preserve"> </w:t>
            </w:r>
          </w:p>
          <w:p w:rsidR="00E37F46" w:rsidRPr="00B86606" w:rsidRDefault="00E37F46" w:rsidP="00E37F46">
            <w:pPr>
              <w:spacing w:after="0"/>
              <w:jc w:val="both"/>
              <w:rPr>
                <w:rFonts w:ascii="Times New Roman" w:hAnsi="Times New Roman"/>
                <w:lang w:val="uk-UA"/>
              </w:rPr>
            </w:pPr>
            <w:r w:rsidRPr="00B86606">
              <w:rPr>
                <w:rFonts w:ascii="Times New Roman" w:hAnsi="Times New Roman"/>
                <w:lang w:val="uk-UA"/>
              </w:rPr>
              <w:t>Корисні копалини</w:t>
            </w:r>
          </w:p>
          <w:p w:rsidR="00E37F46" w:rsidRPr="00B86606" w:rsidRDefault="00E37F46" w:rsidP="00E37F46">
            <w:pPr>
              <w:spacing w:after="0"/>
              <w:jc w:val="both"/>
              <w:rPr>
                <w:rFonts w:ascii="Times New Roman" w:hAnsi="Times New Roman"/>
                <w:lang w:val="uk-UA"/>
              </w:rPr>
            </w:pPr>
            <w:hyperlink r:id="rId119" w:history="1">
              <w:r w:rsidRPr="00840FC9">
                <w:rPr>
                  <w:rStyle w:val="a4"/>
                  <w:rFonts w:ascii="Times New Roman" w:hAnsi="Times New Roman"/>
                  <w:lang w:val="uk-UA"/>
                </w:rPr>
                <w:t>http://files.school-collection.edu.ru/dlrstore/5ca811f4-7aea-42ca-b5da-534dfd445e6c/PoleznyeIskopaemye.htm</w:t>
              </w:r>
            </w:hyperlink>
            <w:r>
              <w:rPr>
                <w:rFonts w:ascii="Times New Roman" w:hAnsi="Times New Roman"/>
                <w:lang w:val="uk-UA"/>
              </w:rPr>
              <w:t xml:space="preserve"> </w:t>
            </w:r>
          </w:p>
          <w:p w:rsidR="00E37F46" w:rsidRDefault="00E37F46" w:rsidP="00E37F46">
            <w:pPr>
              <w:spacing w:after="0"/>
              <w:jc w:val="both"/>
              <w:rPr>
                <w:rFonts w:ascii="Times New Roman" w:hAnsi="Times New Roman"/>
                <w:lang w:val="uk-UA"/>
              </w:rPr>
            </w:pPr>
            <w:hyperlink r:id="rId120" w:history="1">
              <w:r w:rsidRPr="00840FC9">
                <w:rPr>
                  <w:rStyle w:val="a4"/>
                  <w:rFonts w:ascii="Times New Roman" w:hAnsi="Times New Roman"/>
                  <w:lang w:val="uk-UA"/>
                </w:rPr>
                <w:t>http://www.x-mineral.ru/</w:t>
              </w:r>
            </w:hyperlink>
            <w:r>
              <w:rPr>
                <w:rFonts w:ascii="Times New Roman" w:hAnsi="Times New Roman"/>
                <w:lang w:val="uk-UA"/>
              </w:rPr>
              <w:t xml:space="preserve"> </w:t>
            </w:r>
          </w:p>
          <w:p w:rsidR="00E37F46" w:rsidRPr="00305C36" w:rsidRDefault="00E37F46" w:rsidP="00E37F46">
            <w:pPr>
              <w:spacing w:after="0"/>
              <w:jc w:val="both"/>
              <w:rPr>
                <w:rFonts w:ascii="Times New Roman" w:hAnsi="Times New Roman"/>
                <w:sz w:val="28"/>
                <w:szCs w:val="28"/>
                <w:lang w:val="uk-UA"/>
              </w:rPr>
            </w:pPr>
          </w:p>
        </w:tc>
      </w:tr>
      <w:tr w:rsidR="00E37F46" w:rsidRPr="00B341AE" w:rsidTr="00E37F46">
        <w:trPr>
          <w:trHeight w:val="6647"/>
        </w:trPr>
        <w:tc>
          <w:tcPr>
            <w:tcW w:w="2500" w:type="dxa"/>
          </w:tcPr>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lastRenderedPageBreak/>
              <w:t>Атмосфера</w:t>
            </w:r>
          </w:p>
        </w:tc>
        <w:tc>
          <w:tcPr>
            <w:tcW w:w="7106" w:type="dxa"/>
          </w:tcPr>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Атмосферне повітря;</w:t>
            </w:r>
          </w:p>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Температура повітря;</w:t>
            </w:r>
          </w:p>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Амплітуда коливання температури;</w:t>
            </w:r>
          </w:p>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Теплові пояси;</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Атмосферний тиск;</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Вітер;</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Повітряна маса;</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Вологість повітря;</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Атмосферні опади;</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Погода;</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Клімат;</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Кліматотвірні чинники;</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Радіація (пряма, розсіяна, сумарна);</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Альбедо;</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Кліматичні пояси;</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Парниковий ефект;</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Абляція;</w:t>
            </w:r>
          </w:p>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Глобальне потепління;</w:t>
            </w:r>
          </w:p>
        </w:tc>
      </w:tr>
      <w:tr w:rsidR="00E37F46" w:rsidRPr="00E37F46" w:rsidTr="00E37F46">
        <w:tc>
          <w:tcPr>
            <w:tcW w:w="9606" w:type="dxa"/>
            <w:gridSpan w:val="2"/>
          </w:tcPr>
          <w:p w:rsidR="00E37F46" w:rsidRPr="00382483" w:rsidRDefault="00E37F46" w:rsidP="00E37F46">
            <w:pPr>
              <w:spacing w:after="0"/>
              <w:jc w:val="both"/>
              <w:rPr>
                <w:rFonts w:ascii="Times New Roman" w:hAnsi="Times New Roman"/>
                <w:sz w:val="24"/>
                <w:szCs w:val="24"/>
                <w:lang w:val="uk-UA"/>
              </w:rPr>
            </w:pPr>
            <w:r w:rsidRPr="00382483">
              <w:rPr>
                <w:rFonts w:ascii="Times New Roman" w:hAnsi="Times New Roman"/>
                <w:sz w:val="24"/>
                <w:szCs w:val="24"/>
                <w:lang w:val="uk-UA"/>
              </w:rPr>
              <w:t>Атмосферне повітря</w:t>
            </w:r>
          </w:p>
          <w:p w:rsidR="00E37F46" w:rsidRPr="00382483" w:rsidRDefault="00E37F46" w:rsidP="00E37F46">
            <w:pPr>
              <w:spacing w:after="0"/>
              <w:jc w:val="both"/>
              <w:rPr>
                <w:rFonts w:ascii="Times New Roman" w:hAnsi="Times New Roman"/>
                <w:sz w:val="20"/>
                <w:szCs w:val="20"/>
                <w:lang w:val="uk-UA"/>
              </w:rPr>
            </w:pPr>
            <w:hyperlink r:id="rId121" w:history="1">
              <w:r w:rsidRPr="00382483">
                <w:rPr>
                  <w:rStyle w:val="a4"/>
                  <w:rFonts w:ascii="Times New Roman" w:hAnsi="Times New Roman"/>
                  <w:sz w:val="20"/>
                  <w:szCs w:val="20"/>
                  <w:lang w:val="uk-UA"/>
                </w:rPr>
                <w:t>http://geo.1september.ru/view_article.php?id=200500209</w:t>
              </w:r>
            </w:hyperlink>
            <w:r w:rsidRPr="00382483">
              <w:rPr>
                <w:rFonts w:ascii="Times New Roman" w:hAnsi="Times New Roman"/>
                <w:sz w:val="20"/>
                <w:szCs w:val="20"/>
                <w:lang w:val="uk-UA"/>
              </w:rPr>
              <w:t xml:space="preserve"> </w:t>
            </w:r>
          </w:p>
          <w:p w:rsidR="00E37F46" w:rsidRPr="00382483" w:rsidRDefault="00E37F46" w:rsidP="00E37F46">
            <w:pPr>
              <w:spacing w:after="0"/>
              <w:jc w:val="both"/>
              <w:rPr>
                <w:rFonts w:ascii="Times New Roman" w:hAnsi="Times New Roman"/>
                <w:sz w:val="20"/>
                <w:szCs w:val="20"/>
                <w:lang w:val="uk-UA"/>
              </w:rPr>
            </w:pPr>
            <w:hyperlink r:id="rId122" w:history="1">
              <w:r w:rsidRPr="00382483">
                <w:rPr>
                  <w:rStyle w:val="a4"/>
                  <w:rFonts w:ascii="Times New Roman" w:hAnsi="Times New Roman"/>
                  <w:sz w:val="20"/>
                  <w:szCs w:val="20"/>
                  <w:lang w:val="uk-UA"/>
                </w:rPr>
                <w:t>http://www.sevparaplan.com/meteo/571-temperatyra</w:t>
              </w:r>
            </w:hyperlink>
            <w:r w:rsidRPr="00382483">
              <w:rPr>
                <w:rFonts w:ascii="Times New Roman" w:hAnsi="Times New Roman"/>
                <w:sz w:val="20"/>
                <w:szCs w:val="20"/>
                <w:lang w:val="uk-UA"/>
              </w:rPr>
              <w:t xml:space="preserve"> </w:t>
            </w:r>
          </w:p>
          <w:p w:rsidR="00E37F46" w:rsidRPr="00382483" w:rsidRDefault="00E37F46" w:rsidP="00E37F46">
            <w:pPr>
              <w:spacing w:after="0"/>
              <w:jc w:val="both"/>
              <w:rPr>
                <w:rFonts w:ascii="Times New Roman" w:hAnsi="Times New Roman"/>
                <w:sz w:val="24"/>
                <w:szCs w:val="24"/>
                <w:lang w:val="uk-UA"/>
              </w:rPr>
            </w:pPr>
            <w:r w:rsidRPr="00382483">
              <w:rPr>
                <w:rFonts w:ascii="Times New Roman" w:hAnsi="Times New Roman"/>
                <w:sz w:val="24"/>
                <w:szCs w:val="24"/>
                <w:lang w:val="uk-UA"/>
              </w:rPr>
              <w:t>Атмосферний тиск</w:t>
            </w:r>
          </w:p>
          <w:p w:rsidR="00E37F46" w:rsidRPr="00382483" w:rsidRDefault="00E37F46" w:rsidP="00E37F46">
            <w:pPr>
              <w:spacing w:after="0"/>
              <w:jc w:val="both"/>
              <w:rPr>
                <w:rFonts w:ascii="Times New Roman" w:hAnsi="Times New Roman"/>
                <w:sz w:val="20"/>
                <w:szCs w:val="20"/>
                <w:lang w:val="uk-UA"/>
              </w:rPr>
            </w:pPr>
            <w:hyperlink r:id="rId123" w:history="1">
              <w:r w:rsidRPr="00382483">
                <w:rPr>
                  <w:rStyle w:val="a4"/>
                  <w:rFonts w:ascii="Times New Roman" w:hAnsi="Times New Roman"/>
                  <w:sz w:val="20"/>
                  <w:szCs w:val="20"/>
                  <w:lang w:val="uk-UA"/>
                </w:rPr>
                <w:t>http://geology.lnu.edu.ua/phis_geo/fourman/E-books-FVV/Interactive books/Meteorology/def.htm</w:t>
              </w:r>
            </w:hyperlink>
          </w:p>
          <w:p w:rsidR="00E37F46" w:rsidRPr="00382483" w:rsidRDefault="00E37F46" w:rsidP="00E37F46">
            <w:pPr>
              <w:spacing w:after="0"/>
              <w:jc w:val="both"/>
              <w:rPr>
                <w:rFonts w:ascii="Times New Roman" w:hAnsi="Times New Roman"/>
                <w:sz w:val="20"/>
                <w:szCs w:val="20"/>
                <w:lang w:val="uk-UA"/>
              </w:rPr>
            </w:pPr>
            <w:hyperlink r:id="rId124" w:history="1">
              <w:r w:rsidRPr="00382483">
                <w:rPr>
                  <w:rStyle w:val="a4"/>
                  <w:rFonts w:ascii="Times New Roman" w:hAnsi="Times New Roman"/>
                  <w:sz w:val="20"/>
                  <w:szCs w:val="20"/>
                  <w:lang w:val="uk-UA"/>
                </w:rPr>
                <w:t>http://kilomol.ru/davlenie.html</w:t>
              </w:r>
            </w:hyperlink>
          </w:p>
          <w:p w:rsidR="00E37F46" w:rsidRPr="00382483" w:rsidRDefault="00E37F46" w:rsidP="00E37F46">
            <w:pPr>
              <w:spacing w:after="0"/>
              <w:jc w:val="both"/>
              <w:rPr>
                <w:rFonts w:ascii="Times New Roman" w:hAnsi="Times New Roman"/>
                <w:sz w:val="24"/>
                <w:szCs w:val="24"/>
                <w:lang w:val="uk-UA"/>
              </w:rPr>
            </w:pPr>
            <w:r w:rsidRPr="00382483">
              <w:rPr>
                <w:rFonts w:ascii="Times New Roman" w:hAnsi="Times New Roman"/>
                <w:sz w:val="24"/>
                <w:szCs w:val="24"/>
                <w:lang w:val="uk-UA"/>
              </w:rPr>
              <w:t>Клімат</w:t>
            </w:r>
          </w:p>
          <w:p w:rsidR="00E37F46" w:rsidRPr="00382483" w:rsidRDefault="00E37F46" w:rsidP="00E37F46">
            <w:pPr>
              <w:spacing w:after="0"/>
              <w:jc w:val="both"/>
              <w:rPr>
                <w:rFonts w:ascii="Times New Roman" w:hAnsi="Times New Roman"/>
                <w:sz w:val="20"/>
                <w:szCs w:val="20"/>
                <w:lang w:val="uk-UA"/>
              </w:rPr>
            </w:pPr>
            <w:hyperlink r:id="rId125" w:history="1">
              <w:r w:rsidRPr="00382483">
                <w:rPr>
                  <w:rStyle w:val="a4"/>
                  <w:rFonts w:ascii="Times New Roman" w:hAnsi="Times New Roman"/>
                  <w:sz w:val="20"/>
                  <w:szCs w:val="20"/>
                  <w:lang w:val="uk-UA"/>
                </w:rPr>
                <w:t>http://www.svali.ru/climat</w:t>
              </w:r>
            </w:hyperlink>
          </w:p>
          <w:p w:rsidR="00E37F46" w:rsidRPr="00382483" w:rsidRDefault="00E37F46" w:rsidP="00E37F46">
            <w:pPr>
              <w:spacing w:after="0"/>
              <w:jc w:val="both"/>
              <w:rPr>
                <w:rFonts w:ascii="Times New Roman" w:hAnsi="Times New Roman"/>
                <w:sz w:val="20"/>
                <w:szCs w:val="20"/>
                <w:lang w:val="uk-UA"/>
              </w:rPr>
            </w:pPr>
            <w:hyperlink r:id="rId126" w:history="1">
              <w:r w:rsidRPr="00382483">
                <w:rPr>
                  <w:rStyle w:val="a4"/>
                  <w:rFonts w:ascii="Times New Roman" w:hAnsi="Times New Roman"/>
                  <w:sz w:val="20"/>
                  <w:szCs w:val="20"/>
                  <w:lang w:val="uk-UA"/>
                </w:rPr>
                <w:t>http://ukrweather.kiev.ua/глобальное-изменение-климата-соврем/</w:t>
              </w:r>
            </w:hyperlink>
          </w:p>
          <w:p w:rsidR="00E37F46" w:rsidRPr="00382483" w:rsidRDefault="00E37F46" w:rsidP="00E37F46">
            <w:pPr>
              <w:spacing w:after="0"/>
              <w:jc w:val="both"/>
              <w:rPr>
                <w:rFonts w:ascii="Times New Roman" w:hAnsi="Times New Roman"/>
                <w:sz w:val="20"/>
                <w:szCs w:val="20"/>
                <w:lang w:val="uk-UA"/>
              </w:rPr>
            </w:pPr>
            <w:hyperlink r:id="rId127" w:history="1">
              <w:r w:rsidRPr="00382483">
                <w:rPr>
                  <w:rStyle w:val="a4"/>
                  <w:rFonts w:ascii="Times New Roman" w:hAnsi="Times New Roman"/>
                  <w:sz w:val="20"/>
                  <w:szCs w:val="20"/>
                  <w:lang w:val="uk-UA"/>
                </w:rPr>
                <w:t>http://climatechange.ru/node/1</w:t>
              </w:r>
            </w:hyperlink>
          </w:p>
          <w:p w:rsidR="00E37F46" w:rsidRPr="00382483" w:rsidRDefault="00E37F46" w:rsidP="00E37F46">
            <w:pPr>
              <w:spacing w:after="0"/>
              <w:jc w:val="both"/>
              <w:rPr>
                <w:rFonts w:ascii="Times New Roman" w:hAnsi="Times New Roman"/>
                <w:sz w:val="20"/>
                <w:szCs w:val="20"/>
                <w:lang w:val="uk-UA"/>
              </w:rPr>
            </w:pPr>
            <w:hyperlink r:id="rId128" w:history="1">
              <w:r w:rsidRPr="00382483">
                <w:rPr>
                  <w:rStyle w:val="a4"/>
                  <w:rFonts w:ascii="Times New Roman" w:hAnsi="Times New Roman"/>
                  <w:sz w:val="20"/>
                  <w:szCs w:val="20"/>
                  <w:lang w:val="uk-UA"/>
                </w:rPr>
                <w:t>http://bresteco.by/index.php/globalnoe-izmenenie-klimata</w:t>
              </w:r>
            </w:hyperlink>
          </w:p>
          <w:p w:rsidR="00E37F46" w:rsidRPr="00382483" w:rsidRDefault="00E37F46" w:rsidP="00E37F46">
            <w:pPr>
              <w:spacing w:after="0"/>
              <w:jc w:val="both"/>
              <w:rPr>
                <w:rFonts w:ascii="Times New Roman" w:hAnsi="Times New Roman"/>
                <w:sz w:val="20"/>
                <w:szCs w:val="20"/>
                <w:lang w:val="uk-UA"/>
              </w:rPr>
            </w:pPr>
            <w:hyperlink r:id="rId129" w:history="1">
              <w:r w:rsidRPr="00382483">
                <w:rPr>
                  <w:rStyle w:val="a4"/>
                  <w:rFonts w:ascii="Times New Roman" w:hAnsi="Times New Roman"/>
                  <w:sz w:val="20"/>
                  <w:szCs w:val="20"/>
                  <w:lang w:val="uk-UA"/>
                </w:rPr>
                <w:t>http://global-climate-change.ru/</w:t>
              </w:r>
            </w:hyperlink>
          </w:p>
          <w:p w:rsidR="00E37F46" w:rsidRPr="00382483" w:rsidRDefault="00E37F46" w:rsidP="00E37F46">
            <w:pPr>
              <w:spacing w:after="0"/>
              <w:jc w:val="both"/>
              <w:rPr>
                <w:rFonts w:ascii="Times New Roman" w:hAnsi="Times New Roman"/>
                <w:sz w:val="20"/>
                <w:szCs w:val="20"/>
                <w:lang w:val="uk-UA"/>
              </w:rPr>
            </w:pPr>
            <w:hyperlink r:id="rId130" w:history="1">
              <w:r w:rsidRPr="00382483">
                <w:rPr>
                  <w:rStyle w:val="a4"/>
                  <w:rFonts w:ascii="Times New Roman" w:hAnsi="Times New Roman"/>
                  <w:sz w:val="20"/>
                  <w:szCs w:val="20"/>
                  <w:lang w:val="uk-UA"/>
                </w:rPr>
                <w:t>http://www.bellona.ru/articles_ru/articles_2013/1364562087.23</w:t>
              </w:r>
            </w:hyperlink>
          </w:p>
          <w:p w:rsidR="00E37F46" w:rsidRPr="00382483" w:rsidRDefault="00E37F46" w:rsidP="00E37F46">
            <w:pPr>
              <w:spacing w:after="0"/>
              <w:jc w:val="both"/>
              <w:rPr>
                <w:rFonts w:ascii="Times New Roman" w:hAnsi="Times New Roman"/>
                <w:sz w:val="20"/>
                <w:szCs w:val="20"/>
                <w:lang w:val="uk-UA"/>
              </w:rPr>
            </w:pPr>
            <w:hyperlink r:id="rId131" w:history="1">
              <w:r w:rsidRPr="00382483">
                <w:rPr>
                  <w:rStyle w:val="a4"/>
                  <w:rFonts w:ascii="Times New Roman" w:hAnsi="Times New Roman"/>
                  <w:sz w:val="20"/>
                  <w:szCs w:val="20"/>
                  <w:lang w:val="uk-UA"/>
                </w:rPr>
                <w:t>http://climaty.ru/</w:t>
              </w:r>
            </w:hyperlink>
          </w:p>
          <w:p w:rsidR="00E37F46" w:rsidRPr="00382483" w:rsidRDefault="00E37F46" w:rsidP="00E37F46">
            <w:pPr>
              <w:spacing w:after="0"/>
              <w:jc w:val="both"/>
              <w:rPr>
                <w:rFonts w:ascii="Times New Roman" w:hAnsi="Times New Roman"/>
                <w:sz w:val="20"/>
                <w:szCs w:val="20"/>
                <w:lang w:val="uk-UA"/>
              </w:rPr>
            </w:pPr>
            <w:hyperlink r:id="rId132" w:history="1">
              <w:r w:rsidRPr="00382483">
                <w:rPr>
                  <w:rStyle w:val="a4"/>
                  <w:rFonts w:ascii="Times New Roman" w:hAnsi="Times New Roman"/>
                  <w:sz w:val="20"/>
                  <w:szCs w:val="20"/>
                  <w:lang w:val="uk-UA"/>
                </w:rPr>
                <w:t>http://www.planetseed.com/ru/sciencearticle/global-noie-izmienieniie-klimata-i-enierghii</w:t>
              </w:r>
            </w:hyperlink>
          </w:p>
          <w:p w:rsidR="00E37F46" w:rsidRPr="00382483" w:rsidRDefault="00E37F46" w:rsidP="00E37F46">
            <w:pPr>
              <w:spacing w:after="0"/>
              <w:jc w:val="both"/>
              <w:rPr>
                <w:rFonts w:ascii="Times New Roman" w:hAnsi="Times New Roman"/>
                <w:sz w:val="20"/>
                <w:szCs w:val="20"/>
                <w:lang w:val="uk-UA"/>
              </w:rPr>
            </w:pPr>
            <w:hyperlink r:id="rId133" w:history="1">
              <w:r w:rsidRPr="00382483">
                <w:rPr>
                  <w:rStyle w:val="a4"/>
                  <w:rFonts w:ascii="Times New Roman" w:hAnsi="Times New Roman"/>
                  <w:sz w:val="20"/>
                  <w:szCs w:val="20"/>
                  <w:lang w:val="uk-UA"/>
                </w:rPr>
                <w:t>http://ecocollaps.ru/category/zemlya/izmenenie-klimata-zemlya</w:t>
              </w:r>
            </w:hyperlink>
          </w:p>
          <w:p w:rsidR="00E37F46" w:rsidRPr="00382483" w:rsidRDefault="00E37F46" w:rsidP="00E37F46">
            <w:pPr>
              <w:spacing w:after="0"/>
              <w:jc w:val="both"/>
              <w:rPr>
                <w:rFonts w:ascii="Times New Roman" w:hAnsi="Times New Roman"/>
                <w:sz w:val="24"/>
                <w:szCs w:val="24"/>
                <w:lang w:val="uk-UA"/>
              </w:rPr>
            </w:pPr>
            <w:r w:rsidRPr="00382483">
              <w:rPr>
                <w:rFonts w:ascii="Times New Roman" w:hAnsi="Times New Roman"/>
                <w:sz w:val="24"/>
                <w:szCs w:val="24"/>
                <w:lang w:val="uk-UA"/>
              </w:rPr>
              <w:t>Глобальне потепління</w:t>
            </w:r>
          </w:p>
          <w:p w:rsidR="00E37F46" w:rsidRPr="00382483" w:rsidRDefault="00E37F46" w:rsidP="00E37F46">
            <w:pPr>
              <w:spacing w:after="0"/>
              <w:jc w:val="both"/>
              <w:rPr>
                <w:rFonts w:ascii="Times New Roman" w:hAnsi="Times New Roman"/>
                <w:sz w:val="20"/>
                <w:szCs w:val="20"/>
                <w:lang w:val="uk-UA"/>
              </w:rPr>
            </w:pPr>
            <w:hyperlink r:id="rId134" w:history="1">
              <w:r w:rsidRPr="00382483">
                <w:rPr>
                  <w:rStyle w:val="a4"/>
                  <w:rFonts w:ascii="Times New Roman" w:hAnsi="Times New Roman"/>
                  <w:sz w:val="20"/>
                  <w:szCs w:val="20"/>
                  <w:lang w:val="uk-UA"/>
                </w:rPr>
                <w:t>http://elementy.ru/news/432018</w:t>
              </w:r>
            </w:hyperlink>
          </w:p>
          <w:p w:rsidR="00E37F46" w:rsidRPr="00382483" w:rsidRDefault="00E37F46" w:rsidP="00E37F46">
            <w:pPr>
              <w:spacing w:after="0"/>
              <w:jc w:val="both"/>
              <w:rPr>
                <w:rFonts w:ascii="Times New Roman" w:hAnsi="Times New Roman"/>
                <w:sz w:val="20"/>
                <w:szCs w:val="20"/>
                <w:lang w:val="uk-UA"/>
              </w:rPr>
            </w:pPr>
            <w:hyperlink r:id="rId135" w:history="1">
              <w:r w:rsidRPr="00382483">
                <w:rPr>
                  <w:rStyle w:val="a4"/>
                  <w:rFonts w:ascii="Times New Roman" w:hAnsi="Times New Roman"/>
                  <w:sz w:val="20"/>
                  <w:szCs w:val="20"/>
                  <w:lang w:val="uk-UA"/>
                </w:rPr>
                <w:t>http://www.vseneprostotak.ru/tag/globalnoe-poteplenie/</w:t>
              </w:r>
            </w:hyperlink>
          </w:p>
          <w:p w:rsidR="00E37F46" w:rsidRPr="00382483" w:rsidRDefault="00E37F46" w:rsidP="00E37F46">
            <w:pPr>
              <w:spacing w:after="0"/>
              <w:jc w:val="both"/>
              <w:rPr>
                <w:rFonts w:ascii="Times New Roman" w:hAnsi="Times New Roman"/>
                <w:sz w:val="20"/>
                <w:szCs w:val="20"/>
                <w:lang w:val="uk-UA"/>
              </w:rPr>
            </w:pPr>
            <w:hyperlink r:id="rId136" w:history="1">
              <w:r w:rsidRPr="00382483">
                <w:rPr>
                  <w:rStyle w:val="a4"/>
                  <w:rFonts w:ascii="Times New Roman" w:hAnsi="Times New Roman"/>
                  <w:sz w:val="20"/>
                  <w:szCs w:val="20"/>
                  <w:lang w:val="uk-UA"/>
                </w:rPr>
                <w:t>http://ru.euronews.com/tag/global-warming/</w:t>
              </w:r>
            </w:hyperlink>
          </w:p>
          <w:p w:rsidR="00E37F46" w:rsidRPr="00500719" w:rsidRDefault="00E37F46" w:rsidP="00E37F46">
            <w:pPr>
              <w:spacing w:after="0"/>
              <w:jc w:val="both"/>
              <w:rPr>
                <w:rFonts w:ascii="Times New Roman" w:hAnsi="Times New Roman"/>
                <w:sz w:val="28"/>
                <w:szCs w:val="28"/>
                <w:lang w:val="uk-UA"/>
              </w:rPr>
            </w:pPr>
          </w:p>
        </w:tc>
      </w:tr>
      <w:tr w:rsidR="00E37F46" w:rsidRPr="00B341AE" w:rsidTr="00E37F46">
        <w:trPr>
          <w:trHeight w:val="2292"/>
        </w:trPr>
        <w:tc>
          <w:tcPr>
            <w:tcW w:w="2500" w:type="dxa"/>
          </w:tcPr>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Гідросфера</w:t>
            </w:r>
          </w:p>
        </w:tc>
        <w:tc>
          <w:tcPr>
            <w:tcW w:w="7106" w:type="dxa"/>
          </w:tcPr>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Світовий океан;</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Хвилі;</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Приплив, відплив;</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Течії;</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Річка;</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Льодовик;</w:t>
            </w:r>
          </w:p>
        </w:tc>
      </w:tr>
      <w:tr w:rsidR="00E37F46" w:rsidRPr="00E37F46" w:rsidTr="00E37F46">
        <w:tc>
          <w:tcPr>
            <w:tcW w:w="9606" w:type="dxa"/>
            <w:gridSpan w:val="2"/>
          </w:tcPr>
          <w:p w:rsidR="00E37F46" w:rsidRPr="00382483" w:rsidRDefault="00E37F46" w:rsidP="00E37F46">
            <w:pPr>
              <w:spacing w:after="0"/>
              <w:jc w:val="both"/>
              <w:rPr>
                <w:rFonts w:ascii="Times New Roman" w:hAnsi="Times New Roman"/>
                <w:sz w:val="24"/>
                <w:szCs w:val="24"/>
                <w:lang w:val="uk-UA"/>
              </w:rPr>
            </w:pPr>
            <w:r w:rsidRPr="00382483">
              <w:rPr>
                <w:rFonts w:ascii="Times New Roman" w:hAnsi="Times New Roman"/>
                <w:sz w:val="24"/>
                <w:szCs w:val="24"/>
                <w:lang w:val="uk-UA"/>
              </w:rPr>
              <w:lastRenderedPageBreak/>
              <w:t>Світовий океан</w:t>
            </w:r>
          </w:p>
          <w:p w:rsidR="00E37F46" w:rsidRPr="00382483" w:rsidRDefault="00E37F46" w:rsidP="00E37F46">
            <w:pPr>
              <w:spacing w:after="0"/>
              <w:jc w:val="both"/>
              <w:rPr>
                <w:rFonts w:ascii="Times New Roman" w:hAnsi="Times New Roman"/>
                <w:sz w:val="20"/>
                <w:szCs w:val="20"/>
                <w:lang w:val="uk-UA"/>
              </w:rPr>
            </w:pPr>
            <w:hyperlink r:id="rId137" w:history="1">
              <w:r w:rsidRPr="00382483">
                <w:rPr>
                  <w:rStyle w:val="a4"/>
                  <w:rFonts w:ascii="Times New Roman" w:hAnsi="Times New Roman"/>
                  <w:sz w:val="20"/>
                  <w:szCs w:val="20"/>
                  <w:lang w:val="uk-UA"/>
                </w:rPr>
                <w:t>http://physiclib.ru/books/item/f00/s00/z0000020/index.shtml</w:t>
              </w:r>
            </w:hyperlink>
          </w:p>
          <w:p w:rsidR="00E37F46" w:rsidRPr="00382483" w:rsidRDefault="00E37F46" w:rsidP="00E37F46">
            <w:pPr>
              <w:spacing w:after="0"/>
              <w:jc w:val="both"/>
              <w:rPr>
                <w:rFonts w:ascii="Times New Roman" w:hAnsi="Times New Roman"/>
                <w:sz w:val="20"/>
                <w:szCs w:val="20"/>
                <w:lang w:val="uk-UA"/>
              </w:rPr>
            </w:pPr>
            <w:hyperlink r:id="rId138" w:history="1">
              <w:r w:rsidRPr="00382483">
                <w:rPr>
                  <w:rStyle w:val="a4"/>
                  <w:rFonts w:ascii="Times New Roman" w:hAnsi="Times New Roman"/>
                  <w:sz w:val="20"/>
                  <w:szCs w:val="20"/>
                  <w:lang w:val="uk-UA"/>
                </w:rPr>
                <w:t>http://zaryad.com/2011/06/13/okean-kak-alternativnyiy-istochnik-energii-v-budushhem/</w:t>
              </w:r>
            </w:hyperlink>
          </w:p>
          <w:p w:rsidR="00E37F46" w:rsidRPr="00382483" w:rsidRDefault="00E37F46" w:rsidP="00E37F46">
            <w:pPr>
              <w:spacing w:after="0"/>
              <w:jc w:val="both"/>
              <w:rPr>
                <w:rFonts w:ascii="Times New Roman" w:hAnsi="Times New Roman"/>
                <w:sz w:val="20"/>
                <w:szCs w:val="20"/>
                <w:lang w:val="uk-UA"/>
              </w:rPr>
            </w:pPr>
            <w:hyperlink r:id="rId139" w:history="1">
              <w:r w:rsidRPr="00382483">
                <w:rPr>
                  <w:rStyle w:val="a4"/>
                  <w:rFonts w:ascii="Times New Roman" w:hAnsi="Times New Roman"/>
                  <w:sz w:val="20"/>
                  <w:szCs w:val="20"/>
                  <w:lang w:val="uk-UA"/>
                </w:rPr>
                <w:t>http://energo-style.com.ua/okean-energii/</w:t>
              </w:r>
            </w:hyperlink>
          </w:p>
          <w:p w:rsidR="00E37F46" w:rsidRPr="00382483" w:rsidRDefault="00E37F46" w:rsidP="00E37F46">
            <w:pPr>
              <w:spacing w:after="0"/>
              <w:jc w:val="both"/>
              <w:rPr>
                <w:rFonts w:ascii="Times New Roman" w:hAnsi="Times New Roman"/>
                <w:sz w:val="24"/>
                <w:szCs w:val="24"/>
                <w:lang w:val="uk-UA"/>
              </w:rPr>
            </w:pPr>
            <w:r w:rsidRPr="00382483">
              <w:rPr>
                <w:rFonts w:ascii="Times New Roman" w:hAnsi="Times New Roman"/>
                <w:sz w:val="24"/>
                <w:szCs w:val="24"/>
                <w:lang w:val="uk-UA"/>
              </w:rPr>
              <w:t>Льодовики</w:t>
            </w:r>
          </w:p>
          <w:p w:rsidR="00E37F46" w:rsidRPr="00382483" w:rsidRDefault="00E37F46" w:rsidP="00E37F46">
            <w:pPr>
              <w:spacing w:after="0"/>
              <w:jc w:val="both"/>
              <w:rPr>
                <w:rFonts w:ascii="Times New Roman" w:hAnsi="Times New Roman"/>
                <w:sz w:val="20"/>
                <w:szCs w:val="20"/>
                <w:lang w:val="uk-UA"/>
              </w:rPr>
            </w:pPr>
            <w:hyperlink r:id="rId140" w:history="1">
              <w:r w:rsidRPr="00382483">
                <w:rPr>
                  <w:rStyle w:val="a4"/>
                  <w:rFonts w:ascii="Times New Roman" w:hAnsi="Times New Roman"/>
                  <w:sz w:val="20"/>
                  <w:szCs w:val="20"/>
                  <w:lang w:val="uk-UA"/>
                </w:rPr>
                <w:t>http://stra.teg.ru/lenta/energy/499</w:t>
              </w:r>
            </w:hyperlink>
          </w:p>
          <w:p w:rsidR="00E37F46" w:rsidRPr="00382483" w:rsidRDefault="00E37F46" w:rsidP="00E37F46">
            <w:pPr>
              <w:spacing w:after="0"/>
              <w:jc w:val="both"/>
              <w:rPr>
                <w:rFonts w:ascii="Times New Roman" w:hAnsi="Times New Roman"/>
                <w:sz w:val="20"/>
                <w:szCs w:val="20"/>
                <w:lang w:val="uk-UA"/>
              </w:rPr>
            </w:pPr>
            <w:hyperlink r:id="rId141" w:history="1">
              <w:r w:rsidRPr="00382483">
                <w:rPr>
                  <w:rStyle w:val="a4"/>
                  <w:rFonts w:ascii="Times New Roman" w:hAnsi="Times New Roman"/>
                  <w:sz w:val="20"/>
                  <w:szCs w:val="20"/>
                  <w:lang w:val="uk-UA"/>
                </w:rPr>
                <w:t>http://www.convert-mw.ru/razrushenie-plavuchih-lednikov-mozhet-by-t-prichinoj-zamorazhivaniya-morskoj-vody-v-antarktide/</w:t>
              </w:r>
            </w:hyperlink>
          </w:p>
          <w:p w:rsidR="00E37F46" w:rsidRPr="00B341AE" w:rsidRDefault="00E37F46" w:rsidP="00E37F46">
            <w:pPr>
              <w:spacing w:after="0"/>
              <w:jc w:val="both"/>
              <w:rPr>
                <w:rFonts w:ascii="Times New Roman" w:hAnsi="Times New Roman"/>
                <w:sz w:val="28"/>
                <w:szCs w:val="28"/>
                <w:lang w:val="uk-UA"/>
              </w:rPr>
            </w:pPr>
          </w:p>
        </w:tc>
      </w:tr>
      <w:tr w:rsidR="00E37F46" w:rsidRPr="00B341AE" w:rsidTr="00E37F46">
        <w:trPr>
          <w:trHeight w:val="3818"/>
        </w:trPr>
        <w:tc>
          <w:tcPr>
            <w:tcW w:w="2500" w:type="dxa"/>
          </w:tcPr>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Географічна оболонка</w:t>
            </w:r>
          </w:p>
        </w:tc>
        <w:tc>
          <w:tcPr>
            <w:tcW w:w="7106" w:type="dxa"/>
          </w:tcPr>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Цілісність;</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Ритмічність;</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Зональність;</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Закони екології Б. Коммонера;</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Висотна поясність;</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Закон внутрішньої рівноваги;</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Принцип Ле Шателье – Брауна;</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Закон зниження енергетичної ефективності природокористування;</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Закон максималізації енергій (Г. Одума, Ю. Одума);</w:t>
            </w:r>
          </w:p>
        </w:tc>
      </w:tr>
      <w:tr w:rsidR="00E37F46" w:rsidRPr="00E37F46" w:rsidTr="00E37F46">
        <w:tc>
          <w:tcPr>
            <w:tcW w:w="9606" w:type="dxa"/>
            <w:gridSpan w:val="2"/>
          </w:tcPr>
          <w:p w:rsidR="00E37F46" w:rsidRPr="00382483" w:rsidRDefault="00E37F46" w:rsidP="00E37F46">
            <w:pPr>
              <w:spacing w:after="0"/>
              <w:jc w:val="both"/>
              <w:rPr>
                <w:rFonts w:ascii="Times New Roman" w:hAnsi="Times New Roman"/>
                <w:sz w:val="24"/>
                <w:szCs w:val="24"/>
                <w:lang w:val="uk-UA"/>
              </w:rPr>
            </w:pPr>
            <w:r w:rsidRPr="00382483">
              <w:rPr>
                <w:rFonts w:ascii="Times New Roman" w:hAnsi="Times New Roman"/>
                <w:sz w:val="24"/>
                <w:szCs w:val="24"/>
                <w:lang w:val="uk-UA"/>
              </w:rPr>
              <w:t>Закони енергоефективності</w:t>
            </w:r>
          </w:p>
          <w:p w:rsidR="00E37F46" w:rsidRPr="00382483" w:rsidRDefault="00E37F46" w:rsidP="00E37F46">
            <w:pPr>
              <w:spacing w:after="0"/>
              <w:jc w:val="both"/>
              <w:rPr>
                <w:rFonts w:ascii="Times New Roman" w:hAnsi="Times New Roman"/>
                <w:sz w:val="20"/>
                <w:szCs w:val="20"/>
                <w:lang w:val="uk-UA"/>
              </w:rPr>
            </w:pPr>
            <w:hyperlink r:id="rId142" w:history="1">
              <w:r w:rsidRPr="00382483">
                <w:rPr>
                  <w:rStyle w:val="a4"/>
                  <w:rFonts w:ascii="Times New Roman" w:hAnsi="Times New Roman"/>
                  <w:sz w:val="20"/>
                  <w:szCs w:val="20"/>
                  <w:lang w:val="uk-UA"/>
                </w:rPr>
                <w:t>http://vikent.ru/enc/654/</w:t>
              </w:r>
            </w:hyperlink>
          </w:p>
          <w:p w:rsidR="00E37F46" w:rsidRPr="00382483" w:rsidRDefault="00E37F46" w:rsidP="00E37F46">
            <w:pPr>
              <w:spacing w:after="0"/>
              <w:jc w:val="both"/>
              <w:rPr>
                <w:rFonts w:ascii="Times New Roman" w:hAnsi="Times New Roman"/>
                <w:sz w:val="20"/>
                <w:szCs w:val="20"/>
                <w:lang w:val="uk-UA"/>
              </w:rPr>
            </w:pPr>
            <w:hyperlink r:id="rId143" w:history="1">
              <w:r w:rsidRPr="00382483">
                <w:rPr>
                  <w:rStyle w:val="a4"/>
                  <w:rFonts w:ascii="Times New Roman" w:hAnsi="Times New Roman"/>
                  <w:sz w:val="20"/>
                  <w:szCs w:val="20"/>
                  <w:lang w:val="uk-UA"/>
                </w:rPr>
                <w:t>http://stoykiy.ru/zakon_maksimizacii_ynergii_ykosistem.html</w:t>
              </w:r>
            </w:hyperlink>
          </w:p>
          <w:p w:rsidR="00E37F46" w:rsidRPr="00382483" w:rsidRDefault="00E37F46" w:rsidP="00E37F46">
            <w:pPr>
              <w:spacing w:after="0"/>
              <w:jc w:val="both"/>
              <w:rPr>
                <w:rFonts w:ascii="Times New Roman" w:hAnsi="Times New Roman"/>
                <w:sz w:val="20"/>
                <w:szCs w:val="20"/>
                <w:lang w:val="uk-UA"/>
              </w:rPr>
            </w:pPr>
            <w:hyperlink r:id="rId144" w:history="1">
              <w:r w:rsidRPr="00382483">
                <w:rPr>
                  <w:rStyle w:val="a4"/>
                  <w:rFonts w:ascii="Times New Roman" w:hAnsi="Times New Roman"/>
                  <w:sz w:val="20"/>
                  <w:szCs w:val="20"/>
                  <w:lang w:val="uk-UA"/>
                </w:rPr>
                <w:t>http://weproekt.ru/zakony-prirody-i-ekologii/zakon-maksimizacii-energii-g-i-e-odum.html</w:t>
              </w:r>
            </w:hyperlink>
          </w:p>
          <w:p w:rsidR="00E37F46" w:rsidRPr="00382483" w:rsidRDefault="00E37F46" w:rsidP="00E37F46">
            <w:pPr>
              <w:spacing w:after="0"/>
              <w:jc w:val="both"/>
              <w:rPr>
                <w:rFonts w:ascii="Times New Roman" w:hAnsi="Times New Roman"/>
                <w:sz w:val="20"/>
                <w:szCs w:val="20"/>
                <w:lang w:val="uk-UA"/>
              </w:rPr>
            </w:pPr>
            <w:hyperlink r:id="rId145" w:history="1">
              <w:r w:rsidRPr="00382483">
                <w:rPr>
                  <w:rStyle w:val="a4"/>
                  <w:rFonts w:ascii="Times New Roman" w:hAnsi="Times New Roman"/>
                  <w:sz w:val="20"/>
                  <w:szCs w:val="20"/>
                  <w:lang w:val="uk-UA"/>
                </w:rPr>
                <w:t>http://ecofaq.ru/stati/zakony-yekologii-ch1.html</w:t>
              </w:r>
            </w:hyperlink>
          </w:p>
          <w:p w:rsidR="00E37F46" w:rsidRPr="00382483" w:rsidRDefault="00E37F46" w:rsidP="00E37F46">
            <w:pPr>
              <w:spacing w:after="0"/>
              <w:jc w:val="both"/>
              <w:rPr>
                <w:rFonts w:ascii="Times New Roman" w:hAnsi="Times New Roman"/>
                <w:sz w:val="20"/>
                <w:szCs w:val="20"/>
                <w:lang w:val="uk-UA"/>
              </w:rPr>
            </w:pPr>
          </w:p>
        </w:tc>
      </w:tr>
      <w:tr w:rsidR="00E37F46" w:rsidRPr="00661401" w:rsidTr="00E37F46">
        <w:tc>
          <w:tcPr>
            <w:tcW w:w="9606" w:type="dxa"/>
            <w:gridSpan w:val="2"/>
          </w:tcPr>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Економічна географія</w:t>
            </w:r>
          </w:p>
        </w:tc>
      </w:tr>
      <w:tr w:rsidR="00E37F46" w:rsidRPr="00661401" w:rsidTr="00E37F46">
        <w:trPr>
          <w:trHeight w:val="1906"/>
        </w:trPr>
        <w:tc>
          <w:tcPr>
            <w:tcW w:w="2500" w:type="dxa"/>
          </w:tcPr>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Електроенергетика</w:t>
            </w:r>
          </w:p>
        </w:tc>
        <w:tc>
          <w:tcPr>
            <w:tcW w:w="7106" w:type="dxa"/>
          </w:tcPr>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ТЕС, АЕС, ГЕС, ВЕС;</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Альтернативні джерела енергії;</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Альтернативна енергетика;</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Енергомісткість;</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Вторинна енергетика;</w:t>
            </w:r>
          </w:p>
        </w:tc>
      </w:tr>
      <w:tr w:rsidR="00E37F46" w:rsidRPr="00E37F46" w:rsidTr="00E37F46">
        <w:tc>
          <w:tcPr>
            <w:tcW w:w="9606" w:type="dxa"/>
            <w:gridSpan w:val="2"/>
          </w:tcPr>
          <w:p w:rsidR="00E37F46" w:rsidRPr="00F81129" w:rsidRDefault="00E37F46" w:rsidP="00E37F46">
            <w:pPr>
              <w:spacing w:after="0"/>
              <w:jc w:val="both"/>
              <w:rPr>
                <w:rFonts w:ascii="Times New Roman" w:hAnsi="Times New Roman"/>
                <w:sz w:val="24"/>
                <w:szCs w:val="24"/>
                <w:lang w:val="uk-UA"/>
              </w:rPr>
            </w:pPr>
            <w:r w:rsidRPr="00F81129">
              <w:rPr>
                <w:rFonts w:ascii="Times New Roman" w:hAnsi="Times New Roman"/>
                <w:sz w:val="24"/>
                <w:szCs w:val="24"/>
                <w:lang w:val="uk-UA"/>
              </w:rPr>
              <w:t>Альтернативні види енергії</w:t>
            </w:r>
          </w:p>
          <w:p w:rsidR="00E37F46" w:rsidRPr="00F81129" w:rsidRDefault="00E37F46" w:rsidP="00E37F46">
            <w:pPr>
              <w:spacing w:after="0"/>
              <w:jc w:val="both"/>
              <w:rPr>
                <w:rFonts w:ascii="Times New Roman" w:hAnsi="Times New Roman"/>
                <w:sz w:val="20"/>
                <w:szCs w:val="20"/>
                <w:lang w:val="uk-UA"/>
              </w:rPr>
            </w:pPr>
            <w:hyperlink r:id="rId146" w:history="1">
              <w:r w:rsidRPr="00F81129">
                <w:rPr>
                  <w:rStyle w:val="a4"/>
                  <w:rFonts w:ascii="Times New Roman" w:hAnsi="Times New Roman"/>
                  <w:sz w:val="20"/>
                  <w:szCs w:val="20"/>
                  <w:lang w:val="uk-UA"/>
                </w:rPr>
                <w:t>http://www.planetseed.com/ru/relatedarticle/ispol-zuiemyie-al-tiernativnyie-istochniki-enierghii</w:t>
              </w:r>
            </w:hyperlink>
          </w:p>
          <w:p w:rsidR="00E37F46" w:rsidRPr="00F81129" w:rsidRDefault="00E37F46" w:rsidP="00E37F46">
            <w:pPr>
              <w:spacing w:after="0"/>
              <w:jc w:val="both"/>
              <w:rPr>
                <w:rFonts w:ascii="Times New Roman" w:hAnsi="Times New Roman"/>
                <w:sz w:val="20"/>
                <w:szCs w:val="20"/>
                <w:lang w:val="uk-UA"/>
              </w:rPr>
            </w:pPr>
            <w:hyperlink r:id="rId147" w:history="1">
              <w:r w:rsidRPr="00F81129">
                <w:rPr>
                  <w:rStyle w:val="a4"/>
                  <w:rFonts w:ascii="Times New Roman" w:hAnsi="Times New Roman"/>
                  <w:sz w:val="20"/>
                  <w:szCs w:val="20"/>
                  <w:lang w:val="uk-UA"/>
                </w:rPr>
                <w:t>http://www.npblog.com.ua/index.php/ekologiya/vtorinni-resursi.html</w:t>
              </w:r>
            </w:hyperlink>
          </w:p>
          <w:p w:rsidR="00E37F46" w:rsidRPr="00F81129" w:rsidRDefault="00E37F46" w:rsidP="00E37F46">
            <w:pPr>
              <w:spacing w:after="0"/>
              <w:jc w:val="both"/>
              <w:rPr>
                <w:rFonts w:ascii="Times New Roman" w:hAnsi="Times New Roman"/>
                <w:sz w:val="24"/>
                <w:szCs w:val="24"/>
                <w:lang w:val="uk-UA"/>
              </w:rPr>
            </w:pPr>
          </w:p>
        </w:tc>
      </w:tr>
      <w:tr w:rsidR="00E37F46" w:rsidRPr="00B341AE" w:rsidTr="00E37F46">
        <w:trPr>
          <w:trHeight w:val="751"/>
        </w:trPr>
        <w:tc>
          <w:tcPr>
            <w:tcW w:w="2500" w:type="dxa"/>
          </w:tcPr>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Лісова і деревообробна</w:t>
            </w:r>
          </w:p>
        </w:tc>
        <w:tc>
          <w:tcPr>
            <w:tcW w:w="7106" w:type="dxa"/>
          </w:tcPr>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Теплоізоляційні будівельні матеріали;</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Вирубка;</w:t>
            </w:r>
          </w:p>
        </w:tc>
      </w:tr>
      <w:tr w:rsidR="00E37F46" w:rsidRPr="00B341AE" w:rsidTr="00E37F46">
        <w:trPr>
          <w:trHeight w:val="1136"/>
        </w:trPr>
        <w:tc>
          <w:tcPr>
            <w:tcW w:w="2500" w:type="dxa"/>
          </w:tcPr>
          <w:p w:rsidR="00E37F46" w:rsidRPr="00B341AE"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 xml:space="preserve">Нові інформаційні  технології </w:t>
            </w:r>
          </w:p>
        </w:tc>
        <w:tc>
          <w:tcPr>
            <w:tcW w:w="7106" w:type="dxa"/>
          </w:tcPr>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Техносфера;</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Геоекологія;</w:t>
            </w:r>
          </w:p>
          <w:p w:rsidR="00E37F46" w:rsidRDefault="00E37F46" w:rsidP="00E37F46">
            <w:pPr>
              <w:spacing w:after="0"/>
              <w:jc w:val="both"/>
              <w:rPr>
                <w:rFonts w:ascii="Times New Roman" w:hAnsi="Times New Roman"/>
                <w:sz w:val="28"/>
                <w:szCs w:val="28"/>
                <w:lang w:val="uk-UA"/>
              </w:rPr>
            </w:pPr>
            <w:r>
              <w:rPr>
                <w:rFonts w:ascii="Times New Roman" w:hAnsi="Times New Roman"/>
                <w:sz w:val="28"/>
                <w:szCs w:val="28"/>
                <w:lang w:val="uk-UA"/>
              </w:rPr>
              <w:t>Науково технічний прогрес;</w:t>
            </w:r>
          </w:p>
        </w:tc>
      </w:tr>
      <w:tr w:rsidR="00E37F46" w:rsidRPr="00E37F46" w:rsidTr="00E37F46">
        <w:tc>
          <w:tcPr>
            <w:tcW w:w="9606" w:type="dxa"/>
            <w:gridSpan w:val="2"/>
            <w:tcBorders>
              <w:bottom w:val="single" w:sz="4" w:space="0" w:color="auto"/>
            </w:tcBorders>
          </w:tcPr>
          <w:p w:rsidR="00E37F46" w:rsidRPr="00F81129" w:rsidRDefault="00E37F46" w:rsidP="00E37F46">
            <w:pPr>
              <w:spacing w:after="0"/>
              <w:jc w:val="both"/>
              <w:rPr>
                <w:rFonts w:ascii="Times New Roman" w:hAnsi="Times New Roman"/>
                <w:sz w:val="24"/>
                <w:szCs w:val="24"/>
                <w:lang w:val="uk-UA"/>
              </w:rPr>
            </w:pPr>
            <w:r w:rsidRPr="00F81129">
              <w:rPr>
                <w:rFonts w:ascii="Times New Roman" w:hAnsi="Times New Roman"/>
                <w:sz w:val="24"/>
                <w:szCs w:val="24"/>
                <w:lang w:val="uk-UA"/>
              </w:rPr>
              <w:t xml:space="preserve">Науково технічні досягнення </w:t>
            </w:r>
          </w:p>
          <w:p w:rsidR="00E37F46" w:rsidRPr="00F81129" w:rsidRDefault="00E37F46" w:rsidP="00E37F46">
            <w:pPr>
              <w:spacing w:after="0"/>
              <w:jc w:val="both"/>
              <w:rPr>
                <w:rFonts w:ascii="Times New Roman" w:hAnsi="Times New Roman"/>
                <w:sz w:val="20"/>
                <w:szCs w:val="20"/>
                <w:lang w:val="uk-UA"/>
              </w:rPr>
            </w:pPr>
            <w:hyperlink r:id="rId148" w:history="1">
              <w:r w:rsidRPr="00F81129">
                <w:rPr>
                  <w:rStyle w:val="a4"/>
                  <w:rFonts w:ascii="Times New Roman" w:hAnsi="Times New Roman"/>
                  <w:sz w:val="20"/>
                  <w:szCs w:val="20"/>
                  <w:lang w:val="uk-UA"/>
                </w:rPr>
                <w:t>http://ecodom.ru/stroitelstvo/Garden-constructions/Cellars-and-glaciers/</w:t>
              </w:r>
            </w:hyperlink>
          </w:p>
          <w:p w:rsidR="00E37F46" w:rsidRPr="00F81129" w:rsidRDefault="00E37F46" w:rsidP="00E37F46">
            <w:pPr>
              <w:spacing w:after="0"/>
              <w:jc w:val="both"/>
              <w:rPr>
                <w:rFonts w:ascii="Times New Roman" w:hAnsi="Times New Roman"/>
                <w:sz w:val="20"/>
                <w:szCs w:val="20"/>
                <w:lang w:val="uk-UA"/>
              </w:rPr>
            </w:pPr>
            <w:hyperlink r:id="rId149" w:history="1">
              <w:r w:rsidRPr="00F81129">
                <w:rPr>
                  <w:rStyle w:val="a4"/>
                  <w:rFonts w:ascii="Times New Roman" w:hAnsi="Times New Roman"/>
                  <w:sz w:val="20"/>
                  <w:szCs w:val="20"/>
                  <w:lang w:val="uk-UA"/>
                </w:rPr>
                <w:t>http://www.ceirus.ru/old_site/rus/our_public/pu281105r.shtml</w:t>
              </w:r>
            </w:hyperlink>
          </w:p>
          <w:p w:rsidR="00E37F46" w:rsidRPr="00F81129" w:rsidRDefault="00E37F46" w:rsidP="00E37F46">
            <w:pPr>
              <w:spacing w:after="0"/>
              <w:jc w:val="both"/>
              <w:rPr>
                <w:rFonts w:ascii="Times New Roman" w:hAnsi="Times New Roman"/>
                <w:sz w:val="20"/>
                <w:szCs w:val="20"/>
                <w:lang w:val="uk-UA"/>
              </w:rPr>
            </w:pPr>
            <w:hyperlink r:id="rId150" w:history="1">
              <w:r w:rsidRPr="00F81129">
                <w:rPr>
                  <w:rStyle w:val="a4"/>
                  <w:rFonts w:ascii="Times New Roman" w:hAnsi="Times New Roman"/>
                  <w:sz w:val="20"/>
                  <w:szCs w:val="20"/>
                  <w:lang w:val="uk-UA"/>
                </w:rPr>
                <w:t>http://ekoproektstroy.ru/</w:t>
              </w:r>
            </w:hyperlink>
          </w:p>
          <w:p w:rsidR="00E37F46" w:rsidRPr="00F81129" w:rsidRDefault="00E37F46" w:rsidP="00E37F46">
            <w:pPr>
              <w:spacing w:after="0"/>
              <w:jc w:val="both"/>
              <w:rPr>
                <w:rFonts w:ascii="Times New Roman" w:hAnsi="Times New Roman"/>
                <w:sz w:val="20"/>
                <w:szCs w:val="20"/>
                <w:lang w:val="uk-UA"/>
              </w:rPr>
            </w:pPr>
            <w:hyperlink r:id="rId151" w:history="1">
              <w:r w:rsidRPr="00F81129">
                <w:rPr>
                  <w:rStyle w:val="a4"/>
                  <w:rFonts w:ascii="Times New Roman" w:hAnsi="Times New Roman"/>
                  <w:sz w:val="20"/>
                  <w:szCs w:val="20"/>
                  <w:lang w:val="uk-UA"/>
                </w:rPr>
                <w:t>http://auto.vinnica.info/testdrive/10635-ekologicheskie-razrabotki-hyundai.html</w:t>
              </w:r>
            </w:hyperlink>
          </w:p>
        </w:tc>
      </w:tr>
    </w:tbl>
    <w:p w:rsidR="00F35F0D" w:rsidRPr="002853FE" w:rsidRDefault="00E37F46" w:rsidP="008366DB">
      <w:pPr>
        <w:jc w:val="center"/>
        <w:rPr>
          <w:rFonts w:ascii="Bookman Old Style" w:hAnsi="Bookman Old Style" w:cs="Bookman Old Style"/>
          <w:b/>
          <w:bCs/>
          <w:sz w:val="40"/>
          <w:szCs w:val="40"/>
          <w:lang w:val="uk-UA"/>
        </w:rPr>
      </w:pPr>
      <w:r>
        <w:rPr>
          <w:rFonts w:ascii="Times New Roman" w:hAnsi="Times New Roman" w:cs="Times New Roman"/>
          <w:sz w:val="28"/>
          <w:szCs w:val="28"/>
          <w:lang w:val="uk-UA"/>
        </w:rPr>
        <w:br w:type="page"/>
      </w:r>
      <w:r w:rsidR="00F35F0D">
        <w:rPr>
          <w:rFonts w:ascii="Bookman Old Style" w:hAnsi="Bookman Old Style" w:cs="Bookman Old Style"/>
          <w:b/>
          <w:bCs/>
          <w:sz w:val="40"/>
          <w:szCs w:val="40"/>
          <w:lang w:val="uk-UA"/>
        </w:rPr>
        <w:lastRenderedPageBreak/>
        <w:t>Частина І</w:t>
      </w:r>
      <w:r w:rsidR="00F35F0D" w:rsidRPr="002853FE">
        <w:rPr>
          <w:rFonts w:ascii="Bookman Old Style" w:hAnsi="Bookman Old Style" w:cs="Bookman Old Style"/>
          <w:b/>
          <w:bCs/>
          <w:sz w:val="40"/>
          <w:szCs w:val="40"/>
          <w:lang w:val="uk-UA"/>
        </w:rPr>
        <w:t>.</w:t>
      </w:r>
    </w:p>
    <w:p w:rsidR="00F35F0D" w:rsidRPr="002853FE" w:rsidRDefault="00F35F0D" w:rsidP="00863E24">
      <w:pPr>
        <w:spacing w:after="0"/>
        <w:jc w:val="center"/>
        <w:rPr>
          <w:rFonts w:ascii="Bookman Old Style" w:hAnsi="Bookman Old Style" w:cs="Bookman Old Style"/>
          <w:b/>
          <w:bCs/>
          <w:sz w:val="40"/>
          <w:szCs w:val="40"/>
          <w:lang w:val="uk-UA"/>
        </w:rPr>
      </w:pPr>
    </w:p>
    <w:p w:rsidR="00F35F0D" w:rsidRPr="002853FE" w:rsidRDefault="00F35F0D" w:rsidP="00863E24">
      <w:pPr>
        <w:spacing w:after="0"/>
        <w:jc w:val="center"/>
        <w:rPr>
          <w:rFonts w:ascii="Bookman Old Style" w:hAnsi="Bookman Old Style" w:cs="Bookman Old Style"/>
          <w:sz w:val="40"/>
          <w:szCs w:val="40"/>
          <w:lang w:val="uk-UA"/>
        </w:rPr>
      </w:pPr>
      <w:r w:rsidRPr="00916D31">
        <w:rPr>
          <w:rFonts w:ascii="Bookman Old Style" w:hAnsi="Bookman Old Style" w:cs="Bookman Old Style"/>
          <w:sz w:val="40"/>
          <w:szCs w:val="40"/>
          <w:lang w:val="uk-UA"/>
        </w:rPr>
        <w:t>Наукові дослідження проблеми зміни клімату та енергоефективності</w:t>
      </w:r>
      <w:r w:rsidRPr="002853FE">
        <w:rPr>
          <w:rFonts w:ascii="Bookman Old Style" w:hAnsi="Bookman Old Style" w:cs="Bookman Old Style"/>
          <w:sz w:val="40"/>
          <w:szCs w:val="40"/>
          <w:lang w:val="uk-UA"/>
        </w:rPr>
        <w:t xml:space="preserve"> </w:t>
      </w:r>
    </w:p>
    <w:p w:rsidR="00F35F0D" w:rsidRPr="002853FE" w:rsidRDefault="00F35F0D" w:rsidP="00863E24">
      <w:pPr>
        <w:shd w:val="clear" w:color="auto" w:fill="FFFFFF"/>
        <w:spacing w:after="0"/>
        <w:rPr>
          <w:rFonts w:ascii="Times New Roman" w:hAnsi="Times New Roman" w:cs="Times New Roman"/>
          <w:color w:val="000000"/>
          <w:sz w:val="28"/>
          <w:szCs w:val="28"/>
          <w:lang w:val="uk-UA" w:eastAsia="ru-RU"/>
        </w:rPr>
      </w:pPr>
    </w:p>
    <w:p w:rsidR="00F35F0D" w:rsidRDefault="00F35F0D" w:rsidP="00863E24">
      <w:pPr>
        <w:shd w:val="clear" w:color="auto" w:fill="FFFFFF"/>
        <w:spacing w:after="0"/>
        <w:rPr>
          <w:rFonts w:ascii="Times New Roman" w:hAnsi="Times New Roman" w:cs="Times New Roman"/>
          <w:color w:val="000000"/>
          <w:sz w:val="28"/>
          <w:szCs w:val="28"/>
          <w:lang w:val="uk-UA" w:eastAsia="ru-RU"/>
        </w:rPr>
      </w:pPr>
    </w:p>
    <w:p w:rsidR="00F35F0D" w:rsidRPr="00436638" w:rsidRDefault="00F35F0D" w:rsidP="005342A3">
      <w:pPr>
        <w:pStyle w:val="ac"/>
        <w:numPr>
          <w:ilvl w:val="1"/>
          <w:numId w:val="36"/>
        </w:numPr>
        <w:spacing w:after="0"/>
        <w:jc w:val="center"/>
        <w:rPr>
          <w:rFonts w:ascii="Times New Roman" w:hAnsi="Times New Roman" w:cs="Times New Roman"/>
          <w:b/>
          <w:bCs/>
          <w:color w:val="184C2C"/>
          <w:sz w:val="32"/>
          <w:szCs w:val="32"/>
          <w:lang w:val="uk-UA"/>
        </w:rPr>
      </w:pPr>
      <w:r w:rsidRPr="00916D31">
        <w:rPr>
          <w:rFonts w:ascii="Times New Roman" w:hAnsi="Times New Roman" w:cs="Times New Roman"/>
          <w:b/>
          <w:bCs/>
          <w:color w:val="000000" w:themeColor="text1"/>
          <w:sz w:val="32"/>
          <w:szCs w:val="32"/>
          <w:lang w:val="uk-UA"/>
        </w:rPr>
        <w:t>Глобальні екологічні проблеми людства та деякі важливі наукові факти стосовно проблеми</w:t>
      </w:r>
      <w:r w:rsidRPr="00436638">
        <w:rPr>
          <w:rFonts w:ascii="Times New Roman" w:hAnsi="Times New Roman" w:cs="Times New Roman"/>
          <w:color w:val="184C2C"/>
          <w:sz w:val="32"/>
          <w:szCs w:val="32"/>
          <w:lang w:val="uk-UA"/>
        </w:rPr>
        <w:t xml:space="preserve"> </w:t>
      </w:r>
      <w:r w:rsidRPr="00025D74">
        <w:rPr>
          <w:rFonts w:ascii="Times New Roman" w:hAnsi="Times New Roman" w:cs="Times New Roman"/>
          <w:b/>
          <w:bCs/>
          <w:color w:val="000000" w:themeColor="text1"/>
          <w:sz w:val="32"/>
          <w:szCs w:val="32"/>
          <w:lang w:val="uk-UA"/>
        </w:rPr>
        <w:t>зміни клімату</w:t>
      </w:r>
      <w:r w:rsidRPr="00436638">
        <w:rPr>
          <w:rFonts w:ascii="Times New Roman" w:hAnsi="Times New Roman" w:cs="Times New Roman"/>
          <w:b/>
          <w:bCs/>
          <w:color w:val="184C2C"/>
          <w:sz w:val="32"/>
          <w:szCs w:val="32"/>
          <w:lang w:val="uk-UA"/>
        </w:rPr>
        <w:t xml:space="preserve"> </w:t>
      </w:r>
    </w:p>
    <w:p w:rsidR="00F35F0D" w:rsidRDefault="00F35F0D" w:rsidP="00064604">
      <w:pPr>
        <w:spacing w:after="0"/>
        <w:rPr>
          <w:rFonts w:ascii="Times New Roman" w:hAnsi="Times New Roman" w:cs="Times New Roman"/>
          <w:b/>
          <w:bCs/>
          <w:i/>
          <w:iCs/>
          <w:sz w:val="28"/>
          <w:szCs w:val="28"/>
          <w:highlight w:val="yellow"/>
          <w:lang w:val="uk-U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0"/>
        <w:gridCol w:w="5016"/>
      </w:tblGrid>
      <w:tr w:rsidR="00F35F0D" w:rsidRPr="002853FE">
        <w:tc>
          <w:tcPr>
            <w:tcW w:w="9606" w:type="dxa"/>
            <w:gridSpan w:val="2"/>
          </w:tcPr>
          <w:p w:rsidR="00F35F0D" w:rsidRPr="002853FE" w:rsidRDefault="00F35F0D" w:rsidP="002011CD">
            <w:pPr>
              <w:spacing w:after="0"/>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5 пророцтв про клімат, які вже збулися</w:t>
            </w:r>
          </w:p>
        </w:tc>
      </w:tr>
      <w:tr w:rsidR="00F35F0D" w:rsidRPr="002853FE">
        <w:tc>
          <w:tcPr>
            <w:tcW w:w="9606" w:type="dxa"/>
            <w:gridSpan w:val="2"/>
          </w:tcPr>
          <w:p w:rsidR="00F35F0D" w:rsidRPr="002853FE" w:rsidRDefault="00F35F0D" w:rsidP="002011CD">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географія, екологія</w:t>
            </w:r>
          </w:p>
        </w:tc>
      </w:tr>
      <w:tr w:rsidR="00F35F0D" w:rsidRPr="002853FE">
        <w:tc>
          <w:tcPr>
            <w:tcW w:w="4785" w:type="dxa"/>
          </w:tcPr>
          <w:p w:rsidR="00F35F0D" w:rsidRPr="002853FE" w:rsidRDefault="00F35F0D" w:rsidP="002011CD">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Австралійський кліма</w:t>
            </w:r>
            <w:r>
              <w:rPr>
                <w:rFonts w:ascii="Times New Roman" w:hAnsi="Times New Roman" w:cs="Times New Roman"/>
                <w:sz w:val="28"/>
                <w:szCs w:val="28"/>
                <w:lang w:val="uk-UA"/>
              </w:rPr>
              <w:t>толог і письменник Тімм Фланнері</w:t>
            </w:r>
            <w:r w:rsidRPr="002853FE">
              <w:rPr>
                <w:rFonts w:ascii="Times New Roman" w:hAnsi="Times New Roman" w:cs="Times New Roman"/>
                <w:sz w:val="28"/>
                <w:szCs w:val="28"/>
                <w:lang w:val="uk-UA"/>
              </w:rPr>
              <w:t xml:space="preserve"> склав список пророцтв про зміну клімату, зроблених різними вченими в різний час і навіть у різні століття.</w:t>
            </w:r>
          </w:p>
          <w:p w:rsidR="00F35F0D" w:rsidRPr="002853FE" w:rsidRDefault="00F35F0D" w:rsidP="002011CD">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Ми наводимо тут 5 пророцтв, які вже збулися. Це доводить, що проблема глобального потепління не так міфологічна, як може здатися з першого погляду і що всім людям дійсно потрібно звернути на неї свою увагу.</w:t>
            </w:r>
          </w:p>
        </w:tc>
        <w:tc>
          <w:tcPr>
            <w:tcW w:w="4821" w:type="dxa"/>
          </w:tcPr>
          <w:p w:rsidR="00F35F0D" w:rsidRPr="002853FE" w:rsidRDefault="005F14F9" w:rsidP="002011CD">
            <w:pPr>
              <w:spacing w:after="0"/>
              <w:jc w:val="both"/>
              <w:rPr>
                <w:rFonts w:ascii="Times New Roman" w:hAnsi="Times New Roman" w:cs="Times New Roman"/>
                <w:sz w:val="28"/>
                <w:szCs w:val="28"/>
                <w:lang w:val="uk-UA"/>
              </w:rPr>
            </w:pPr>
            <w:r>
              <w:rPr>
                <w:rFonts w:cs="Times New Roman"/>
                <w:noProof/>
                <w:lang w:eastAsia="ru-RU"/>
              </w:rPr>
              <w:drawing>
                <wp:inline distT="0" distB="0" distL="0" distR="0">
                  <wp:extent cx="3019425" cy="2076450"/>
                  <wp:effectExtent l="19050" t="0" r="9525" b="0"/>
                  <wp:docPr id="1" name="Рисунок 3" descr="Подпи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одпись:  "/>
                          <pic:cNvPicPr>
                            <a:picLocks noChangeAspect="1" noChangeArrowheads="1"/>
                          </pic:cNvPicPr>
                        </pic:nvPicPr>
                        <pic:blipFill>
                          <a:blip r:embed="rId152"/>
                          <a:srcRect/>
                          <a:stretch>
                            <a:fillRect/>
                          </a:stretch>
                        </pic:blipFill>
                        <pic:spPr bwMode="auto">
                          <a:xfrm>
                            <a:off x="0" y="0"/>
                            <a:ext cx="3019425" cy="2076450"/>
                          </a:xfrm>
                          <a:prstGeom prst="rect">
                            <a:avLst/>
                          </a:prstGeom>
                          <a:noFill/>
                          <a:ln w="9525">
                            <a:noFill/>
                            <a:miter lim="800000"/>
                            <a:headEnd/>
                            <a:tailEnd/>
                          </a:ln>
                        </pic:spPr>
                      </pic:pic>
                    </a:graphicData>
                  </a:graphic>
                </wp:inline>
              </w:drawing>
            </w:r>
          </w:p>
        </w:tc>
      </w:tr>
      <w:tr w:rsidR="00F35F0D" w:rsidRPr="002853FE">
        <w:tc>
          <w:tcPr>
            <w:tcW w:w="9606" w:type="dxa"/>
            <w:gridSpan w:val="2"/>
          </w:tcPr>
          <w:p w:rsidR="00F35F0D" w:rsidRPr="002853FE" w:rsidRDefault="00F35F0D" w:rsidP="002011CD">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1). Понад 100 років тому (в 1893 році) шведський вчений нобелівський лауреат Сванте Аррхеніус стверджував: чим більше ми будемо викидати в атмосферу вуглекислого газу, тим більше буде розігріватися Земля. Сучасні наукові роботи довели прямопропорційну залежність між рівнем СО</w:t>
            </w:r>
            <w:r w:rsidRPr="002853FE">
              <w:rPr>
                <w:rFonts w:ascii="Times New Roman" w:hAnsi="Times New Roman" w:cs="Times New Roman"/>
                <w:sz w:val="24"/>
                <w:szCs w:val="24"/>
                <w:lang w:val="uk-UA"/>
              </w:rPr>
              <w:t>2</w:t>
            </w:r>
            <w:r w:rsidRPr="002853FE">
              <w:rPr>
                <w:rFonts w:ascii="Times New Roman" w:hAnsi="Times New Roman" w:cs="Times New Roman"/>
                <w:sz w:val="28"/>
                <w:szCs w:val="28"/>
                <w:lang w:val="uk-UA"/>
              </w:rPr>
              <w:t xml:space="preserve"> і температурою на планеті.</w:t>
            </w:r>
          </w:p>
          <w:p w:rsidR="00F35F0D" w:rsidRPr="002853FE" w:rsidRDefault="00F35F0D" w:rsidP="002011CD">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2). Прогноз, зроблений сто років тому, згідно з яким урагани будуть ставати все більш потужними також виправдався. За прикладами не треба далеко ходити, досить згадати низку ураганів, що почалася з "Катріни".</w:t>
            </w:r>
          </w:p>
          <w:p w:rsidR="00F35F0D" w:rsidRPr="002853FE" w:rsidRDefault="00F35F0D" w:rsidP="002011CD">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3). Джеймс Хансен, вчений з НАСА, висловив припущення, що полярні льоди будуть швидко танути. Сьогодні ми дійсно бачимо танення льодовиків, товщина льоду в Арктиці скоротилася майже на 40%. Крім того, спостерігається повсюдний відступ гірських льодовиків, скорочення на два тижні щорічної тривалості покриття льодом озер і річок, тривалість сніжного і крижаного покриву зменшилася на 10-15%. (Льодовик Упсала в Патагонії </w:t>
            </w:r>
            <w:r w:rsidRPr="002853FE">
              <w:rPr>
                <w:rFonts w:ascii="Times New Roman" w:hAnsi="Times New Roman" w:cs="Times New Roman"/>
                <w:sz w:val="28"/>
                <w:szCs w:val="28"/>
                <w:lang w:val="uk-UA"/>
              </w:rPr>
              <w:lastRenderedPageBreak/>
              <w:t>(Аргентина) був одним з найбільших льодовиків Південної Америки, але тепер зникає на 200 метрів на рік).</w:t>
            </w:r>
          </w:p>
          <w:p w:rsidR="00F35F0D" w:rsidRPr="002853FE" w:rsidRDefault="00F35F0D" w:rsidP="002011CD">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4) Двадцять років тому група ООН з вивчення клімату оголосила, що починаючи з 2000 року кліматичні зміни стануть помітними. Так і сталося - досить згадати останні спекотні літні сезони і надзвичайно теплі зими.</w:t>
            </w:r>
          </w:p>
          <w:p w:rsidR="00F35F0D" w:rsidRPr="002853FE" w:rsidRDefault="00F35F0D" w:rsidP="002011CD">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5). Інше пророкування 1980-х років - про підняття рівня океану, так само виявилося обґрунтованим. Сьогодні нам відомо, що рівень океану за 20-те сторіччя піднявся на 10-20 см за рахунок теплового розширення морських вод і танення полярних льодів.</w:t>
            </w:r>
          </w:p>
        </w:tc>
      </w:tr>
      <w:tr w:rsidR="00F35F0D" w:rsidRPr="00A00FB4">
        <w:tc>
          <w:tcPr>
            <w:tcW w:w="9606" w:type="dxa"/>
            <w:gridSpan w:val="2"/>
          </w:tcPr>
          <w:p w:rsidR="00F35F0D" w:rsidRPr="002853FE" w:rsidRDefault="00F35F0D" w:rsidP="002011CD">
            <w:pPr>
              <w:spacing w:after="0"/>
              <w:jc w:val="both"/>
              <w:rPr>
                <w:rFonts w:ascii="Times New Roman" w:hAnsi="Times New Roman" w:cs="Times New Roman"/>
                <w:sz w:val="24"/>
                <w:szCs w:val="24"/>
                <w:lang w:val="uk-UA"/>
              </w:rPr>
            </w:pPr>
            <w:r w:rsidRPr="002853FE">
              <w:rPr>
                <w:rFonts w:ascii="Times New Roman" w:hAnsi="Times New Roman" w:cs="Times New Roman"/>
                <w:sz w:val="24"/>
                <w:szCs w:val="24"/>
                <w:lang w:val="uk-UA"/>
              </w:rPr>
              <w:lastRenderedPageBreak/>
              <w:t xml:space="preserve">Електронний ресурс: </w:t>
            </w:r>
          </w:p>
          <w:p w:rsidR="00F35F0D" w:rsidRPr="002853FE" w:rsidRDefault="00F35F0D" w:rsidP="002011CD">
            <w:pPr>
              <w:spacing w:after="0"/>
              <w:jc w:val="both"/>
              <w:rPr>
                <w:rFonts w:ascii="Times New Roman" w:hAnsi="Times New Roman" w:cs="Times New Roman"/>
                <w:sz w:val="24"/>
                <w:szCs w:val="24"/>
                <w:lang w:val="uk-UA"/>
              </w:rPr>
            </w:pPr>
            <w:r w:rsidRPr="002853FE">
              <w:rPr>
                <w:rFonts w:ascii="Times New Roman" w:hAnsi="Times New Roman" w:cs="Times New Roman"/>
                <w:sz w:val="24"/>
                <w:szCs w:val="24"/>
                <w:lang w:val="uk-UA"/>
              </w:rPr>
              <w:t xml:space="preserve">Глобальное изменение климата в вопросах и ответах </w:t>
            </w:r>
          </w:p>
          <w:p w:rsidR="00F35F0D" w:rsidRPr="002853FE" w:rsidRDefault="00F35F0D" w:rsidP="002011CD">
            <w:pPr>
              <w:spacing w:after="0"/>
              <w:jc w:val="both"/>
              <w:rPr>
                <w:rFonts w:ascii="Times New Roman" w:hAnsi="Times New Roman" w:cs="Times New Roman"/>
                <w:sz w:val="24"/>
                <w:szCs w:val="24"/>
                <w:lang w:val="uk-UA"/>
              </w:rPr>
            </w:pPr>
            <w:hyperlink r:id="rId153" w:history="1">
              <w:r w:rsidRPr="002853FE">
                <w:rPr>
                  <w:rStyle w:val="a4"/>
                  <w:rFonts w:ascii="Times New Roman" w:hAnsi="Times New Roman"/>
                  <w:sz w:val="20"/>
                  <w:szCs w:val="20"/>
                  <w:lang w:val="uk-UA"/>
                </w:rPr>
                <w:t>http://www.wildfield.ru/caei/tetrad/02.htm</w:t>
              </w:r>
            </w:hyperlink>
          </w:p>
        </w:tc>
      </w:tr>
    </w:tbl>
    <w:p w:rsidR="00F35F0D" w:rsidRDefault="00F35F0D" w:rsidP="000951CB">
      <w:pPr>
        <w:spacing w:after="0"/>
        <w:jc w:val="both"/>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0"/>
      </w:tblGrid>
      <w:tr w:rsidR="00F35F0D">
        <w:tc>
          <w:tcPr>
            <w:tcW w:w="9570" w:type="dxa"/>
          </w:tcPr>
          <w:p w:rsidR="00F35F0D" w:rsidRDefault="00F35F0D" w:rsidP="00DE5799">
            <w:pPr>
              <w:spacing w:after="0"/>
              <w:ind w:firstLine="567"/>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Поглинаючі та випромінюючі властивості атмосфери Землі</w:t>
            </w:r>
          </w:p>
        </w:tc>
      </w:tr>
      <w:tr w:rsidR="00F35F0D">
        <w:tc>
          <w:tcPr>
            <w:tcW w:w="9570" w:type="dxa"/>
          </w:tcPr>
          <w:p w:rsidR="00F35F0D" w:rsidRDefault="00F35F0D" w:rsidP="00DE5799">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Предметна галузь: </w:t>
            </w:r>
            <w:r>
              <w:rPr>
                <w:rFonts w:ascii="Times New Roman" w:hAnsi="Times New Roman" w:cs="Times New Roman"/>
                <w:i/>
                <w:iCs/>
                <w:sz w:val="28"/>
                <w:szCs w:val="28"/>
                <w:lang w:val="uk-UA"/>
              </w:rPr>
              <w:t>фізика</w:t>
            </w:r>
          </w:p>
        </w:tc>
      </w:tr>
      <w:tr w:rsidR="00F35F0D">
        <w:tc>
          <w:tcPr>
            <w:tcW w:w="9570" w:type="dxa"/>
          </w:tcPr>
          <w:p w:rsidR="00F35F0D" w:rsidRDefault="00F35F0D" w:rsidP="00DE5799">
            <w:pPr>
              <w:pStyle w:val="Default"/>
              <w:spacing w:line="276" w:lineRule="auto"/>
              <w:ind w:firstLine="567"/>
              <w:jc w:val="both"/>
              <w:rPr>
                <w:sz w:val="28"/>
                <w:szCs w:val="28"/>
                <w:shd w:val="clear" w:color="auto" w:fill="FFFFFF"/>
                <w:lang w:val="uk-UA"/>
              </w:rPr>
            </w:pPr>
            <w:r w:rsidRPr="00834C06">
              <w:rPr>
                <w:color w:val="auto"/>
                <w:sz w:val="28"/>
                <w:szCs w:val="28"/>
                <w:lang w:val="uk-UA"/>
              </w:rPr>
              <w:t>Спектр поглинання атмосфери охоплює досить широкий діапазон. У відповідності з цим фізична природа поглинання дуже різноманітна, а структура спектра надзвичайно складна. У всіх випадках головним чинником, що визначає функцію поглинання, є вміст поглинаючих випромінювання речовин.</w:t>
            </w:r>
          </w:p>
          <w:p w:rsidR="00F35F0D" w:rsidRDefault="00F35F0D" w:rsidP="00DE5799">
            <w:pPr>
              <w:pStyle w:val="Default"/>
              <w:spacing w:line="276" w:lineRule="auto"/>
              <w:ind w:firstLine="567"/>
              <w:jc w:val="both"/>
              <w:rPr>
                <w:sz w:val="28"/>
                <w:szCs w:val="28"/>
                <w:lang w:val="uk-UA"/>
              </w:rPr>
            </w:pPr>
            <w:r>
              <w:rPr>
                <w:sz w:val="28"/>
                <w:szCs w:val="28"/>
                <w:shd w:val="clear" w:color="auto" w:fill="FFFFFF"/>
                <w:lang w:val="uk-UA"/>
              </w:rPr>
              <w:t>Випромінювання земної поверхні в більшій частині поглинається в атмосфері і лише в інтервалі довжин хвиль 8,5-11 мкм проходить крізь атмосферу у світовий простір.</w:t>
            </w:r>
            <w:r>
              <w:rPr>
                <w:color w:val="auto"/>
                <w:sz w:val="28"/>
                <w:szCs w:val="28"/>
                <w:lang w:val="uk-UA"/>
              </w:rPr>
              <w:t xml:space="preserve"> Основний внесок у поглинання електромагнітних хвиль вносять другорядні, з точки зору їх кількості, компоненти атмосфери: водяна пара, вуглекислий газ, озон, оксиди азоту тощо. Ця властивість характеризує їх як парникові гази. Слід зазначити, що водяна пара присутня, головним чином, у нижній частині тропосфери, озон - в стратосфері, а вуглекислий газ - розподілений рівномірно в кожному шарі. </w:t>
            </w:r>
            <w:r>
              <w:rPr>
                <w:sz w:val="28"/>
                <w:szCs w:val="28"/>
                <w:shd w:val="clear" w:color="auto" w:fill="FFFFFF"/>
                <w:lang w:val="uk-UA"/>
              </w:rPr>
              <w:t>Починаючи з деякої висоти кількість водяної пари стає недостатньою для того, щоб поглинути усе випромінювання, що йде знизу, і з цих верхніх шарів частина атмосферного випромінювання буде йти у світовий простір. Підрахунки показують, що найбільше сильно випромінюючі в простір шари атмосфери лежать на висотах 6-10 км.</w:t>
            </w:r>
          </w:p>
        </w:tc>
      </w:tr>
      <w:tr w:rsidR="00F35F0D" w:rsidRPr="00360DFB">
        <w:tc>
          <w:tcPr>
            <w:tcW w:w="9570" w:type="dxa"/>
          </w:tcPr>
          <w:p w:rsidR="00F35F0D" w:rsidRPr="00BC6BF1" w:rsidRDefault="00F35F0D" w:rsidP="007D144D">
            <w:pPr>
              <w:pStyle w:val="Default"/>
              <w:spacing w:line="276" w:lineRule="auto"/>
              <w:ind w:firstLine="567"/>
              <w:jc w:val="both"/>
              <w:rPr>
                <w:color w:val="auto"/>
                <w:sz w:val="28"/>
                <w:szCs w:val="28"/>
                <w:lang w:val="uk-UA"/>
              </w:rPr>
            </w:pPr>
            <w:r w:rsidRPr="00FB7077">
              <w:rPr>
                <w:color w:val="auto"/>
                <w:sz w:val="28"/>
                <w:szCs w:val="28"/>
                <w:lang w:val="uk-UA"/>
              </w:rPr>
              <w:t>Спектр сонячної радіації подібний до спектра випромінювання</w:t>
            </w:r>
            <w:r>
              <w:rPr>
                <w:color w:val="auto"/>
                <w:sz w:val="28"/>
                <w:szCs w:val="28"/>
                <w:lang w:val="uk-UA"/>
              </w:rPr>
              <w:t xml:space="preserve"> </w:t>
            </w:r>
            <w:r w:rsidRPr="00FB7077">
              <w:rPr>
                <w:color w:val="auto"/>
                <w:sz w:val="28"/>
                <w:szCs w:val="28"/>
                <w:lang w:val="uk-UA"/>
              </w:rPr>
              <w:t xml:space="preserve">абсолютно чорного тіла з температурою близько 6000 K. </w:t>
            </w:r>
            <w:r>
              <w:rPr>
                <w:color w:val="auto"/>
                <w:sz w:val="28"/>
                <w:szCs w:val="28"/>
                <w:lang w:val="uk-UA"/>
              </w:rPr>
              <w:t xml:space="preserve">Близько 7 % енергії </w:t>
            </w:r>
            <w:r w:rsidRPr="00FB7077">
              <w:rPr>
                <w:color w:val="auto"/>
                <w:sz w:val="28"/>
                <w:szCs w:val="28"/>
                <w:lang w:val="uk-UA"/>
              </w:rPr>
              <w:t>сонячного випромінювання прип</w:t>
            </w:r>
            <w:r>
              <w:rPr>
                <w:color w:val="auto"/>
                <w:sz w:val="28"/>
                <w:szCs w:val="28"/>
                <w:lang w:val="uk-UA"/>
              </w:rPr>
              <w:t xml:space="preserve">адає на ультрафіолетову частину </w:t>
            </w:r>
            <w:r w:rsidRPr="00FB7077">
              <w:rPr>
                <w:color w:val="auto"/>
                <w:sz w:val="28"/>
                <w:szCs w:val="28"/>
                <w:lang w:val="uk-UA"/>
              </w:rPr>
              <w:t xml:space="preserve">спектра, </w:t>
            </w:r>
            <w:r w:rsidR="00353454">
              <w:rPr>
                <w:color w:val="auto"/>
                <w:sz w:val="28"/>
                <w:szCs w:val="28"/>
                <w:lang w:val="uk-UA"/>
              </w:rPr>
              <w:t xml:space="preserve"> </w:t>
            </w:r>
            <w:r w:rsidRPr="00FB7077">
              <w:rPr>
                <w:color w:val="auto"/>
                <w:sz w:val="28"/>
                <w:szCs w:val="28"/>
                <w:lang w:val="uk-UA"/>
              </w:rPr>
              <w:t>48 % - на видиму і 45 % - на</w:t>
            </w:r>
            <w:r>
              <w:rPr>
                <w:color w:val="auto"/>
                <w:sz w:val="28"/>
                <w:szCs w:val="28"/>
                <w:lang w:val="uk-UA"/>
              </w:rPr>
              <w:t xml:space="preserve"> інфрачервону. Максимум енергії </w:t>
            </w:r>
            <w:r w:rsidRPr="00FB7077">
              <w:rPr>
                <w:color w:val="auto"/>
                <w:sz w:val="28"/>
                <w:szCs w:val="28"/>
                <w:lang w:val="uk-UA"/>
              </w:rPr>
              <w:t>припадає на хвилю довжиною 0,475 мкм.</w:t>
            </w:r>
            <w:r>
              <w:rPr>
                <w:color w:val="auto"/>
                <w:sz w:val="28"/>
                <w:szCs w:val="28"/>
                <w:lang w:val="uk-UA"/>
              </w:rPr>
              <w:t xml:space="preserve"> </w:t>
            </w:r>
            <w:r w:rsidRPr="00BC6BF1">
              <w:rPr>
                <w:color w:val="auto"/>
                <w:sz w:val="28"/>
                <w:szCs w:val="28"/>
                <w:lang w:val="uk-UA"/>
              </w:rPr>
              <w:t>Проходячи крізь земну атмосферу, сонячна радіація</w:t>
            </w:r>
            <w:r>
              <w:rPr>
                <w:color w:val="auto"/>
                <w:sz w:val="28"/>
                <w:szCs w:val="28"/>
                <w:lang w:val="uk-UA"/>
              </w:rPr>
              <w:t xml:space="preserve"> </w:t>
            </w:r>
            <w:r w:rsidRPr="00BC6BF1">
              <w:rPr>
                <w:color w:val="auto"/>
                <w:sz w:val="28"/>
                <w:szCs w:val="28"/>
                <w:lang w:val="uk-UA"/>
              </w:rPr>
              <w:t xml:space="preserve">ослаблюється через поглинання і </w:t>
            </w:r>
            <w:r>
              <w:rPr>
                <w:color w:val="auto"/>
                <w:sz w:val="28"/>
                <w:szCs w:val="28"/>
                <w:lang w:val="uk-UA"/>
              </w:rPr>
              <w:t xml:space="preserve">розсіювання атмосферними газами </w:t>
            </w:r>
            <w:r w:rsidRPr="00BC6BF1">
              <w:rPr>
                <w:color w:val="auto"/>
                <w:sz w:val="28"/>
                <w:szCs w:val="28"/>
                <w:lang w:val="uk-UA"/>
              </w:rPr>
              <w:t>та аерозолями. При цьому зміню</w:t>
            </w:r>
            <w:r>
              <w:rPr>
                <w:color w:val="auto"/>
                <w:sz w:val="28"/>
                <w:szCs w:val="28"/>
                <w:lang w:val="uk-UA"/>
              </w:rPr>
              <w:t xml:space="preserve">ється і її спектральний склад. При зменшенні висоти Сонця </w:t>
            </w:r>
            <w:r w:rsidRPr="00BC6BF1">
              <w:rPr>
                <w:color w:val="auto"/>
                <w:sz w:val="28"/>
                <w:szCs w:val="28"/>
                <w:lang w:val="uk-UA"/>
              </w:rPr>
              <w:t>особливо зменшується ультрафіолетова частина радіації, трохи</w:t>
            </w:r>
          </w:p>
          <w:p w:rsidR="00F35F0D" w:rsidRDefault="00F35F0D" w:rsidP="007D144D">
            <w:pPr>
              <w:pStyle w:val="Default"/>
              <w:spacing w:line="276" w:lineRule="auto"/>
              <w:jc w:val="both"/>
              <w:rPr>
                <w:color w:val="auto"/>
                <w:sz w:val="28"/>
                <w:szCs w:val="28"/>
                <w:lang w:val="uk-UA"/>
              </w:rPr>
            </w:pPr>
            <w:r w:rsidRPr="00BC6BF1">
              <w:rPr>
                <w:color w:val="auto"/>
                <w:sz w:val="28"/>
                <w:szCs w:val="28"/>
                <w:lang w:val="uk-UA"/>
              </w:rPr>
              <w:lastRenderedPageBreak/>
              <w:t>менше – видима і майж</w:t>
            </w:r>
            <w:r>
              <w:rPr>
                <w:color w:val="auto"/>
                <w:sz w:val="28"/>
                <w:szCs w:val="28"/>
                <w:lang w:val="uk-UA"/>
              </w:rPr>
              <w:t xml:space="preserve">е не змінюється – інфрачервона. </w:t>
            </w:r>
            <w:r w:rsidRPr="00BC6BF1">
              <w:rPr>
                <w:color w:val="auto"/>
                <w:sz w:val="28"/>
                <w:szCs w:val="28"/>
                <w:lang w:val="uk-UA"/>
              </w:rPr>
              <w:t xml:space="preserve">Сонячні промені розсіюються </w:t>
            </w:r>
            <w:r>
              <w:rPr>
                <w:color w:val="auto"/>
                <w:sz w:val="28"/>
                <w:szCs w:val="28"/>
                <w:lang w:val="uk-UA"/>
              </w:rPr>
              <w:t xml:space="preserve">тим сильніше, чим менша довжина </w:t>
            </w:r>
            <w:r w:rsidRPr="00BC6BF1">
              <w:rPr>
                <w:color w:val="auto"/>
                <w:sz w:val="28"/>
                <w:szCs w:val="28"/>
                <w:lang w:val="uk-UA"/>
              </w:rPr>
              <w:t>хвилі. Наприклад, фіолетові промені (довжина хвилі 0,40 мкм)</w:t>
            </w:r>
            <w:r>
              <w:rPr>
                <w:color w:val="auto"/>
                <w:sz w:val="28"/>
                <w:szCs w:val="28"/>
                <w:lang w:val="uk-UA"/>
              </w:rPr>
              <w:t xml:space="preserve">. </w:t>
            </w:r>
            <w:r w:rsidRPr="00B457B9">
              <w:rPr>
                <w:color w:val="auto"/>
                <w:sz w:val="28"/>
                <w:szCs w:val="28"/>
                <w:lang w:val="uk-UA"/>
              </w:rPr>
              <w:t>розсіюються в 14 разів сильніше чер</w:t>
            </w:r>
            <w:r>
              <w:rPr>
                <w:color w:val="auto"/>
                <w:sz w:val="28"/>
                <w:szCs w:val="28"/>
                <w:lang w:val="uk-UA"/>
              </w:rPr>
              <w:t xml:space="preserve">воних (довжина хвилі 0,80 мкм). </w:t>
            </w:r>
            <w:r w:rsidRPr="00B457B9">
              <w:rPr>
                <w:color w:val="auto"/>
                <w:sz w:val="28"/>
                <w:szCs w:val="28"/>
                <w:lang w:val="uk-UA"/>
              </w:rPr>
              <w:t>Саме цим пояснюється блакитний кол</w:t>
            </w:r>
            <w:r>
              <w:rPr>
                <w:color w:val="auto"/>
                <w:sz w:val="28"/>
                <w:szCs w:val="28"/>
                <w:lang w:val="uk-UA"/>
              </w:rPr>
              <w:t xml:space="preserve">ір неба. Хоча фіолетові та сині </w:t>
            </w:r>
            <w:r w:rsidRPr="00B457B9">
              <w:rPr>
                <w:color w:val="auto"/>
                <w:sz w:val="28"/>
                <w:szCs w:val="28"/>
                <w:lang w:val="uk-UA"/>
              </w:rPr>
              <w:t>промені розсіюються сильніше, ніж бла</w:t>
            </w:r>
            <w:r>
              <w:rPr>
                <w:color w:val="auto"/>
                <w:sz w:val="28"/>
                <w:szCs w:val="28"/>
                <w:lang w:val="uk-UA"/>
              </w:rPr>
              <w:t xml:space="preserve">китні, їх енергія значно менша. </w:t>
            </w:r>
            <w:r w:rsidRPr="00B457B9">
              <w:rPr>
                <w:color w:val="auto"/>
                <w:sz w:val="28"/>
                <w:szCs w:val="28"/>
                <w:lang w:val="uk-UA"/>
              </w:rPr>
              <w:t>Тому в розсіяному світлі блакитний колір має перевагу.</w:t>
            </w:r>
            <w:r>
              <w:rPr>
                <w:color w:val="auto"/>
                <w:sz w:val="28"/>
                <w:szCs w:val="28"/>
                <w:lang w:val="uk-UA"/>
              </w:rPr>
              <w:t xml:space="preserve"> </w:t>
            </w:r>
            <w:r w:rsidRPr="00B457B9">
              <w:rPr>
                <w:color w:val="auto"/>
                <w:sz w:val="28"/>
                <w:szCs w:val="28"/>
                <w:lang w:val="uk-UA"/>
              </w:rPr>
              <w:t>Для крапель туману і хма</w:t>
            </w:r>
            <w:r>
              <w:rPr>
                <w:color w:val="auto"/>
                <w:sz w:val="28"/>
                <w:szCs w:val="28"/>
                <w:lang w:val="uk-UA"/>
              </w:rPr>
              <w:t xml:space="preserve">р розсіювання однакове для всіх </w:t>
            </w:r>
            <w:r w:rsidRPr="00B457B9">
              <w:rPr>
                <w:color w:val="auto"/>
                <w:sz w:val="28"/>
                <w:szCs w:val="28"/>
                <w:lang w:val="uk-UA"/>
              </w:rPr>
              <w:t>ділянок спектра, так зване нейтральн</w:t>
            </w:r>
            <w:r>
              <w:rPr>
                <w:color w:val="auto"/>
                <w:sz w:val="28"/>
                <w:szCs w:val="28"/>
                <w:lang w:val="uk-UA"/>
              </w:rPr>
              <w:t xml:space="preserve">е розсіювання. Тому присутність </w:t>
            </w:r>
            <w:r w:rsidRPr="00B457B9">
              <w:rPr>
                <w:color w:val="auto"/>
                <w:sz w:val="28"/>
                <w:szCs w:val="28"/>
                <w:lang w:val="uk-UA"/>
              </w:rPr>
              <w:t>у повітрі домішок надає небу білува</w:t>
            </w:r>
            <w:r>
              <w:rPr>
                <w:color w:val="auto"/>
                <w:sz w:val="28"/>
                <w:szCs w:val="28"/>
                <w:lang w:val="uk-UA"/>
              </w:rPr>
              <w:t xml:space="preserve">тий відтінок, а густий туман та </w:t>
            </w:r>
            <w:r w:rsidRPr="00B457B9">
              <w:rPr>
                <w:color w:val="auto"/>
                <w:sz w:val="28"/>
                <w:szCs w:val="28"/>
                <w:lang w:val="uk-UA"/>
              </w:rPr>
              <w:t>хмари мають білий колір.</w:t>
            </w:r>
          </w:p>
          <w:p w:rsidR="00F35F0D" w:rsidRDefault="00F35F0D" w:rsidP="007D144D">
            <w:pPr>
              <w:pStyle w:val="Default"/>
              <w:spacing w:line="276" w:lineRule="auto"/>
              <w:ind w:firstLine="567"/>
              <w:jc w:val="both"/>
              <w:rPr>
                <w:color w:val="auto"/>
                <w:sz w:val="28"/>
                <w:szCs w:val="28"/>
                <w:lang w:val="uk-UA"/>
              </w:rPr>
            </w:pPr>
            <w:r w:rsidRPr="00312C8A">
              <w:rPr>
                <w:color w:val="auto"/>
                <w:sz w:val="28"/>
                <w:szCs w:val="28"/>
                <w:lang w:val="uk-UA"/>
              </w:rPr>
              <w:t>Більша частина (70 %) атмосферної радіації надходить до земної</w:t>
            </w:r>
            <w:r>
              <w:rPr>
                <w:color w:val="auto"/>
                <w:sz w:val="28"/>
                <w:szCs w:val="28"/>
                <w:lang w:val="uk-UA"/>
              </w:rPr>
              <w:t xml:space="preserve"> </w:t>
            </w:r>
            <w:r w:rsidRPr="00312C8A">
              <w:rPr>
                <w:color w:val="auto"/>
                <w:sz w:val="28"/>
                <w:szCs w:val="28"/>
                <w:lang w:val="uk-UA"/>
              </w:rPr>
              <w:t>поверхні, інша частина уходить</w:t>
            </w:r>
            <w:r>
              <w:rPr>
                <w:color w:val="auto"/>
                <w:sz w:val="28"/>
                <w:szCs w:val="28"/>
                <w:lang w:val="uk-UA"/>
              </w:rPr>
              <w:t xml:space="preserve"> у світовий простір. Атмосферну </w:t>
            </w:r>
            <w:r w:rsidRPr="00312C8A">
              <w:rPr>
                <w:color w:val="auto"/>
                <w:sz w:val="28"/>
                <w:szCs w:val="28"/>
                <w:lang w:val="uk-UA"/>
              </w:rPr>
              <w:t>радіацію, що надходить до земної</w:t>
            </w:r>
            <w:r>
              <w:rPr>
                <w:color w:val="auto"/>
                <w:sz w:val="28"/>
                <w:szCs w:val="28"/>
                <w:lang w:val="uk-UA"/>
              </w:rPr>
              <w:t xml:space="preserve"> поверхні, називають зустрічним </w:t>
            </w:r>
            <w:r w:rsidRPr="00312C8A">
              <w:rPr>
                <w:color w:val="auto"/>
                <w:sz w:val="28"/>
                <w:szCs w:val="28"/>
                <w:lang w:val="uk-UA"/>
              </w:rPr>
              <w:t>випромінюванням. Поверхня</w:t>
            </w:r>
            <w:r>
              <w:rPr>
                <w:color w:val="auto"/>
                <w:sz w:val="28"/>
                <w:szCs w:val="28"/>
                <w:lang w:val="uk-UA"/>
              </w:rPr>
              <w:t xml:space="preserve"> Землі майже цілком поглинає це </w:t>
            </w:r>
            <w:r w:rsidRPr="00312C8A">
              <w:rPr>
                <w:color w:val="auto"/>
                <w:sz w:val="28"/>
                <w:szCs w:val="28"/>
                <w:lang w:val="uk-UA"/>
              </w:rPr>
              <w:t>зустрічне випромінювання (на 90 -</w:t>
            </w:r>
            <w:r>
              <w:rPr>
                <w:color w:val="auto"/>
                <w:sz w:val="28"/>
                <w:szCs w:val="28"/>
                <w:lang w:val="uk-UA"/>
              </w:rPr>
              <w:t xml:space="preserve"> 99 %). Таким чином, воно є для </w:t>
            </w:r>
            <w:r w:rsidRPr="00312C8A">
              <w:rPr>
                <w:color w:val="auto"/>
                <w:sz w:val="28"/>
                <w:szCs w:val="28"/>
                <w:lang w:val="uk-UA"/>
              </w:rPr>
              <w:t>земної поверхні значним д</w:t>
            </w:r>
            <w:r>
              <w:rPr>
                <w:color w:val="auto"/>
                <w:sz w:val="28"/>
                <w:szCs w:val="28"/>
                <w:lang w:val="uk-UA"/>
              </w:rPr>
              <w:t xml:space="preserve">жерелом тепла, разом з сонячною </w:t>
            </w:r>
            <w:r w:rsidRPr="00312C8A">
              <w:rPr>
                <w:color w:val="auto"/>
                <w:sz w:val="28"/>
                <w:szCs w:val="28"/>
                <w:lang w:val="uk-UA"/>
              </w:rPr>
              <w:t>радіацією, що поглинається.</w:t>
            </w:r>
          </w:p>
        </w:tc>
      </w:tr>
      <w:tr w:rsidR="00F35F0D" w:rsidRPr="00A00FB4">
        <w:tc>
          <w:tcPr>
            <w:tcW w:w="9570" w:type="dxa"/>
          </w:tcPr>
          <w:p w:rsidR="00F35F0D" w:rsidRDefault="00F35F0D" w:rsidP="00DE5799">
            <w:pPr>
              <w:autoSpaceDE w:val="0"/>
              <w:autoSpaceDN w:val="0"/>
              <w:adjustRightInd w:val="0"/>
              <w:spacing w:after="0"/>
              <w:rPr>
                <w:rFonts w:ascii="Times New Roman" w:hAnsi="Times New Roman" w:cs="Times New Roman"/>
                <w:sz w:val="24"/>
                <w:szCs w:val="24"/>
                <w:lang w:val="uk-UA"/>
              </w:rPr>
            </w:pPr>
            <w:r>
              <w:rPr>
                <w:rFonts w:ascii="Times New Roman" w:hAnsi="Times New Roman" w:cs="Times New Roman"/>
                <w:sz w:val="24"/>
                <w:szCs w:val="24"/>
                <w:lang w:val="uk-UA"/>
              </w:rPr>
              <w:lastRenderedPageBreak/>
              <w:t>Електронні ресурси:</w:t>
            </w:r>
          </w:p>
          <w:p w:rsidR="00F35F0D" w:rsidRPr="00B62A96" w:rsidRDefault="00F35F0D" w:rsidP="00DE5799">
            <w:pPr>
              <w:autoSpaceDE w:val="0"/>
              <w:autoSpaceDN w:val="0"/>
              <w:adjustRightInd w:val="0"/>
              <w:spacing w:after="0"/>
              <w:rPr>
                <w:rFonts w:ascii="Times New Roman" w:hAnsi="Times New Roman" w:cs="Times New Roman"/>
                <w:color w:val="000000"/>
                <w:sz w:val="24"/>
                <w:szCs w:val="24"/>
                <w:lang w:val="uk-UA"/>
              </w:rPr>
            </w:pPr>
            <w:r w:rsidRPr="00B62A96">
              <w:rPr>
                <w:rFonts w:ascii="Times New Roman" w:hAnsi="Times New Roman" w:cs="Times New Roman"/>
                <w:color w:val="000000"/>
                <w:sz w:val="24"/>
                <w:szCs w:val="24"/>
                <w:lang w:val="uk-UA"/>
              </w:rPr>
              <w:t xml:space="preserve">Метеорологія і кліматологія / В.М. Кобрін, В.В. Вамболь, В.Л. Клеєвська, Л.Б. Яковлєв. – Навч. посібник. - Харків: Нац.аерокосм. ун-т „Харк. авіац. ін-т”. 2006. - с.  </w:t>
            </w:r>
            <w:hyperlink r:id="rId154" w:history="1">
              <w:r w:rsidR="00B62A96" w:rsidRPr="00B62A96">
                <w:rPr>
                  <w:rStyle w:val="a4"/>
                  <w:rFonts w:ascii="Times New Roman" w:hAnsi="Times New Roman"/>
                  <w:sz w:val="24"/>
                  <w:szCs w:val="24"/>
                  <w:lang w:val="uk-UA"/>
                </w:rPr>
                <w:t>http://faculty1.khai.edu/uploads/editor/3/37/liteko/meteorologiya_i_klimatologiya.pdf</w:t>
              </w:r>
            </w:hyperlink>
            <w:r w:rsidR="00B62A96" w:rsidRPr="00B62A96">
              <w:rPr>
                <w:rFonts w:ascii="Times New Roman" w:hAnsi="Times New Roman" w:cs="Times New Roman"/>
                <w:color w:val="000000"/>
                <w:sz w:val="24"/>
                <w:szCs w:val="24"/>
                <w:lang w:val="uk-UA"/>
              </w:rPr>
              <w:t xml:space="preserve"> </w:t>
            </w:r>
          </w:p>
          <w:p w:rsidR="00F35F0D" w:rsidRDefault="00F35F0D" w:rsidP="000951CB">
            <w:pPr>
              <w:pStyle w:val="ac"/>
              <w:autoSpaceDE w:val="0"/>
              <w:autoSpaceDN w:val="0"/>
              <w:adjustRightInd w:val="0"/>
              <w:spacing w:after="0"/>
              <w:ind w:left="0"/>
              <w:rPr>
                <w:rFonts w:ascii="Times New Roman" w:hAnsi="Times New Roman" w:cs="Times New Roman"/>
                <w:sz w:val="24"/>
                <w:szCs w:val="24"/>
                <w:lang w:val="uk-UA"/>
              </w:rPr>
            </w:pPr>
            <w:r>
              <w:rPr>
                <w:rFonts w:ascii="Times New Roman" w:hAnsi="Times New Roman" w:cs="Times New Roman"/>
                <w:sz w:val="24"/>
                <w:szCs w:val="24"/>
                <w:lang w:val="uk-UA"/>
              </w:rPr>
              <w:t>Углекислый газ в атмосфере Земли (Википедия)</w:t>
            </w:r>
          </w:p>
          <w:p w:rsidR="00F35F0D" w:rsidRDefault="00F35F0D" w:rsidP="000951CB">
            <w:pPr>
              <w:autoSpaceDE w:val="0"/>
              <w:autoSpaceDN w:val="0"/>
              <w:adjustRightInd w:val="0"/>
              <w:spacing w:after="0"/>
              <w:rPr>
                <w:rFonts w:ascii="Times New Roman" w:hAnsi="Times New Roman" w:cs="Times New Roman"/>
                <w:sz w:val="20"/>
                <w:szCs w:val="20"/>
                <w:lang w:val="uk-UA"/>
              </w:rPr>
            </w:pPr>
            <w:hyperlink r:id="rId155" w:history="1">
              <w:r>
                <w:rPr>
                  <w:rStyle w:val="a4"/>
                  <w:rFonts w:cs="Calibri"/>
                  <w:sz w:val="20"/>
                  <w:szCs w:val="20"/>
                  <w:lang w:val="uk-UA"/>
                </w:rPr>
                <w:t>http://ru.wikipedia.org/wiki/%D0%A3%D0%B3%D0%BB%D0%B5%D0%BA%D0%B8%D1%81%D0%BB%D1%8B%D0%B9_%D0%B3%D0%B0%D0%B7_%D0%B2_%D0%B0%D1%82%D0%BC%D0%BE%D1%81%D1%84%D0%B5%D1%80%D0%B5_%D0%97%D0%B5%D0%BC%D0%BB%D0%B8</w:t>
              </w:r>
            </w:hyperlink>
          </w:p>
          <w:p w:rsidR="00F35F0D" w:rsidRDefault="00F35F0D" w:rsidP="000951CB">
            <w:pPr>
              <w:pStyle w:val="ac"/>
              <w:autoSpaceDE w:val="0"/>
              <w:autoSpaceDN w:val="0"/>
              <w:adjustRightInd w:val="0"/>
              <w:spacing w:after="0"/>
              <w:ind w:left="0"/>
              <w:rPr>
                <w:rFonts w:ascii="Times New Roman" w:hAnsi="Times New Roman" w:cs="Times New Roman"/>
                <w:sz w:val="24"/>
                <w:szCs w:val="24"/>
                <w:lang w:val="uk-UA"/>
              </w:rPr>
            </w:pPr>
            <w:r>
              <w:rPr>
                <w:rFonts w:ascii="Times New Roman" w:hAnsi="Times New Roman" w:cs="Times New Roman"/>
                <w:sz w:val="24"/>
                <w:szCs w:val="24"/>
                <w:lang w:val="uk-UA"/>
              </w:rPr>
              <w:t>Большая энциклопедия нефти и газа: молекула – углекислый газ</w:t>
            </w:r>
          </w:p>
          <w:p w:rsidR="00F35F0D" w:rsidRPr="000951CB" w:rsidRDefault="00F35F0D" w:rsidP="00DE5799">
            <w:pPr>
              <w:autoSpaceDE w:val="0"/>
              <w:autoSpaceDN w:val="0"/>
              <w:adjustRightInd w:val="0"/>
              <w:spacing w:after="0"/>
              <w:rPr>
                <w:rFonts w:ascii="Times New Roman" w:hAnsi="Times New Roman" w:cs="Times New Roman"/>
                <w:color w:val="000000"/>
                <w:sz w:val="28"/>
                <w:szCs w:val="28"/>
                <w:lang w:val="uk-UA"/>
              </w:rPr>
            </w:pPr>
            <w:hyperlink r:id="rId156" w:history="1">
              <w:r>
                <w:rPr>
                  <w:rStyle w:val="a4"/>
                  <w:rFonts w:cs="Calibri"/>
                  <w:sz w:val="20"/>
                  <w:szCs w:val="20"/>
                  <w:lang w:val="uk-UA"/>
                </w:rPr>
                <w:t>http://www.ngpedia.ru/id161784p1.html</w:t>
              </w:r>
            </w:hyperlink>
            <w:r>
              <w:rPr>
                <w:rFonts w:ascii="Times New Roman" w:hAnsi="Times New Roman" w:cs="Times New Roman"/>
                <w:color w:val="000000"/>
                <w:sz w:val="28"/>
                <w:szCs w:val="28"/>
                <w:lang w:val="uk-UA"/>
              </w:rPr>
              <w:t xml:space="preserve"> </w:t>
            </w:r>
          </w:p>
        </w:tc>
      </w:tr>
    </w:tbl>
    <w:p w:rsidR="00F35F0D" w:rsidRDefault="00F35F0D" w:rsidP="000951CB">
      <w:pPr>
        <w:spacing w:after="0"/>
        <w:jc w:val="both"/>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0"/>
      </w:tblGrid>
      <w:tr w:rsidR="00F35F0D" w:rsidRPr="002853FE">
        <w:tc>
          <w:tcPr>
            <w:tcW w:w="9570" w:type="dxa"/>
          </w:tcPr>
          <w:p w:rsidR="00F35F0D" w:rsidRPr="002853FE" w:rsidRDefault="00354176" w:rsidP="005B6C60">
            <w:pPr>
              <w:spacing w:after="0"/>
              <w:ind w:firstLine="567"/>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Забруднення атмосфери і парниковий ефект</w:t>
            </w:r>
          </w:p>
        </w:tc>
      </w:tr>
      <w:tr w:rsidR="00F35F0D" w:rsidRPr="002853FE">
        <w:tc>
          <w:tcPr>
            <w:tcW w:w="9570" w:type="dxa"/>
          </w:tcPr>
          <w:p w:rsidR="00F35F0D" w:rsidRPr="002853FE" w:rsidRDefault="00F35F0D" w:rsidP="005B6C60">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фізика, хімія</w:t>
            </w:r>
            <w:r w:rsidR="00354176">
              <w:rPr>
                <w:rFonts w:ascii="Times New Roman" w:hAnsi="Times New Roman" w:cs="Times New Roman"/>
                <w:i/>
                <w:iCs/>
                <w:sz w:val="28"/>
                <w:szCs w:val="28"/>
                <w:lang w:val="uk-UA"/>
              </w:rPr>
              <w:t>, географія</w:t>
            </w:r>
          </w:p>
        </w:tc>
      </w:tr>
      <w:tr w:rsidR="00F35F0D" w:rsidRPr="002853FE">
        <w:trPr>
          <w:trHeight w:val="3349"/>
        </w:trPr>
        <w:tc>
          <w:tcPr>
            <w:tcW w:w="9570" w:type="dxa"/>
          </w:tcPr>
          <w:p w:rsidR="00FB456A" w:rsidRPr="00FB456A" w:rsidRDefault="00FB456A" w:rsidP="00EE1450">
            <w:pPr>
              <w:spacing w:after="0"/>
              <w:ind w:firstLine="540"/>
              <w:jc w:val="both"/>
              <w:rPr>
                <w:rFonts w:ascii="Times New Roman" w:hAnsi="Times New Roman" w:cs="Times New Roman"/>
                <w:sz w:val="28"/>
                <w:szCs w:val="28"/>
                <w:lang w:val="uk-UA" w:eastAsia="ru-RU"/>
              </w:rPr>
            </w:pPr>
            <w:r w:rsidRPr="00FB456A">
              <w:rPr>
                <w:rFonts w:ascii="Times New Roman" w:hAnsi="Times New Roman" w:cs="Times New Roman"/>
                <w:sz w:val="28"/>
                <w:szCs w:val="28"/>
                <w:lang w:val="uk-UA" w:eastAsia="ru-RU"/>
              </w:rPr>
              <w:t xml:space="preserve">Парниковий ефект - питання не нове. Ще в </w:t>
            </w:r>
            <w:r>
              <w:rPr>
                <w:rFonts w:ascii="Times New Roman" w:hAnsi="Times New Roman" w:cs="Times New Roman"/>
                <w:sz w:val="28"/>
                <w:szCs w:val="28"/>
                <w:lang w:val="uk-UA" w:eastAsia="ru-RU"/>
              </w:rPr>
              <w:t xml:space="preserve">1827 році французький вчений </w:t>
            </w:r>
            <w:r w:rsidRPr="00FB456A">
              <w:rPr>
                <w:rFonts w:ascii="Times New Roman" w:hAnsi="Times New Roman" w:cs="Times New Roman"/>
                <w:sz w:val="28"/>
                <w:szCs w:val="28"/>
                <w:lang w:val="uk-UA" w:eastAsia="ru-RU"/>
              </w:rPr>
              <w:t xml:space="preserve">Фур'є дав його теоретичне обґрунтування: атмосфера пропускає короткохвильове сонячне випромінювання, але затримує відбите Землею довгохвильове теплове випромінювання. Таким чином, ПЕ існував з тих </w:t>
            </w:r>
          </w:p>
          <w:p w:rsidR="00FB456A" w:rsidRPr="00FB456A" w:rsidRDefault="00FB456A" w:rsidP="00EE1450">
            <w:pPr>
              <w:spacing w:after="0"/>
              <w:jc w:val="both"/>
              <w:rPr>
                <w:rFonts w:ascii="Times New Roman" w:hAnsi="Times New Roman" w:cs="Times New Roman"/>
                <w:sz w:val="28"/>
                <w:szCs w:val="28"/>
                <w:lang w:val="uk-UA" w:eastAsia="ru-RU"/>
              </w:rPr>
            </w:pPr>
            <w:r w:rsidRPr="00FB456A">
              <w:rPr>
                <w:rFonts w:ascii="Times New Roman" w:hAnsi="Times New Roman" w:cs="Times New Roman"/>
                <w:sz w:val="28"/>
                <w:szCs w:val="28"/>
                <w:lang w:val="uk-UA" w:eastAsia="ru-RU"/>
              </w:rPr>
              <w:t>пір, як у Землі з’явилася атмосфера [2].</w:t>
            </w:r>
            <w:r w:rsidR="00872869">
              <w:rPr>
                <w:rFonts w:ascii="Times New Roman" w:hAnsi="Times New Roman" w:cs="Times New Roman"/>
                <w:sz w:val="28"/>
                <w:szCs w:val="28"/>
                <w:lang w:val="uk-UA" w:eastAsia="ru-RU"/>
              </w:rPr>
              <w:t xml:space="preserve"> </w:t>
            </w:r>
            <w:r w:rsidRPr="00FB456A">
              <w:rPr>
                <w:rFonts w:ascii="Times New Roman" w:hAnsi="Times New Roman" w:cs="Times New Roman"/>
                <w:sz w:val="28"/>
                <w:szCs w:val="28"/>
                <w:lang w:val="uk-UA" w:eastAsia="ru-RU"/>
              </w:rPr>
              <w:t>Сонячна енергія, що досягає Землі,</w:t>
            </w:r>
            <w:r>
              <w:rPr>
                <w:rFonts w:ascii="Times New Roman" w:hAnsi="Times New Roman" w:cs="Times New Roman"/>
                <w:sz w:val="28"/>
                <w:szCs w:val="28"/>
                <w:lang w:val="uk-UA" w:eastAsia="ru-RU"/>
              </w:rPr>
              <w:t xml:space="preserve"> </w:t>
            </w:r>
            <w:r w:rsidRPr="00FB456A">
              <w:rPr>
                <w:rFonts w:ascii="Times New Roman" w:hAnsi="Times New Roman" w:cs="Times New Roman"/>
                <w:sz w:val="28"/>
                <w:szCs w:val="28"/>
                <w:lang w:val="uk-UA" w:eastAsia="ru-RU"/>
              </w:rPr>
              <w:t xml:space="preserve">на 30% відбивається безпосередньо в космос (хмари, повітря, </w:t>
            </w:r>
            <w:r>
              <w:rPr>
                <w:rFonts w:ascii="Times New Roman" w:hAnsi="Times New Roman" w:cs="Times New Roman"/>
                <w:sz w:val="28"/>
                <w:szCs w:val="28"/>
                <w:lang w:val="uk-UA" w:eastAsia="ru-RU"/>
              </w:rPr>
              <w:t>ґрун</w:t>
            </w:r>
            <w:r w:rsidRPr="00FB456A">
              <w:rPr>
                <w:rFonts w:ascii="Times New Roman" w:hAnsi="Times New Roman" w:cs="Times New Roman"/>
                <w:sz w:val="28"/>
                <w:szCs w:val="28"/>
                <w:lang w:val="uk-UA" w:eastAsia="ru-RU"/>
              </w:rPr>
              <w:t>т). Якби решта (70%) енергії, що абсорбується</w:t>
            </w:r>
            <w:r>
              <w:rPr>
                <w:rFonts w:ascii="Times New Roman" w:hAnsi="Times New Roman" w:cs="Times New Roman"/>
                <w:sz w:val="28"/>
                <w:szCs w:val="28"/>
                <w:lang w:val="uk-UA" w:eastAsia="ru-RU"/>
              </w:rPr>
              <w:t xml:space="preserve"> водяною парою, хмарами та ґрун</w:t>
            </w:r>
            <w:r w:rsidRPr="00FB456A">
              <w:rPr>
                <w:rFonts w:ascii="Times New Roman" w:hAnsi="Times New Roman" w:cs="Times New Roman"/>
                <w:sz w:val="28"/>
                <w:szCs w:val="28"/>
                <w:lang w:val="uk-UA" w:eastAsia="ru-RU"/>
              </w:rPr>
              <w:t>том, відбивались у вигляді інфрачервоного випромінювання (</w:t>
            </w:r>
            <w:r>
              <w:rPr>
                <w:rFonts w:ascii="Times New Roman" w:hAnsi="Times New Roman" w:cs="Times New Roman"/>
                <w:sz w:val="28"/>
                <w:szCs w:val="28"/>
                <w:lang w:val="uk-UA" w:eastAsia="ru-RU"/>
              </w:rPr>
              <w:t>тепла) в космос, температура по</w:t>
            </w:r>
            <w:r w:rsidRPr="00FB456A">
              <w:rPr>
                <w:rFonts w:ascii="Times New Roman" w:hAnsi="Times New Roman" w:cs="Times New Roman"/>
                <w:sz w:val="28"/>
                <w:szCs w:val="28"/>
                <w:lang w:val="uk-UA" w:eastAsia="ru-RU"/>
              </w:rPr>
              <w:t>верхні Землі вста</w:t>
            </w:r>
            <w:r>
              <w:rPr>
                <w:rFonts w:ascii="Times New Roman" w:hAnsi="Times New Roman" w:cs="Times New Roman"/>
                <w:sz w:val="28"/>
                <w:szCs w:val="28"/>
                <w:lang w:val="uk-UA" w:eastAsia="ru-RU"/>
              </w:rPr>
              <w:t>новлювала б-18</w:t>
            </w:r>
            <w:r w:rsidRPr="00EE1450">
              <w:rPr>
                <w:rFonts w:ascii="Times New Roman" w:hAnsi="Times New Roman" w:cs="Times New Roman"/>
                <w:sz w:val="28"/>
                <w:szCs w:val="28"/>
                <w:vertAlign w:val="superscript"/>
                <w:lang w:val="uk-UA" w:eastAsia="ru-RU"/>
              </w:rPr>
              <w:t>о</w:t>
            </w:r>
            <w:r>
              <w:rPr>
                <w:rFonts w:ascii="Times New Roman" w:hAnsi="Times New Roman" w:cs="Times New Roman"/>
                <w:sz w:val="28"/>
                <w:szCs w:val="28"/>
                <w:lang w:val="uk-UA" w:eastAsia="ru-RU"/>
              </w:rPr>
              <w:t>С. Проте від</w:t>
            </w:r>
            <w:r w:rsidRPr="00FB456A">
              <w:rPr>
                <w:rFonts w:ascii="Times New Roman" w:hAnsi="Times New Roman" w:cs="Times New Roman"/>
                <w:sz w:val="28"/>
                <w:szCs w:val="28"/>
                <w:lang w:val="uk-UA" w:eastAsia="ru-RU"/>
              </w:rPr>
              <w:t>бите від ґрунту</w:t>
            </w:r>
            <w:r>
              <w:rPr>
                <w:rFonts w:ascii="Times New Roman" w:hAnsi="Times New Roman" w:cs="Times New Roman"/>
                <w:sz w:val="28"/>
                <w:szCs w:val="28"/>
                <w:lang w:val="uk-UA" w:eastAsia="ru-RU"/>
              </w:rPr>
              <w:t xml:space="preserve"> Землі тепло знову на 85% відби</w:t>
            </w:r>
            <w:r w:rsidRPr="00FB456A">
              <w:rPr>
                <w:rFonts w:ascii="Times New Roman" w:hAnsi="Times New Roman" w:cs="Times New Roman"/>
                <w:sz w:val="28"/>
                <w:szCs w:val="28"/>
                <w:lang w:val="uk-UA" w:eastAsia="ru-RU"/>
              </w:rPr>
              <w:t>вається хмарами та рідкісними газами на Землю і нагріває її на 33</w:t>
            </w:r>
            <w:r w:rsidRPr="00EE1450">
              <w:rPr>
                <w:rFonts w:ascii="Times New Roman" w:hAnsi="Times New Roman" w:cs="Times New Roman"/>
                <w:sz w:val="28"/>
                <w:szCs w:val="28"/>
                <w:vertAlign w:val="superscript"/>
                <w:lang w:val="uk-UA" w:eastAsia="ru-RU"/>
              </w:rPr>
              <w:t>о</w:t>
            </w:r>
            <w:r w:rsidRPr="00FB456A">
              <w:rPr>
                <w:rFonts w:ascii="Times New Roman" w:hAnsi="Times New Roman" w:cs="Times New Roman"/>
                <w:sz w:val="28"/>
                <w:szCs w:val="28"/>
                <w:lang w:val="uk-UA" w:eastAsia="ru-RU"/>
              </w:rPr>
              <w:t>С.</w:t>
            </w:r>
            <w:r w:rsidR="00017141">
              <w:rPr>
                <w:rFonts w:ascii="Times New Roman" w:hAnsi="Times New Roman" w:cs="Times New Roman"/>
                <w:sz w:val="28"/>
                <w:szCs w:val="28"/>
                <w:lang w:val="uk-UA" w:eastAsia="ru-RU"/>
              </w:rPr>
              <w:t xml:space="preserve"> </w:t>
            </w:r>
            <w:r w:rsidRPr="00FB456A">
              <w:rPr>
                <w:rFonts w:ascii="Times New Roman" w:hAnsi="Times New Roman" w:cs="Times New Roman"/>
                <w:sz w:val="28"/>
                <w:szCs w:val="28"/>
                <w:lang w:val="uk-UA" w:eastAsia="ru-RU"/>
              </w:rPr>
              <w:t xml:space="preserve">Без такого </w:t>
            </w:r>
            <w:r w:rsidR="00872869" w:rsidRPr="00FB456A">
              <w:rPr>
                <w:rFonts w:ascii="Times New Roman" w:hAnsi="Times New Roman" w:cs="Times New Roman"/>
                <w:sz w:val="28"/>
                <w:szCs w:val="28"/>
                <w:lang w:val="uk-UA" w:eastAsia="ru-RU"/>
              </w:rPr>
              <w:t>природного</w:t>
            </w:r>
            <w:r w:rsidRPr="00FB456A">
              <w:rPr>
                <w:rFonts w:ascii="Times New Roman" w:hAnsi="Times New Roman" w:cs="Times New Roman"/>
                <w:sz w:val="28"/>
                <w:szCs w:val="28"/>
                <w:lang w:val="uk-UA" w:eastAsia="ru-RU"/>
              </w:rPr>
              <w:t xml:space="preserve"> ПЕ” </w:t>
            </w:r>
            <w:r>
              <w:rPr>
                <w:rFonts w:ascii="Times New Roman" w:hAnsi="Times New Roman" w:cs="Times New Roman"/>
                <w:sz w:val="28"/>
                <w:szCs w:val="28"/>
                <w:lang w:val="uk-UA" w:eastAsia="ru-RU"/>
              </w:rPr>
              <w:t xml:space="preserve"> </w:t>
            </w:r>
            <w:r w:rsidRPr="00FB456A">
              <w:rPr>
                <w:rFonts w:ascii="Times New Roman" w:hAnsi="Times New Roman" w:cs="Times New Roman"/>
                <w:sz w:val="28"/>
                <w:szCs w:val="28"/>
                <w:lang w:val="uk-UA" w:eastAsia="ru-RU"/>
              </w:rPr>
              <w:t xml:space="preserve">життя на Землі </w:t>
            </w:r>
            <w:r>
              <w:rPr>
                <w:rFonts w:ascii="Times New Roman" w:hAnsi="Times New Roman" w:cs="Times New Roman"/>
                <w:sz w:val="28"/>
                <w:szCs w:val="28"/>
                <w:lang w:val="uk-UA" w:eastAsia="ru-RU"/>
              </w:rPr>
              <w:t>було б неможливе.</w:t>
            </w:r>
            <w:r w:rsidR="00872869">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В ефекті нагрі</w:t>
            </w:r>
            <w:r w:rsidRPr="00FB456A">
              <w:rPr>
                <w:rFonts w:ascii="Times New Roman" w:hAnsi="Times New Roman" w:cs="Times New Roman"/>
                <w:sz w:val="28"/>
                <w:szCs w:val="28"/>
                <w:lang w:val="uk-UA" w:eastAsia="ru-RU"/>
              </w:rPr>
              <w:t>вання беруть участь: водяна пара на 62% (20,6</w:t>
            </w:r>
            <w:r w:rsidRPr="00EE1450">
              <w:rPr>
                <w:rFonts w:ascii="Times New Roman" w:hAnsi="Times New Roman" w:cs="Times New Roman"/>
                <w:sz w:val="28"/>
                <w:szCs w:val="28"/>
                <w:vertAlign w:val="superscript"/>
                <w:lang w:val="uk-UA" w:eastAsia="ru-RU"/>
              </w:rPr>
              <w:t>о</w:t>
            </w:r>
            <w:r w:rsidRPr="00FB456A">
              <w:rPr>
                <w:rFonts w:ascii="Times New Roman" w:hAnsi="Times New Roman" w:cs="Times New Roman"/>
                <w:sz w:val="28"/>
                <w:szCs w:val="28"/>
                <w:lang w:val="uk-UA" w:eastAsia="ru-RU"/>
              </w:rPr>
              <w:t>С); двоокис вуглецю СО2 на 21,8% (7,2</w:t>
            </w:r>
            <w:r w:rsidRPr="00EE1450">
              <w:rPr>
                <w:rFonts w:ascii="Times New Roman" w:hAnsi="Times New Roman" w:cs="Times New Roman"/>
                <w:sz w:val="28"/>
                <w:szCs w:val="28"/>
                <w:vertAlign w:val="superscript"/>
                <w:lang w:val="uk-UA" w:eastAsia="ru-RU"/>
              </w:rPr>
              <w:t>о</w:t>
            </w:r>
            <w:r w:rsidRPr="00FB456A">
              <w:rPr>
                <w:rFonts w:ascii="Times New Roman" w:hAnsi="Times New Roman" w:cs="Times New Roman"/>
                <w:sz w:val="28"/>
                <w:szCs w:val="28"/>
                <w:lang w:val="uk-UA" w:eastAsia="ru-RU"/>
              </w:rPr>
              <w:t>С); озон, близький д</w:t>
            </w:r>
            <w:r>
              <w:rPr>
                <w:rFonts w:ascii="Times New Roman" w:hAnsi="Times New Roman" w:cs="Times New Roman"/>
                <w:sz w:val="28"/>
                <w:szCs w:val="28"/>
                <w:lang w:val="uk-UA" w:eastAsia="ru-RU"/>
              </w:rPr>
              <w:t xml:space="preserve">о </w:t>
            </w:r>
            <w:r w:rsidR="004755B2">
              <w:rPr>
                <w:rFonts w:ascii="Times New Roman" w:hAnsi="Times New Roman" w:cs="Times New Roman"/>
                <w:sz w:val="28"/>
                <w:szCs w:val="28"/>
                <w:lang w:val="uk-UA" w:eastAsia="ru-RU"/>
              </w:rPr>
              <w:t>ґрунту</w:t>
            </w:r>
            <w:r>
              <w:rPr>
                <w:rFonts w:ascii="Times New Roman" w:hAnsi="Times New Roman" w:cs="Times New Roman"/>
                <w:sz w:val="28"/>
                <w:szCs w:val="28"/>
                <w:lang w:val="uk-UA" w:eastAsia="ru-RU"/>
              </w:rPr>
              <w:t>, на 7,3% (2,4</w:t>
            </w:r>
            <w:r w:rsidRPr="00EE1450">
              <w:rPr>
                <w:rFonts w:ascii="Times New Roman" w:hAnsi="Times New Roman" w:cs="Times New Roman"/>
                <w:sz w:val="28"/>
                <w:szCs w:val="28"/>
                <w:vertAlign w:val="superscript"/>
                <w:lang w:val="uk-UA" w:eastAsia="ru-RU"/>
              </w:rPr>
              <w:t>о</w:t>
            </w:r>
            <w:r>
              <w:rPr>
                <w:rFonts w:ascii="Times New Roman" w:hAnsi="Times New Roman" w:cs="Times New Roman"/>
                <w:sz w:val="28"/>
                <w:szCs w:val="28"/>
                <w:lang w:val="uk-UA" w:eastAsia="ru-RU"/>
              </w:rPr>
              <w:t xml:space="preserve">С); </w:t>
            </w:r>
            <w:r w:rsidR="00872869">
              <w:rPr>
                <w:rFonts w:ascii="Times New Roman" w:hAnsi="Times New Roman" w:cs="Times New Roman"/>
                <w:sz w:val="28"/>
                <w:szCs w:val="28"/>
                <w:lang w:val="uk-UA" w:eastAsia="ru-RU"/>
              </w:rPr>
              <w:t>діок</w:t>
            </w:r>
            <w:r w:rsidR="004755B2">
              <w:rPr>
                <w:rFonts w:ascii="Times New Roman" w:hAnsi="Times New Roman" w:cs="Times New Roman"/>
                <w:sz w:val="28"/>
                <w:szCs w:val="28"/>
                <w:lang w:val="uk-UA" w:eastAsia="ru-RU"/>
              </w:rPr>
              <w:t>сид</w:t>
            </w:r>
            <w:r w:rsidRPr="00FB456A">
              <w:rPr>
                <w:rFonts w:ascii="Times New Roman" w:hAnsi="Times New Roman" w:cs="Times New Roman"/>
                <w:sz w:val="28"/>
                <w:szCs w:val="28"/>
                <w:lang w:val="uk-UA" w:eastAsia="ru-RU"/>
              </w:rPr>
              <w:t xml:space="preserve"> азоту на 4,2% (1,4 </w:t>
            </w:r>
            <w:r w:rsidRPr="00EE1450">
              <w:rPr>
                <w:rFonts w:ascii="Times New Roman" w:hAnsi="Times New Roman" w:cs="Times New Roman"/>
                <w:sz w:val="28"/>
                <w:szCs w:val="28"/>
                <w:vertAlign w:val="superscript"/>
                <w:lang w:val="uk-UA" w:eastAsia="ru-RU"/>
              </w:rPr>
              <w:t>о</w:t>
            </w:r>
            <w:r w:rsidRPr="00FB456A">
              <w:rPr>
                <w:rFonts w:ascii="Times New Roman" w:hAnsi="Times New Roman" w:cs="Times New Roman"/>
                <w:sz w:val="28"/>
                <w:szCs w:val="28"/>
                <w:lang w:val="uk-UA" w:eastAsia="ru-RU"/>
              </w:rPr>
              <w:t>С); метан на 2,4% (0,7</w:t>
            </w:r>
            <w:r w:rsidRPr="00EE1450">
              <w:rPr>
                <w:rFonts w:ascii="Times New Roman" w:hAnsi="Times New Roman" w:cs="Times New Roman"/>
                <w:sz w:val="28"/>
                <w:szCs w:val="28"/>
                <w:vertAlign w:val="superscript"/>
                <w:lang w:val="uk-UA" w:eastAsia="ru-RU"/>
              </w:rPr>
              <w:t>о</w:t>
            </w:r>
            <w:r w:rsidRPr="00FB456A">
              <w:rPr>
                <w:rFonts w:ascii="Times New Roman" w:hAnsi="Times New Roman" w:cs="Times New Roman"/>
                <w:sz w:val="28"/>
                <w:szCs w:val="28"/>
                <w:lang w:val="uk-UA" w:eastAsia="ru-RU"/>
              </w:rPr>
              <w:t xml:space="preserve">С); </w:t>
            </w:r>
          </w:p>
          <w:p w:rsidR="00F35F0D" w:rsidRPr="002853FE" w:rsidRDefault="00FB456A" w:rsidP="00EE1450">
            <w:pPr>
              <w:spacing w:after="0"/>
              <w:jc w:val="both"/>
              <w:rPr>
                <w:rFonts w:ascii="Times New Roman" w:hAnsi="Times New Roman" w:cs="Times New Roman"/>
                <w:sz w:val="28"/>
                <w:szCs w:val="28"/>
                <w:lang w:val="uk-UA" w:eastAsia="ru-RU"/>
              </w:rPr>
            </w:pPr>
            <w:r w:rsidRPr="00FB456A">
              <w:rPr>
                <w:rFonts w:ascii="Times New Roman" w:hAnsi="Times New Roman" w:cs="Times New Roman"/>
                <w:sz w:val="28"/>
                <w:szCs w:val="28"/>
                <w:lang w:val="uk-UA" w:eastAsia="ru-RU"/>
              </w:rPr>
              <w:lastRenderedPageBreak/>
              <w:t>фторохлорвуглево</w:t>
            </w:r>
            <w:r>
              <w:rPr>
                <w:rFonts w:ascii="Times New Roman" w:hAnsi="Times New Roman" w:cs="Times New Roman"/>
                <w:sz w:val="28"/>
                <w:szCs w:val="28"/>
                <w:lang w:val="uk-UA" w:eastAsia="ru-RU"/>
              </w:rPr>
              <w:t xml:space="preserve">дні (ФХВ) на 2.1% (0,7 </w:t>
            </w:r>
            <w:r w:rsidRPr="00EE1450">
              <w:rPr>
                <w:rFonts w:ascii="Times New Roman" w:hAnsi="Times New Roman" w:cs="Times New Roman"/>
                <w:sz w:val="28"/>
                <w:szCs w:val="28"/>
                <w:vertAlign w:val="superscript"/>
                <w:lang w:val="uk-UA" w:eastAsia="ru-RU"/>
              </w:rPr>
              <w:t>о</w:t>
            </w:r>
            <w:r>
              <w:rPr>
                <w:rFonts w:ascii="Times New Roman" w:hAnsi="Times New Roman" w:cs="Times New Roman"/>
                <w:sz w:val="28"/>
                <w:szCs w:val="28"/>
                <w:lang w:val="uk-UA" w:eastAsia="ru-RU"/>
              </w:rPr>
              <w:t xml:space="preserve">С). </w:t>
            </w:r>
            <w:r w:rsidRPr="00FB456A">
              <w:rPr>
                <w:rFonts w:ascii="Times New Roman" w:hAnsi="Times New Roman" w:cs="Times New Roman"/>
                <w:sz w:val="28"/>
                <w:szCs w:val="28"/>
                <w:lang w:val="uk-UA" w:eastAsia="ru-RU"/>
              </w:rPr>
              <w:t>Наприк</w:t>
            </w:r>
            <w:r>
              <w:rPr>
                <w:rFonts w:ascii="Times New Roman" w:hAnsi="Times New Roman" w:cs="Times New Roman"/>
                <w:sz w:val="28"/>
                <w:szCs w:val="28"/>
                <w:lang w:val="uk-UA" w:eastAsia="ru-RU"/>
              </w:rPr>
              <w:t>інці XІХ століття шведський вче</w:t>
            </w:r>
            <w:r w:rsidRPr="00FB456A">
              <w:rPr>
                <w:rFonts w:ascii="Times New Roman" w:hAnsi="Times New Roman" w:cs="Times New Roman"/>
                <w:sz w:val="28"/>
                <w:szCs w:val="28"/>
                <w:lang w:val="uk-UA" w:eastAsia="ru-RU"/>
              </w:rPr>
              <w:t xml:space="preserve">ний Ареніус прийшов до висновку, що через спалювання вугілля змінюється концентрація </w:t>
            </w:r>
            <w:r w:rsidR="00354176" w:rsidRPr="002853FE">
              <w:rPr>
                <w:rFonts w:ascii="Times New Roman" w:hAnsi="Times New Roman" w:cs="Times New Roman"/>
                <w:sz w:val="28"/>
                <w:szCs w:val="28"/>
                <w:lang w:val="uk-UA" w:eastAsia="ru-RU"/>
              </w:rPr>
              <w:t>CO</w:t>
            </w:r>
            <w:r w:rsidR="00354176" w:rsidRPr="002853FE">
              <w:rPr>
                <w:rFonts w:ascii="Times New Roman" w:hAnsi="Times New Roman" w:cs="Times New Roman"/>
                <w:sz w:val="20"/>
                <w:szCs w:val="20"/>
                <w:lang w:val="uk-UA" w:eastAsia="ru-RU"/>
              </w:rPr>
              <w:t>2</w:t>
            </w:r>
            <w:r w:rsidRPr="00FB456A">
              <w:rPr>
                <w:rFonts w:ascii="Times New Roman" w:hAnsi="Times New Roman" w:cs="Times New Roman"/>
                <w:sz w:val="28"/>
                <w:szCs w:val="28"/>
                <w:lang w:val="uk-UA" w:eastAsia="ru-RU"/>
              </w:rPr>
              <w:t xml:space="preserve"> в атмосфері</w:t>
            </w:r>
            <w:r>
              <w:rPr>
                <w:rFonts w:ascii="Times New Roman" w:hAnsi="Times New Roman" w:cs="Times New Roman"/>
                <w:sz w:val="28"/>
                <w:szCs w:val="28"/>
                <w:lang w:val="uk-UA" w:eastAsia="ru-RU"/>
              </w:rPr>
              <w:t>, і це повинно привести до поте</w:t>
            </w:r>
            <w:r w:rsidRPr="00FB456A">
              <w:rPr>
                <w:rFonts w:ascii="Times New Roman" w:hAnsi="Times New Roman" w:cs="Times New Roman"/>
                <w:sz w:val="28"/>
                <w:szCs w:val="28"/>
                <w:lang w:val="uk-UA" w:eastAsia="ru-RU"/>
              </w:rPr>
              <w:t>пління клімату</w:t>
            </w:r>
            <w:r w:rsidR="00354176">
              <w:rPr>
                <w:rFonts w:ascii="Times New Roman" w:hAnsi="Times New Roman" w:cs="Times New Roman"/>
                <w:sz w:val="28"/>
                <w:szCs w:val="28"/>
                <w:lang w:val="uk-UA" w:eastAsia="ru-RU"/>
              </w:rPr>
              <w:t xml:space="preserve">. </w:t>
            </w:r>
            <w:r w:rsidR="00443740" w:rsidRPr="00443740">
              <w:rPr>
                <w:rFonts w:ascii="Times New Roman" w:hAnsi="Times New Roman" w:cs="Times New Roman"/>
                <w:sz w:val="28"/>
                <w:szCs w:val="28"/>
                <w:lang w:val="uk-UA" w:eastAsia="ru-RU"/>
              </w:rPr>
              <w:t xml:space="preserve">Протягом останніх 100 років кількість </w:t>
            </w:r>
            <w:r w:rsidR="00354176" w:rsidRPr="002853FE">
              <w:rPr>
                <w:rFonts w:ascii="Times New Roman" w:hAnsi="Times New Roman" w:cs="Times New Roman"/>
                <w:sz w:val="28"/>
                <w:szCs w:val="28"/>
                <w:lang w:val="uk-UA" w:eastAsia="ru-RU"/>
              </w:rPr>
              <w:t>CO</w:t>
            </w:r>
            <w:r w:rsidR="00354176" w:rsidRPr="002853FE">
              <w:rPr>
                <w:rFonts w:ascii="Times New Roman" w:hAnsi="Times New Roman" w:cs="Times New Roman"/>
                <w:sz w:val="20"/>
                <w:szCs w:val="20"/>
                <w:lang w:val="uk-UA" w:eastAsia="ru-RU"/>
              </w:rPr>
              <w:t>2</w:t>
            </w:r>
            <w:r w:rsidR="00443740" w:rsidRPr="00443740">
              <w:rPr>
                <w:rFonts w:ascii="Times New Roman" w:hAnsi="Times New Roman" w:cs="Times New Roman"/>
                <w:sz w:val="28"/>
                <w:szCs w:val="28"/>
                <w:lang w:val="uk-UA" w:eastAsia="ru-RU"/>
              </w:rPr>
              <w:t xml:space="preserve"> в атмосфері збільшилася на 20%, метану – майже на 90%. Щорічний приріст </w:t>
            </w:r>
            <w:r w:rsidR="00354176" w:rsidRPr="002853FE">
              <w:rPr>
                <w:rFonts w:ascii="Times New Roman" w:hAnsi="Times New Roman" w:cs="Times New Roman"/>
                <w:sz w:val="28"/>
                <w:szCs w:val="28"/>
                <w:lang w:val="uk-UA" w:eastAsia="ru-RU"/>
              </w:rPr>
              <w:t>CO</w:t>
            </w:r>
            <w:r w:rsidR="00354176" w:rsidRPr="002853FE">
              <w:rPr>
                <w:rFonts w:ascii="Times New Roman" w:hAnsi="Times New Roman" w:cs="Times New Roman"/>
                <w:sz w:val="20"/>
                <w:szCs w:val="20"/>
                <w:lang w:val="uk-UA" w:eastAsia="ru-RU"/>
              </w:rPr>
              <w:t>2</w:t>
            </w:r>
            <w:r w:rsidR="00443740" w:rsidRPr="00443740">
              <w:rPr>
                <w:rFonts w:ascii="Times New Roman" w:hAnsi="Times New Roman" w:cs="Times New Roman"/>
                <w:sz w:val="28"/>
                <w:szCs w:val="28"/>
                <w:lang w:val="uk-UA" w:eastAsia="ru-RU"/>
              </w:rPr>
              <w:t xml:space="preserve"> становить </w:t>
            </w:r>
            <w:r w:rsidR="00443740">
              <w:rPr>
                <w:rFonts w:ascii="Times New Roman" w:hAnsi="Times New Roman" w:cs="Times New Roman"/>
                <w:sz w:val="28"/>
                <w:szCs w:val="28"/>
                <w:lang w:val="uk-UA" w:eastAsia="ru-RU"/>
              </w:rPr>
              <w:t xml:space="preserve">у світовому масштабі 20 млрд.т. </w:t>
            </w:r>
            <w:r>
              <w:rPr>
                <w:rFonts w:ascii="Times New Roman" w:hAnsi="Times New Roman" w:cs="Times New Roman"/>
                <w:sz w:val="28"/>
                <w:szCs w:val="28"/>
                <w:lang w:val="uk-UA" w:eastAsia="ru-RU"/>
              </w:rPr>
              <w:t>Деякі фахівці стверджують, що різ</w:t>
            </w:r>
            <w:r w:rsidRPr="00FB456A">
              <w:rPr>
                <w:rFonts w:ascii="Times New Roman" w:hAnsi="Times New Roman" w:cs="Times New Roman"/>
                <w:sz w:val="28"/>
                <w:szCs w:val="28"/>
                <w:lang w:val="uk-UA" w:eastAsia="ru-RU"/>
              </w:rPr>
              <w:t xml:space="preserve">кий викид </w:t>
            </w:r>
            <w:r w:rsidR="00354176" w:rsidRPr="002853FE">
              <w:rPr>
                <w:rFonts w:ascii="Times New Roman" w:hAnsi="Times New Roman" w:cs="Times New Roman"/>
                <w:sz w:val="28"/>
                <w:szCs w:val="28"/>
                <w:lang w:val="uk-UA" w:eastAsia="ru-RU"/>
              </w:rPr>
              <w:t>CO</w:t>
            </w:r>
            <w:r w:rsidR="00354176" w:rsidRPr="002853FE">
              <w:rPr>
                <w:rFonts w:ascii="Times New Roman" w:hAnsi="Times New Roman" w:cs="Times New Roman"/>
                <w:sz w:val="20"/>
                <w:szCs w:val="20"/>
                <w:lang w:val="uk-UA" w:eastAsia="ru-RU"/>
              </w:rPr>
              <w:t>2</w:t>
            </w:r>
            <w:r w:rsidRPr="00FB456A">
              <w:rPr>
                <w:rFonts w:ascii="Times New Roman" w:hAnsi="Times New Roman" w:cs="Times New Roman"/>
                <w:sz w:val="28"/>
                <w:szCs w:val="28"/>
                <w:lang w:val="uk-UA" w:eastAsia="ru-RU"/>
              </w:rPr>
              <w:t xml:space="preserve"> - свого роду, хімічний поштовх кліматичній системі. Середня температура по планеті від цього змінюється не сильно , але її коливання призводять до посилення частоти і сили екстремальних погодних явищ: повеней, посух, сильної жари, різких перепадів погоди, тайфунів і т.п</w:t>
            </w:r>
            <w:r w:rsidR="00443740">
              <w:rPr>
                <w:rFonts w:ascii="Times New Roman" w:hAnsi="Times New Roman" w:cs="Times New Roman"/>
                <w:sz w:val="28"/>
                <w:szCs w:val="28"/>
                <w:lang w:val="uk-UA" w:eastAsia="ru-RU"/>
              </w:rPr>
              <w:t xml:space="preserve">. </w:t>
            </w:r>
            <w:r w:rsidR="00443740" w:rsidRPr="00443740">
              <w:rPr>
                <w:rFonts w:ascii="Times New Roman" w:hAnsi="Times New Roman" w:cs="Times New Roman"/>
                <w:sz w:val="28"/>
                <w:szCs w:val="28"/>
                <w:lang w:val="uk-UA" w:eastAsia="ru-RU"/>
              </w:rPr>
              <w:t>В 1995 р</w:t>
            </w:r>
            <w:r w:rsidR="00443740">
              <w:rPr>
                <w:rFonts w:ascii="Times New Roman" w:hAnsi="Times New Roman" w:cs="Times New Roman"/>
                <w:sz w:val="28"/>
                <w:szCs w:val="28"/>
                <w:lang w:val="uk-UA" w:eastAsia="ru-RU"/>
              </w:rPr>
              <w:t>оці Всесвітня метеорологічна ор</w:t>
            </w:r>
            <w:r w:rsidR="00443740" w:rsidRPr="00443740">
              <w:rPr>
                <w:rFonts w:ascii="Times New Roman" w:hAnsi="Times New Roman" w:cs="Times New Roman"/>
                <w:sz w:val="28"/>
                <w:szCs w:val="28"/>
                <w:lang w:val="uk-UA" w:eastAsia="ru-RU"/>
              </w:rPr>
              <w:t>ганізація визн</w:t>
            </w:r>
            <w:r w:rsidR="00443740">
              <w:rPr>
                <w:rFonts w:ascii="Times New Roman" w:hAnsi="Times New Roman" w:cs="Times New Roman"/>
                <w:sz w:val="28"/>
                <w:szCs w:val="28"/>
                <w:lang w:val="uk-UA" w:eastAsia="ru-RU"/>
              </w:rPr>
              <w:t>ачила ознаки посилення ПЕ: зрос</w:t>
            </w:r>
            <w:r w:rsidR="00443740" w:rsidRPr="00443740">
              <w:rPr>
                <w:rFonts w:ascii="Times New Roman" w:hAnsi="Times New Roman" w:cs="Times New Roman"/>
                <w:sz w:val="28"/>
                <w:szCs w:val="28"/>
                <w:lang w:val="uk-UA" w:eastAsia="ru-RU"/>
              </w:rPr>
              <w:t xml:space="preserve">тання майже в 2 рази чисельності екстремальних </w:t>
            </w:r>
            <w:r w:rsidR="00443740">
              <w:rPr>
                <w:rFonts w:ascii="Times New Roman" w:hAnsi="Times New Roman" w:cs="Times New Roman"/>
                <w:sz w:val="28"/>
                <w:szCs w:val="28"/>
                <w:lang w:val="uk-UA" w:eastAsia="ru-RU"/>
              </w:rPr>
              <w:t xml:space="preserve">стихійних явищ (тайфуни; </w:t>
            </w:r>
            <w:r w:rsidR="00443740" w:rsidRPr="00443740">
              <w:rPr>
                <w:rFonts w:ascii="Times New Roman" w:hAnsi="Times New Roman" w:cs="Times New Roman"/>
                <w:sz w:val="28"/>
                <w:szCs w:val="28"/>
                <w:lang w:val="uk-UA" w:eastAsia="ru-RU"/>
              </w:rPr>
              <w:t>небувалі повені в США, Африці, Західній Європі, посухи в Австралії, Індонезії, Бразилії; лісові пожежі в Канаді, Монголії, Англії, Сибіру, Польщі та ін.). Відкрити</w:t>
            </w:r>
            <w:r w:rsidR="00443740">
              <w:rPr>
                <w:rFonts w:ascii="Times New Roman" w:hAnsi="Times New Roman" w:cs="Times New Roman"/>
                <w:sz w:val="28"/>
                <w:szCs w:val="28"/>
                <w:lang w:val="uk-UA" w:eastAsia="ru-RU"/>
              </w:rPr>
              <w:t>м залишається питання, які ж фа</w:t>
            </w:r>
            <w:r w:rsidR="00443740" w:rsidRPr="00443740">
              <w:rPr>
                <w:rFonts w:ascii="Times New Roman" w:hAnsi="Times New Roman" w:cs="Times New Roman"/>
                <w:sz w:val="28"/>
                <w:szCs w:val="28"/>
                <w:lang w:val="uk-UA" w:eastAsia="ru-RU"/>
              </w:rPr>
              <w:t>ктори є головними у змінах клімату: природні чи антропогенні.</w:t>
            </w:r>
            <w:r w:rsidR="00443740">
              <w:rPr>
                <w:rFonts w:ascii="Times New Roman" w:hAnsi="Times New Roman" w:cs="Times New Roman"/>
                <w:sz w:val="28"/>
                <w:szCs w:val="28"/>
                <w:lang w:val="uk-UA" w:eastAsia="ru-RU"/>
              </w:rPr>
              <w:t xml:space="preserve"> </w:t>
            </w:r>
          </w:p>
        </w:tc>
      </w:tr>
      <w:tr w:rsidR="00354176" w:rsidRPr="00017141" w:rsidTr="00017141">
        <w:trPr>
          <w:trHeight w:val="3007"/>
        </w:trPr>
        <w:tc>
          <w:tcPr>
            <w:tcW w:w="9570" w:type="dxa"/>
          </w:tcPr>
          <w:p w:rsidR="00017141" w:rsidRDefault="00017141" w:rsidP="00017141">
            <w:pPr>
              <w:spacing w:after="0"/>
              <w:jc w:val="both"/>
              <w:rPr>
                <w:rFonts w:ascii="Times New Roman" w:hAnsi="Times New Roman" w:cs="Times New Roman"/>
                <w:sz w:val="28"/>
                <w:szCs w:val="28"/>
                <w:lang w:val="uk-UA" w:eastAsia="ru-RU"/>
              </w:rPr>
            </w:pPr>
            <w:r w:rsidRPr="00017141">
              <w:rPr>
                <w:rFonts w:ascii="Times New Roman" w:hAnsi="Times New Roman" w:cs="Times New Roman"/>
                <w:sz w:val="28"/>
                <w:szCs w:val="28"/>
                <w:lang w:val="uk-UA" w:eastAsia="ru-RU"/>
              </w:rPr>
              <w:lastRenderedPageBreak/>
              <w:t>До сп</w:t>
            </w:r>
            <w:r>
              <w:rPr>
                <w:rFonts w:ascii="Times New Roman" w:hAnsi="Times New Roman" w:cs="Times New Roman"/>
                <w:sz w:val="28"/>
                <w:szCs w:val="28"/>
                <w:lang w:val="uk-UA" w:eastAsia="ru-RU"/>
              </w:rPr>
              <w:t>иску ПГ, викиди яких регламенту</w:t>
            </w:r>
            <w:r w:rsidRPr="00017141">
              <w:rPr>
                <w:rFonts w:ascii="Times New Roman" w:hAnsi="Times New Roman" w:cs="Times New Roman"/>
                <w:sz w:val="28"/>
                <w:szCs w:val="28"/>
                <w:lang w:val="uk-UA" w:eastAsia="ru-RU"/>
              </w:rPr>
              <w:t xml:space="preserve">ються Рамковою конвенцією зі зміни клімату (РКЗК) і Кіотським протоколом входять: </w:t>
            </w:r>
          </w:p>
          <w:p w:rsidR="00017141" w:rsidRPr="00017141" w:rsidRDefault="00017141" w:rsidP="00017141">
            <w:pPr>
              <w:spacing w:after="0"/>
              <w:jc w:val="both"/>
              <w:rPr>
                <w:rFonts w:ascii="Times New Roman" w:hAnsi="Times New Roman" w:cs="Times New Roman"/>
                <w:sz w:val="28"/>
                <w:szCs w:val="28"/>
                <w:lang w:val="uk-UA" w:eastAsia="ru-RU"/>
              </w:rPr>
            </w:pPr>
            <w:r w:rsidRPr="00017141">
              <w:rPr>
                <w:rFonts w:ascii="Times New Roman" w:hAnsi="Times New Roman" w:cs="Times New Roman"/>
                <w:sz w:val="28"/>
                <w:szCs w:val="28"/>
                <w:lang w:val="uk-UA" w:eastAsia="ru-RU"/>
              </w:rPr>
              <w:t>- гази з</w:t>
            </w:r>
            <w:r>
              <w:rPr>
                <w:rFonts w:ascii="Times New Roman" w:hAnsi="Times New Roman" w:cs="Times New Roman"/>
                <w:sz w:val="28"/>
                <w:szCs w:val="28"/>
                <w:lang w:val="uk-UA" w:eastAsia="ru-RU"/>
              </w:rPr>
              <w:t xml:space="preserve"> прямим парниковим ефектом: дво</w:t>
            </w:r>
            <w:r w:rsidRPr="00017141">
              <w:rPr>
                <w:rFonts w:ascii="Times New Roman" w:hAnsi="Times New Roman" w:cs="Times New Roman"/>
                <w:sz w:val="28"/>
                <w:szCs w:val="28"/>
                <w:lang w:val="uk-UA" w:eastAsia="ru-RU"/>
              </w:rPr>
              <w:t>окис вуглецю (CO</w:t>
            </w:r>
            <w:r w:rsidRPr="00CD5D5C">
              <w:rPr>
                <w:rFonts w:ascii="Times New Roman" w:hAnsi="Times New Roman" w:cs="Times New Roman"/>
                <w:sz w:val="28"/>
                <w:szCs w:val="28"/>
                <w:vertAlign w:val="subscript"/>
                <w:lang w:val="uk-UA" w:eastAsia="ru-RU"/>
              </w:rPr>
              <w:t>2</w:t>
            </w:r>
            <w:r w:rsidRPr="00017141">
              <w:rPr>
                <w:rFonts w:ascii="Times New Roman" w:hAnsi="Times New Roman" w:cs="Times New Roman"/>
                <w:sz w:val="28"/>
                <w:szCs w:val="28"/>
                <w:lang w:val="uk-UA" w:eastAsia="ru-RU"/>
              </w:rPr>
              <w:t>); метан (CH</w:t>
            </w:r>
            <w:r w:rsidRPr="00CD5D5C">
              <w:rPr>
                <w:rFonts w:ascii="Times New Roman" w:hAnsi="Times New Roman" w:cs="Times New Roman"/>
                <w:sz w:val="28"/>
                <w:szCs w:val="28"/>
                <w:vertAlign w:val="subscript"/>
                <w:lang w:val="uk-UA" w:eastAsia="ru-RU"/>
              </w:rPr>
              <w:t>4</w:t>
            </w:r>
            <w:r w:rsidRPr="00017141">
              <w:rPr>
                <w:rFonts w:ascii="Times New Roman" w:hAnsi="Times New Roman" w:cs="Times New Roman"/>
                <w:sz w:val="28"/>
                <w:szCs w:val="28"/>
                <w:lang w:val="uk-UA" w:eastAsia="ru-RU"/>
              </w:rPr>
              <w:t>); закис азоту (N</w:t>
            </w:r>
            <w:r w:rsidRPr="00CD5D5C">
              <w:rPr>
                <w:rFonts w:ascii="Times New Roman" w:hAnsi="Times New Roman" w:cs="Times New Roman"/>
                <w:sz w:val="28"/>
                <w:szCs w:val="28"/>
                <w:vertAlign w:val="subscript"/>
                <w:lang w:val="uk-UA" w:eastAsia="ru-RU"/>
              </w:rPr>
              <w:t>2</w:t>
            </w:r>
            <w:r w:rsidRPr="00017141">
              <w:rPr>
                <w:rFonts w:ascii="Times New Roman" w:hAnsi="Times New Roman" w:cs="Times New Roman"/>
                <w:sz w:val="28"/>
                <w:szCs w:val="28"/>
                <w:lang w:val="uk-UA" w:eastAsia="ru-RU"/>
              </w:rPr>
              <w:t xml:space="preserve">O); </w:t>
            </w:r>
          </w:p>
          <w:p w:rsidR="00354176" w:rsidRPr="00017141" w:rsidRDefault="00017141" w:rsidP="00017141">
            <w:pPr>
              <w:spacing w:after="0"/>
              <w:jc w:val="both"/>
              <w:rPr>
                <w:rFonts w:ascii="Times New Roman" w:hAnsi="Times New Roman" w:cs="Times New Roman"/>
                <w:sz w:val="28"/>
                <w:szCs w:val="28"/>
                <w:lang w:val="uk-UA" w:eastAsia="ru-RU"/>
              </w:rPr>
            </w:pPr>
            <w:r w:rsidRPr="00017141">
              <w:rPr>
                <w:rFonts w:ascii="Times New Roman" w:hAnsi="Times New Roman" w:cs="Times New Roman"/>
                <w:sz w:val="28"/>
                <w:szCs w:val="28"/>
                <w:lang w:val="uk-UA" w:eastAsia="ru-RU"/>
              </w:rPr>
              <w:t>- гази з непрямим ефектом: окис вуглецю (CO); окисли азоту (NOX); неметанові вуглеводні (НМУ) або неметанові леткі органічні сполуки (НМЛОС); ф</w:t>
            </w:r>
            <w:r>
              <w:rPr>
                <w:rFonts w:ascii="Times New Roman" w:hAnsi="Times New Roman" w:cs="Times New Roman"/>
                <w:sz w:val="28"/>
                <w:szCs w:val="28"/>
                <w:lang w:val="uk-UA" w:eastAsia="ru-RU"/>
              </w:rPr>
              <w:t>торвуглероди (ГФУ, ПФУ); гексафторид сірки (SF</w:t>
            </w:r>
            <w:r w:rsidRPr="00013693">
              <w:rPr>
                <w:rFonts w:ascii="Times New Roman" w:hAnsi="Times New Roman" w:cs="Times New Roman"/>
                <w:sz w:val="28"/>
                <w:szCs w:val="28"/>
                <w:vertAlign w:val="subscript"/>
                <w:lang w:val="uk-UA" w:eastAsia="ru-RU"/>
              </w:rPr>
              <w:t>6</w:t>
            </w:r>
            <w:r>
              <w:rPr>
                <w:rFonts w:ascii="Times New Roman" w:hAnsi="Times New Roman" w:cs="Times New Roman"/>
                <w:sz w:val="28"/>
                <w:szCs w:val="28"/>
                <w:lang w:val="uk-UA" w:eastAsia="ru-RU"/>
              </w:rPr>
              <w:t>); двоокис сір</w:t>
            </w:r>
            <w:r w:rsidRPr="00017141">
              <w:rPr>
                <w:rFonts w:ascii="Times New Roman" w:hAnsi="Times New Roman" w:cs="Times New Roman"/>
                <w:sz w:val="28"/>
                <w:szCs w:val="28"/>
                <w:lang w:val="uk-UA" w:eastAsia="ru-RU"/>
              </w:rPr>
              <w:t xml:space="preserve">ки (SO2). </w:t>
            </w:r>
          </w:p>
        </w:tc>
      </w:tr>
      <w:tr w:rsidR="00F35F0D" w:rsidRPr="00A00FB4">
        <w:tc>
          <w:tcPr>
            <w:tcW w:w="9570" w:type="dxa"/>
          </w:tcPr>
          <w:p w:rsidR="00F35F0D" w:rsidRDefault="00F35F0D" w:rsidP="005B6C60">
            <w:pPr>
              <w:autoSpaceDE w:val="0"/>
              <w:autoSpaceDN w:val="0"/>
              <w:adjustRightInd w:val="0"/>
              <w:spacing w:after="0"/>
              <w:rPr>
                <w:rFonts w:ascii="Times New Roman" w:hAnsi="Times New Roman" w:cs="Times New Roman"/>
                <w:sz w:val="24"/>
                <w:szCs w:val="24"/>
                <w:lang w:val="uk-UA"/>
              </w:rPr>
            </w:pPr>
            <w:r w:rsidRPr="002853FE">
              <w:rPr>
                <w:rFonts w:ascii="Times New Roman" w:hAnsi="Times New Roman" w:cs="Times New Roman"/>
                <w:sz w:val="24"/>
                <w:szCs w:val="24"/>
                <w:lang w:val="uk-UA"/>
              </w:rPr>
              <w:t>Електронні ресурси:</w:t>
            </w:r>
          </w:p>
          <w:p w:rsidR="00354176" w:rsidRDefault="00354176" w:rsidP="005B6C60">
            <w:pPr>
              <w:autoSpaceDE w:val="0"/>
              <w:autoSpaceDN w:val="0"/>
              <w:adjustRightInd w:val="0"/>
              <w:spacing w:after="0"/>
              <w:rPr>
                <w:rFonts w:ascii="Times New Roman" w:hAnsi="Times New Roman" w:cs="Times New Roman"/>
                <w:sz w:val="24"/>
                <w:szCs w:val="24"/>
                <w:lang w:val="uk-UA"/>
              </w:rPr>
            </w:pPr>
            <w:r>
              <w:rPr>
                <w:rFonts w:ascii="Times New Roman" w:hAnsi="Times New Roman" w:cs="Times New Roman"/>
                <w:sz w:val="24"/>
                <w:szCs w:val="24"/>
                <w:lang w:val="uk-UA"/>
              </w:rPr>
              <w:t>Забруднення атмосфери і парниковий ефект:</w:t>
            </w:r>
          </w:p>
          <w:p w:rsidR="00F35F0D" w:rsidRPr="00017141" w:rsidRDefault="00354176" w:rsidP="00017141">
            <w:pPr>
              <w:spacing w:after="0"/>
              <w:jc w:val="both"/>
              <w:rPr>
                <w:rFonts w:ascii="Times New Roman" w:hAnsi="Times New Roman" w:cs="Times New Roman"/>
                <w:color w:val="0000FF"/>
                <w:lang w:val="uk-UA"/>
              </w:rPr>
            </w:pPr>
            <w:hyperlink r:id="rId157" w:history="1">
              <w:r w:rsidRPr="007C0637">
                <w:rPr>
                  <w:rStyle w:val="a4"/>
                  <w:rFonts w:ascii="Times New Roman" w:hAnsi="Times New Roman"/>
                  <w:lang w:val="uk-UA"/>
                </w:rPr>
                <w:t>http://ippenan.com/content/publik3/sborvse/9_2006/12.p</w:t>
              </w:r>
              <w:r w:rsidRPr="007C0637">
                <w:rPr>
                  <w:rStyle w:val="a4"/>
                  <w:rFonts w:ascii="Times New Roman" w:hAnsi="Times New Roman"/>
                  <w:lang w:val="en-US"/>
                </w:rPr>
                <w:t>d</w:t>
              </w:r>
              <w:r w:rsidRPr="007C0637">
                <w:rPr>
                  <w:rStyle w:val="a4"/>
                  <w:rFonts w:ascii="Times New Roman" w:hAnsi="Times New Roman"/>
                  <w:lang w:val="uk-UA"/>
                </w:rPr>
                <w:t>f</w:t>
              </w:r>
            </w:hyperlink>
            <w:r w:rsidR="00F35F0D" w:rsidRPr="002853FE">
              <w:rPr>
                <w:rFonts w:ascii="Times New Roman" w:hAnsi="Times New Roman" w:cs="Times New Roman"/>
                <w:color w:val="000000"/>
                <w:sz w:val="20"/>
                <w:szCs w:val="20"/>
                <w:lang w:val="uk-UA"/>
              </w:rPr>
              <w:t xml:space="preserve"> </w:t>
            </w:r>
          </w:p>
        </w:tc>
      </w:tr>
    </w:tbl>
    <w:p w:rsidR="00F35F0D" w:rsidRPr="002853FE" w:rsidRDefault="00F35F0D" w:rsidP="005B6C60">
      <w:pPr>
        <w:spacing w:after="0"/>
        <w:jc w:val="both"/>
        <w:rPr>
          <w:rFonts w:ascii="Times New Roman" w:hAnsi="Times New Roman" w:cs="Times New Roman"/>
          <w:sz w:val="28"/>
          <w:szCs w:val="28"/>
          <w:lang w:val="uk-U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4"/>
      </w:tblGrid>
      <w:tr w:rsidR="00F35F0D" w:rsidRPr="002853FE" w:rsidTr="00085F90">
        <w:tc>
          <w:tcPr>
            <w:tcW w:w="9462" w:type="dxa"/>
          </w:tcPr>
          <w:p w:rsidR="00F35F0D" w:rsidRPr="002853FE" w:rsidRDefault="00F35F0D" w:rsidP="005B6C60">
            <w:pPr>
              <w:spacing w:after="0"/>
              <w:ind w:firstLine="567"/>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Вуглекислий газ, як джерело парнико</w:t>
            </w:r>
            <w:r w:rsidR="00F24641">
              <w:rPr>
                <w:rFonts w:ascii="Times New Roman" w:hAnsi="Times New Roman" w:cs="Times New Roman"/>
                <w:b/>
                <w:bCs/>
                <w:sz w:val="28"/>
                <w:szCs w:val="28"/>
                <w:lang w:val="uk-UA"/>
              </w:rPr>
              <w:t xml:space="preserve">вого ефекту в атмосфері. </w:t>
            </w:r>
            <w:r w:rsidRPr="002853FE">
              <w:rPr>
                <w:rFonts w:ascii="Times New Roman" w:hAnsi="Times New Roman" w:cs="Times New Roman"/>
                <w:b/>
                <w:bCs/>
                <w:sz w:val="28"/>
                <w:szCs w:val="28"/>
                <w:lang w:val="uk-UA"/>
              </w:rPr>
              <w:t>Поглинаючі властивості двоокису вуглецю</w:t>
            </w:r>
          </w:p>
        </w:tc>
      </w:tr>
      <w:tr w:rsidR="00F35F0D" w:rsidRPr="002853FE" w:rsidTr="00085F90">
        <w:tc>
          <w:tcPr>
            <w:tcW w:w="9462" w:type="dxa"/>
          </w:tcPr>
          <w:p w:rsidR="00F35F0D" w:rsidRPr="002853FE" w:rsidRDefault="00F35F0D" w:rsidP="005B6C60">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фізика</w:t>
            </w:r>
            <w:r>
              <w:rPr>
                <w:rFonts w:ascii="Times New Roman" w:hAnsi="Times New Roman" w:cs="Times New Roman"/>
                <w:i/>
                <w:iCs/>
                <w:sz w:val="28"/>
                <w:szCs w:val="28"/>
                <w:lang w:val="uk-UA"/>
              </w:rPr>
              <w:t>, хімія</w:t>
            </w:r>
          </w:p>
        </w:tc>
      </w:tr>
      <w:tr w:rsidR="00AF5FBD" w:rsidRPr="002853FE" w:rsidTr="00085F90">
        <w:tc>
          <w:tcPr>
            <w:tcW w:w="9462" w:type="dxa"/>
          </w:tcPr>
          <w:p w:rsidR="00AF5FBD" w:rsidRPr="002853FE" w:rsidRDefault="00AF5FBD" w:rsidP="005B6C60">
            <w:pPr>
              <w:spacing w:after="0"/>
              <w:ind w:firstLine="567"/>
              <w:jc w:val="both"/>
              <w:rPr>
                <w:rFonts w:ascii="Times New Roman" w:hAnsi="Times New Roman" w:cs="Times New Roman"/>
                <w:sz w:val="28"/>
                <w:szCs w:val="28"/>
                <w:lang w:val="uk-UA"/>
              </w:rPr>
            </w:pPr>
            <w:r w:rsidRPr="002853FE">
              <w:rPr>
                <w:rFonts w:ascii="Times New Roman" w:hAnsi="Times New Roman"/>
                <w:sz w:val="28"/>
                <w:szCs w:val="28"/>
                <w:lang w:val="uk-UA" w:eastAsia="ru-RU"/>
              </w:rPr>
              <w:t>Відмінною особливістю парникових властивостей вуглекислого газу в порівнянні з іншими газами є її довгостроковий вплив на клімат. Незважаючи на відносно невелику концентрацію в повітрі, CO</w:t>
            </w:r>
            <w:r w:rsidRPr="002853FE">
              <w:rPr>
                <w:rFonts w:ascii="Times New Roman" w:hAnsi="Times New Roman"/>
                <w:sz w:val="20"/>
                <w:szCs w:val="28"/>
                <w:lang w:val="uk-UA" w:eastAsia="ru-RU"/>
              </w:rPr>
              <w:t>2</w:t>
            </w:r>
            <w:r w:rsidRPr="002853FE">
              <w:rPr>
                <w:rFonts w:ascii="Times New Roman" w:hAnsi="Times New Roman"/>
                <w:sz w:val="28"/>
                <w:szCs w:val="28"/>
                <w:lang w:val="uk-UA" w:eastAsia="ru-RU"/>
              </w:rPr>
              <w:t xml:space="preserve"> є важливою компонентою земної атмосфери, оскільки він поглинає і перевипромінює інфрачервоне випромінювання на різних довжинах хвиль, включаючи довжину хвилі 4,26 мкм (вібраційний режим - асиметричне розтягання молекули) і 14,99 мкм (вигинальні коливання). Даний процес виключає або знижує випромінювання Землі в космос на цих довжинах хвиль, що призводить до парникового ефекту.</w:t>
            </w:r>
          </w:p>
        </w:tc>
      </w:tr>
      <w:tr w:rsidR="00F35F0D" w:rsidRPr="002853FE" w:rsidTr="00085F90">
        <w:tc>
          <w:tcPr>
            <w:tcW w:w="9462" w:type="dxa"/>
          </w:tcPr>
          <w:p w:rsidR="00F35F0D" w:rsidRPr="002853FE" w:rsidRDefault="00F35F0D" w:rsidP="005B6C60">
            <w:pPr>
              <w:spacing w:after="0"/>
              <w:ind w:firstLine="567"/>
              <w:jc w:val="both"/>
              <w:textAlignment w:val="baseline"/>
              <w:rPr>
                <w:rFonts w:ascii="Times New Roman" w:hAnsi="Times New Roman" w:cs="Times New Roman"/>
                <w:sz w:val="28"/>
                <w:szCs w:val="28"/>
                <w:bdr w:val="none" w:sz="0" w:space="0" w:color="auto" w:frame="1"/>
                <w:lang w:val="uk-UA" w:eastAsia="ru-RU"/>
              </w:rPr>
            </w:pPr>
            <w:r w:rsidRPr="002853FE">
              <w:rPr>
                <w:rFonts w:ascii="Times New Roman" w:hAnsi="Times New Roman" w:cs="Times New Roman"/>
                <w:sz w:val="28"/>
                <w:szCs w:val="28"/>
                <w:lang w:val="uk-UA" w:eastAsia="ru-RU"/>
              </w:rPr>
              <w:lastRenderedPageBreak/>
              <w:t>Вуглекислий газ</w:t>
            </w:r>
            <w:r w:rsidRPr="002853FE">
              <w:rPr>
                <w:rFonts w:ascii="Times New Roman" w:hAnsi="Times New Roman" w:cs="Times New Roman"/>
                <w:sz w:val="28"/>
                <w:szCs w:val="28"/>
                <w:bdr w:val="none" w:sz="0" w:space="0" w:color="auto" w:frame="1"/>
                <w:lang w:val="uk-UA" w:eastAsia="ru-RU"/>
              </w:rPr>
              <w:t xml:space="preserve"> має дуже малу інтенсивність поглинання короткохвильової радіації. Однак, у відношенні довгохвильової радіації поглинаючі властивості є визначальними.</w:t>
            </w:r>
          </w:p>
          <w:p w:rsidR="00F35F0D" w:rsidRPr="002853FE" w:rsidRDefault="00F35F0D" w:rsidP="005B6C60">
            <w:pPr>
              <w:spacing w:after="0"/>
              <w:ind w:firstLine="567"/>
              <w:jc w:val="both"/>
              <w:textAlignment w:val="baseline"/>
              <w:rPr>
                <w:rFonts w:ascii="Helvetica" w:hAnsi="Helvetica" w:cs="Helvetica"/>
                <w:color w:val="303030"/>
                <w:sz w:val="23"/>
                <w:szCs w:val="23"/>
                <w:u w:val="single"/>
                <w:bdr w:val="none" w:sz="0" w:space="0" w:color="auto" w:frame="1"/>
                <w:lang w:val="uk-UA" w:eastAsia="ru-RU"/>
              </w:rPr>
            </w:pPr>
            <w:r w:rsidRPr="002853FE">
              <w:rPr>
                <w:rFonts w:ascii="Times New Roman" w:hAnsi="Times New Roman" w:cs="Times New Roman"/>
                <w:sz w:val="28"/>
                <w:szCs w:val="28"/>
                <w:bdr w:val="none" w:sz="0" w:space="0" w:color="auto" w:frame="1"/>
                <w:lang w:val="uk-UA" w:eastAsia="ru-RU"/>
              </w:rPr>
              <w:t xml:space="preserve">Молекула </w:t>
            </w:r>
            <w:r w:rsidRPr="002853FE">
              <w:rPr>
                <w:rFonts w:ascii="Times New Roman" w:hAnsi="Times New Roman" w:cs="Times New Roman"/>
                <w:sz w:val="28"/>
                <w:szCs w:val="28"/>
                <w:lang w:val="uk-UA" w:eastAsia="ru-RU"/>
              </w:rPr>
              <w:t>вуглекислого газу</w:t>
            </w:r>
            <w:r w:rsidRPr="002853FE">
              <w:rPr>
                <w:rFonts w:ascii="Times New Roman" w:hAnsi="Times New Roman" w:cs="Times New Roman"/>
                <w:sz w:val="28"/>
                <w:szCs w:val="28"/>
                <w:bdr w:val="none" w:sz="0" w:space="0" w:color="auto" w:frame="1"/>
                <w:lang w:val="uk-UA" w:eastAsia="ru-RU"/>
              </w:rPr>
              <w:t xml:space="preserve"> являє собою лінійну молекулу (див. рис.), причому відстань між ядром вуглецю і ядрами кисню становить </w:t>
            </w:r>
            <w:r w:rsidRPr="002853FE">
              <w:rPr>
                <w:rFonts w:ascii="Times New Roman" w:hAnsi="Times New Roman" w:cs="Times New Roman"/>
                <w:sz w:val="28"/>
                <w:szCs w:val="28"/>
                <w:lang w:val="uk-UA" w:eastAsia="ru-RU"/>
              </w:rPr>
              <w:t>1,15А°.  </w:t>
            </w:r>
            <w:r w:rsidRPr="002853FE">
              <w:rPr>
                <w:rFonts w:ascii="Times New Roman" w:hAnsi="Times New Roman" w:cs="Times New Roman"/>
                <w:sz w:val="28"/>
                <w:szCs w:val="28"/>
                <w:lang w:val="uk-UA"/>
              </w:rPr>
              <w:t xml:space="preserve">Інтенсивні смуги поглинання </w:t>
            </w:r>
            <w:r w:rsidRPr="002853FE">
              <w:rPr>
                <w:rFonts w:ascii="Times New Roman" w:hAnsi="Times New Roman" w:cs="Times New Roman"/>
                <w:sz w:val="28"/>
                <w:szCs w:val="28"/>
                <w:lang w:val="uk-UA" w:eastAsia="ru-RU"/>
              </w:rPr>
              <w:t>вуглекислого газу</w:t>
            </w:r>
            <w:r w:rsidRPr="002853FE">
              <w:rPr>
                <w:rFonts w:ascii="Times New Roman" w:hAnsi="Times New Roman" w:cs="Times New Roman"/>
                <w:sz w:val="28"/>
                <w:szCs w:val="28"/>
                <w:lang w:val="uk-UA"/>
              </w:rPr>
              <w:t xml:space="preserve"> в довгохвильовій - інфрачервоній області спектру електромагнітних хвиль, обумовлені коливальними переходами. Спостерігається 3 типи нормальних коливань молекули </w:t>
            </w:r>
            <w:r w:rsidRPr="002853FE">
              <w:rPr>
                <w:rFonts w:ascii="Times New Roman" w:hAnsi="Times New Roman" w:cs="Times New Roman"/>
                <w:sz w:val="28"/>
                <w:szCs w:val="28"/>
                <w:lang w:val="uk-UA" w:eastAsia="ru-RU"/>
              </w:rPr>
              <w:t>вуглекислого газу</w:t>
            </w:r>
            <w:r w:rsidRPr="002853FE">
              <w:rPr>
                <w:rFonts w:ascii="Times New Roman" w:hAnsi="Times New Roman" w:cs="Times New Roman"/>
                <w:sz w:val="28"/>
                <w:szCs w:val="28"/>
                <w:lang w:val="uk-UA"/>
              </w:rPr>
              <w:t>, яким відповідають основні частоти 1361 см-1, 673см-1, 2378 см-1. З яких перші дві є активними в поглинанні. Зазначеним основним частотам відповідають 2 інтенсивні смуги поглинання - близько 4,3 мкм і 14,7 мкм. Також є більш слабкі смуги поглинання.</w:t>
            </w:r>
          </w:p>
        </w:tc>
      </w:tr>
      <w:tr w:rsidR="00F35F0D" w:rsidRPr="002853FE" w:rsidTr="00085F90">
        <w:tc>
          <w:tcPr>
            <w:tcW w:w="9462" w:type="dxa"/>
          </w:tcPr>
          <w:p w:rsidR="00F35F0D" w:rsidRPr="002853FE" w:rsidRDefault="00F35F0D" w:rsidP="005B6C60">
            <w:pPr>
              <w:spacing w:after="0"/>
              <w:ind w:firstLine="567"/>
              <w:textAlignment w:val="baseline"/>
              <w:rPr>
                <w:rFonts w:ascii="Helvetica" w:hAnsi="Helvetica" w:cs="Helvetica"/>
                <w:color w:val="303030"/>
                <w:sz w:val="23"/>
                <w:szCs w:val="23"/>
                <w:u w:val="single"/>
                <w:bdr w:val="none" w:sz="0" w:space="0" w:color="auto" w:frame="1"/>
                <w:lang w:val="uk-UA" w:eastAsia="ru-RU"/>
              </w:rPr>
            </w:pPr>
          </w:p>
          <w:p w:rsidR="00F35F0D" w:rsidRPr="002853FE" w:rsidRDefault="00F35F0D" w:rsidP="005B6C60">
            <w:pPr>
              <w:spacing w:after="0"/>
              <w:ind w:firstLine="567"/>
              <w:textAlignment w:val="baseline"/>
              <w:rPr>
                <w:rFonts w:ascii="Helvetica" w:hAnsi="Helvetica" w:cs="Helvetica"/>
                <w:color w:val="303030"/>
                <w:sz w:val="23"/>
                <w:szCs w:val="23"/>
                <w:u w:val="single"/>
                <w:bdr w:val="none" w:sz="0" w:space="0" w:color="auto" w:frame="1"/>
                <w:lang w:val="uk-UA" w:eastAsia="ru-RU"/>
              </w:rPr>
            </w:pPr>
          </w:p>
          <w:p w:rsidR="00F35F0D" w:rsidRPr="002853FE" w:rsidRDefault="00F35F0D" w:rsidP="005B6C60">
            <w:pPr>
              <w:spacing w:after="0"/>
              <w:ind w:firstLine="567"/>
              <w:textAlignment w:val="baseline"/>
              <w:rPr>
                <w:rFonts w:ascii="Helvetica" w:hAnsi="Helvetica" w:cs="Helvetica"/>
                <w:color w:val="303030"/>
                <w:sz w:val="23"/>
                <w:szCs w:val="23"/>
                <w:u w:val="single"/>
                <w:bdr w:val="none" w:sz="0" w:space="0" w:color="auto" w:frame="1"/>
                <w:lang w:val="uk-UA" w:eastAsia="ru-RU"/>
              </w:rPr>
            </w:pPr>
          </w:p>
          <w:p w:rsidR="00F35F0D" w:rsidRPr="002853FE" w:rsidRDefault="005F14F9" w:rsidP="005B6C60">
            <w:pPr>
              <w:spacing w:after="0"/>
              <w:ind w:firstLine="567"/>
              <w:textAlignment w:val="baseline"/>
              <w:rPr>
                <w:rFonts w:ascii="Helvetica" w:hAnsi="Helvetica" w:cs="Helvetica"/>
                <w:color w:val="303030"/>
                <w:sz w:val="23"/>
                <w:szCs w:val="23"/>
                <w:u w:val="single"/>
                <w:bdr w:val="none" w:sz="0" w:space="0" w:color="auto" w:frame="1"/>
                <w:lang w:val="uk-UA" w:eastAsia="ru-RU"/>
              </w:rPr>
            </w:pPr>
            <w:r>
              <w:rPr>
                <w:noProof/>
                <w:lang w:eastAsia="ru-RU"/>
              </w:rPr>
              <w:drawing>
                <wp:anchor distT="0" distB="0" distL="0" distR="0" simplePos="0" relativeHeight="251658752" behindDoc="0" locked="0" layoutInCell="1" allowOverlap="0">
                  <wp:simplePos x="0" y="0"/>
                  <wp:positionH relativeFrom="column">
                    <wp:posOffset>304800</wp:posOffset>
                  </wp:positionH>
                  <wp:positionV relativeFrom="line">
                    <wp:posOffset>-520700</wp:posOffset>
                  </wp:positionV>
                  <wp:extent cx="4124325" cy="666750"/>
                  <wp:effectExtent l="19050" t="0" r="9525" b="0"/>
                  <wp:wrapSquare wrapText="bothSides"/>
                  <wp:docPr id="13" name="Рисунок 153" descr="http://pics.livejournal.com/frio2010/pic/00046p73">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http://pics.livejournal.com/frio2010/pic/00046p73">
                            <a:hlinkClick r:id="rId158"/>
                          </pic:cNvPr>
                          <pic:cNvPicPr>
                            <a:picLocks noChangeAspect="1" noChangeArrowheads="1"/>
                          </pic:cNvPicPr>
                        </pic:nvPicPr>
                        <pic:blipFill>
                          <a:blip r:embed="rId159"/>
                          <a:srcRect/>
                          <a:stretch>
                            <a:fillRect/>
                          </a:stretch>
                        </pic:blipFill>
                        <pic:spPr bwMode="auto">
                          <a:xfrm>
                            <a:off x="0" y="0"/>
                            <a:ext cx="4124325" cy="666750"/>
                          </a:xfrm>
                          <a:prstGeom prst="rect">
                            <a:avLst/>
                          </a:prstGeom>
                          <a:noFill/>
                          <a:ln w="9525">
                            <a:noFill/>
                            <a:miter lim="800000"/>
                            <a:headEnd/>
                            <a:tailEnd/>
                          </a:ln>
                        </pic:spPr>
                      </pic:pic>
                    </a:graphicData>
                  </a:graphic>
                </wp:anchor>
              </w:drawing>
            </w:r>
          </w:p>
        </w:tc>
      </w:tr>
      <w:tr w:rsidR="00F35F0D" w:rsidRPr="00A00FB4" w:rsidTr="00085F90">
        <w:tc>
          <w:tcPr>
            <w:tcW w:w="9462" w:type="dxa"/>
          </w:tcPr>
          <w:p w:rsidR="00F35F0D" w:rsidRPr="002853FE" w:rsidRDefault="00F35F0D" w:rsidP="005B6C60">
            <w:pPr>
              <w:autoSpaceDE w:val="0"/>
              <w:autoSpaceDN w:val="0"/>
              <w:adjustRightInd w:val="0"/>
              <w:spacing w:after="0"/>
              <w:rPr>
                <w:rFonts w:ascii="Times New Roman" w:hAnsi="Times New Roman" w:cs="Times New Roman"/>
                <w:sz w:val="24"/>
                <w:szCs w:val="24"/>
                <w:lang w:val="uk-UA"/>
              </w:rPr>
            </w:pPr>
            <w:r w:rsidRPr="002853FE">
              <w:rPr>
                <w:rFonts w:ascii="Times New Roman" w:hAnsi="Times New Roman" w:cs="Times New Roman"/>
                <w:sz w:val="24"/>
                <w:szCs w:val="24"/>
                <w:lang w:val="uk-UA"/>
              </w:rPr>
              <w:t>Електронні ресурси:</w:t>
            </w:r>
          </w:p>
          <w:p w:rsidR="00F35F0D" w:rsidRPr="002853FE" w:rsidRDefault="00F35F0D" w:rsidP="005B6C60">
            <w:pPr>
              <w:autoSpaceDE w:val="0"/>
              <w:autoSpaceDN w:val="0"/>
              <w:adjustRightInd w:val="0"/>
              <w:spacing w:after="0"/>
              <w:rPr>
                <w:rFonts w:ascii="Times New Roman" w:hAnsi="Times New Roman" w:cs="Times New Roman"/>
                <w:sz w:val="24"/>
                <w:szCs w:val="24"/>
                <w:lang w:val="uk-UA"/>
              </w:rPr>
            </w:pPr>
            <w:r w:rsidRPr="002853FE">
              <w:rPr>
                <w:rFonts w:ascii="Times New Roman" w:hAnsi="Times New Roman" w:cs="Times New Roman"/>
                <w:sz w:val="24"/>
                <w:szCs w:val="24"/>
                <w:lang w:val="uk-UA"/>
              </w:rPr>
              <w:t>Углекислый газ в атмосфере Земли (Википедия)</w:t>
            </w:r>
          </w:p>
          <w:p w:rsidR="00F35F0D" w:rsidRPr="002853FE" w:rsidRDefault="00F35F0D" w:rsidP="005B6C60">
            <w:pPr>
              <w:autoSpaceDE w:val="0"/>
              <w:autoSpaceDN w:val="0"/>
              <w:adjustRightInd w:val="0"/>
              <w:spacing w:after="0"/>
              <w:rPr>
                <w:rFonts w:ascii="Times New Roman" w:hAnsi="Times New Roman" w:cs="Times New Roman"/>
                <w:sz w:val="20"/>
                <w:szCs w:val="20"/>
                <w:lang w:val="uk-UA"/>
              </w:rPr>
            </w:pPr>
            <w:hyperlink r:id="rId160" w:history="1">
              <w:r w:rsidRPr="002853FE">
                <w:rPr>
                  <w:rStyle w:val="a4"/>
                  <w:rFonts w:ascii="Times New Roman" w:hAnsi="Times New Roman"/>
                  <w:sz w:val="20"/>
                  <w:szCs w:val="20"/>
                  <w:lang w:val="uk-UA"/>
                </w:rPr>
                <w:t>http://ru.wikipedia.org/wiki/%D0%A3%D0%B3%D0%BB%D0%B5%D0%BA%D0%B8%D1%81%D0%BB%D1%8B%D0%B9_%D0%B3%D0%B0%D0%B7_%D0%B2_%D0%B0%D1%82%D0%BC%D0%BE%D1%81%D1%84%D0%B5%D1%80%D0%B5_%D0%97%D0%B5%D0%BC%D0%BB%D0%B8</w:t>
              </w:r>
            </w:hyperlink>
          </w:p>
          <w:p w:rsidR="00F35F0D" w:rsidRPr="002853FE" w:rsidRDefault="00F35F0D" w:rsidP="005B6C60">
            <w:pPr>
              <w:autoSpaceDE w:val="0"/>
              <w:autoSpaceDN w:val="0"/>
              <w:adjustRightInd w:val="0"/>
              <w:spacing w:after="0"/>
              <w:rPr>
                <w:rFonts w:ascii="Times New Roman" w:hAnsi="Times New Roman" w:cs="Times New Roman"/>
                <w:sz w:val="24"/>
                <w:szCs w:val="24"/>
                <w:lang w:val="uk-UA"/>
              </w:rPr>
            </w:pPr>
            <w:r w:rsidRPr="002853FE">
              <w:rPr>
                <w:rFonts w:ascii="Times New Roman" w:hAnsi="Times New Roman" w:cs="Times New Roman"/>
                <w:sz w:val="24"/>
                <w:szCs w:val="24"/>
                <w:lang w:val="uk-UA"/>
              </w:rPr>
              <w:t>Большая энциклопедия нефти и газа: молекула – углекислый газ</w:t>
            </w:r>
          </w:p>
          <w:p w:rsidR="00F35F0D" w:rsidRPr="002853FE" w:rsidRDefault="00F35F0D" w:rsidP="005B6C60">
            <w:pPr>
              <w:autoSpaceDE w:val="0"/>
              <w:autoSpaceDN w:val="0"/>
              <w:adjustRightInd w:val="0"/>
              <w:spacing w:after="0"/>
              <w:rPr>
                <w:rFonts w:ascii="Times New Roman" w:hAnsi="Times New Roman" w:cs="Times New Roman"/>
                <w:color w:val="000000"/>
                <w:sz w:val="28"/>
                <w:szCs w:val="28"/>
                <w:lang w:val="uk-UA"/>
              </w:rPr>
            </w:pPr>
            <w:hyperlink r:id="rId161" w:history="1">
              <w:r w:rsidRPr="002853FE">
                <w:rPr>
                  <w:rStyle w:val="a4"/>
                  <w:rFonts w:ascii="Times New Roman" w:hAnsi="Times New Roman"/>
                  <w:sz w:val="20"/>
                  <w:szCs w:val="20"/>
                  <w:lang w:val="uk-UA" w:eastAsia="ru-RU"/>
                </w:rPr>
                <w:t>http://www.ngpedia.ru/id161784p1.html</w:t>
              </w:r>
            </w:hyperlink>
            <w:r w:rsidRPr="002853FE">
              <w:rPr>
                <w:rFonts w:ascii="Times New Roman" w:hAnsi="Times New Roman" w:cs="Times New Roman"/>
                <w:color w:val="000000"/>
                <w:sz w:val="28"/>
                <w:szCs w:val="28"/>
                <w:lang w:val="uk-UA"/>
              </w:rPr>
              <w:t xml:space="preserve"> </w:t>
            </w:r>
          </w:p>
        </w:tc>
      </w:tr>
    </w:tbl>
    <w:p w:rsidR="00F35F0D" w:rsidRPr="002853FE" w:rsidRDefault="00F35F0D" w:rsidP="005B6C60">
      <w:pPr>
        <w:spacing w:after="0"/>
        <w:jc w:val="both"/>
        <w:rPr>
          <w:rFonts w:ascii="Times New Roman" w:hAnsi="Times New Roman" w:cs="Times New Roman"/>
          <w:b/>
          <w:bCs/>
          <w:sz w:val="28"/>
          <w:szCs w:val="28"/>
          <w:lang w:val="uk-U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4"/>
      </w:tblGrid>
      <w:tr w:rsidR="00F35F0D" w:rsidRPr="002853FE" w:rsidTr="00085F90">
        <w:tc>
          <w:tcPr>
            <w:tcW w:w="9604" w:type="dxa"/>
          </w:tcPr>
          <w:p w:rsidR="00017141" w:rsidRDefault="00F35F0D" w:rsidP="00017141">
            <w:pPr>
              <w:spacing w:after="0"/>
              <w:jc w:val="center"/>
              <w:rPr>
                <w:rFonts w:ascii="Times New Roman" w:hAnsi="Times New Roman" w:cs="Times New Roman"/>
                <w:b/>
                <w:bCs/>
                <w:sz w:val="28"/>
                <w:szCs w:val="28"/>
                <w:lang w:val="uk-UA"/>
              </w:rPr>
            </w:pPr>
            <w:bookmarkStart w:id="0" w:name="_GoBack"/>
            <w:bookmarkEnd w:id="0"/>
            <w:r w:rsidRPr="00017141">
              <w:rPr>
                <w:rFonts w:ascii="Times New Roman" w:hAnsi="Times New Roman" w:cs="Times New Roman"/>
                <w:b/>
                <w:bCs/>
                <w:sz w:val="28"/>
                <w:szCs w:val="28"/>
                <w:lang w:val="uk-UA"/>
              </w:rPr>
              <w:t xml:space="preserve">Водяна пара як один з найважливіших парникових газів </w:t>
            </w:r>
          </w:p>
          <w:p w:rsidR="00F35F0D" w:rsidRPr="002853FE" w:rsidRDefault="00F35F0D" w:rsidP="00017141">
            <w:pPr>
              <w:spacing w:after="0"/>
              <w:jc w:val="center"/>
              <w:rPr>
                <w:rFonts w:ascii="Times New Roman" w:hAnsi="Times New Roman" w:cs="Times New Roman"/>
                <w:b/>
                <w:bCs/>
                <w:sz w:val="28"/>
                <w:szCs w:val="28"/>
                <w:lang w:val="uk-UA"/>
              </w:rPr>
            </w:pPr>
            <w:r w:rsidRPr="00017141">
              <w:rPr>
                <w:rFonts w:ascii="Times New Roman" w:hAnsi="Times New Roman" w:cs="Times New Roman"/>
                <w:b/>
                <w:bCs/>
                <w:sz w:val="28"/>
                <w:szCs w:val="28"/>
                <w:lang w:val="uk-UA"/>
              </w:rPr>
              <w:t>в атмосфері  Землі</w:t>
            </w:r>
          </w:p>
        </w:tc>
      </w:tr>
      <w:tr w:rsidR="00F35F0D" w:rsidRPr="002853FE" w:rsidTr="00085F90">
        <w:tc>
          <w:tcPr>
            <w:tcW w:w="9604" w:type="dxa"/>
          </w:tcPr>
          <w:p w:rsidR="00F35F0D" w:rsidRPr="002853FE" w:rsidRDefault="00F35F0D" w:rsidP="005B6C60">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фізика, хімія</w:t>
            </w:r>
          </w:p>
        </w:tc>
      </w:tr>
      <w:tr w:rsidR="00F35F0D" w:rsidRPr="002853FE" w:rsidTr="00085F90">
        <w:tc>
          <w:tcPr>
            <w:tcW w:w="9604" w:type="dxa"/>
          </w:tcPr>
          <w:p w:rsidR="00F35F0D" w:rsidRPr="002853FE" w:rsidRDefault="00F35F0D" w:rsidP="005B6C60">
            <w:pPr>
              <w:pStyle w:val="ac"/>
              <w:spacing w:after="0"/>
              <w:ind w:left="0" w:firstLine="567"/>
              <w:jc w:val="both"/>
              <w:rPr>
                <w:rFonts w:ascii="Times New Roman" w:hAnsi="Times New Roman" w:cs="Times New Roman"/>
                <w:sz w:val="28"/>
                <w:szCs w:val="28"/>
                <w:lang w:val="uk-UA"/>
              </w:rPr>
            </w:pPr>
            <w:r w:rsidRPr="00017141">
              <w:rPr>
                <w:rFonts w:ascii="Times New Roman" w:hAnsi="Times New Roman" w:cs="Times New Roman"/>
                <w:sz w:val="28"/>
                <w:szCs w:val="28"/>
                <w:lang w:val="uk-UA"/>
              </w:rPr>
              <w:t>Один з найважливіших ПГ в атмосфері Землі є газоподібна вода або, так звана, вологість повітря. При відсутності парникових газів в</w:t>
            </w:r>
            <w:r w:rsidRPr="002853FE">
              <w:rPr>
                <w:rFonts w:ascii="Times New Roman" w:hAnsi="Times New Roman" w:cs="Times New Roman"/>
                <w:sz w:val="28"/>
                <w:szCs w:val="28"/>
                <w:lang w:val="uk-UA"/>
              </w:rPr>
              <w:t xml:space="preserve"> атмосфері і значенні сонячної постійної, рівною 1368 Вт/м</w:t>
            </w:r>
            <w:r w:rsidRPr="002853FE">
              <w:rPr>
                <w:rFonts w:ascii="Times New Roman" w:hAnsi="Times New Roman" w:cs="Times New Roman"/>
                <w:sz w:val="28"/>
                <w:szCs w:val="28"/>
                <w:vertAlign w:val="superscript"/>
                <w:lang w:val="uk-UA"/>
              </w:rPr>
              <w:t>2</w:t>
            </w:r>
            <w:r w:rsidRPr="002853FE">
              <w:rPr>
                <w:rFonts w:ascii="Times New Roman" w:hAnsi="Times New Roman" w:cs="Times New Roman"/>
                <w:sz w:val="28"/>
                <w:szCs w:val="28"/>
                <w:lang w:val="uk-UA"/>
              </w:rPr>
              <w:t>, середня температура на поверхні повинна становити -15 ° C. У</w:t>
            </w:r>
            <w:r w:rsidR="00EE1450">
              <w:rPr>
                <w:rFonts w:ascii="Times New Roman" w:hAnsi="Times New Roman" w:cs="Times New Roman"/>
                <w:sz w:val="28"/>
                <w:szCs w:val="28"/>
                <w:lang w:val="uk-UA"/>
              </w:rPr>
              <w:t xml:space="preserve"> дійсності</w:t>
            </w:r>
            <w:r w:rsidRPr="002853FE">
              <w:rPr>
                <w:rFonts w:ascii="Times New Roman" w:hAnsi="Times New Roman" w:cs="Times New Roman"/>
                <w:sz w:val="28"/>
                <w:szCs w:val="28"/>
                <w:lang w:val="uk-UA"/>
              </w:rPr>
              <w:t xml:space="preserve">, середня температура поверхні Землі становить +15 ° C, тобто парниковий ефект приводить до її збільшення на 30 ° C, з яких 20,6 ° C пояснюється наявністю водяної пари в повітрі, наявність у ньому вуглекислого газу вважається відповідальним за підвищення температури на 7 , 2 ° C. </w:t>
            </w:r>
          </w:p>
        </w:tc>
      </w:tr>
      <w:tr w:rsidR="00F35F0D" w:rsidRPr="002853FE" w:rsidTr="00085F90">
        <w:trPr>
          <w:trHeight w:val="1925"/>
        </w:trPr>
        <w:tc>
          <w:tcPr>
            <w:tcW w:w="9604" w:type="dxa"/>
          </w:tcPr>
          <w:p w:rsidR="00F35F0D" w:rsidRPr="002853FE" w:rsidRDefault="005F14F9" w:rsidP="005B6C60">
            <w:pPr>
              <w:pStyle w:val="ac"/>
              <w:spacing w:after="0"/>
              <w:ind w:left="0" w:firstLine="567"/>
              <w:jc w:val="both"/>
              <w:rPr>
                <w:rFonts w:ascii="Times New Roman" w:hAnsi="Times New Roman" w:cs="Times New Roman"/>
                <w:sz w:val="28"/>
                <w:szCs w:val="28"/>
                <w:lang w:val="uk-UA"/>
              </w:rPr>
            </w:pPr>
            <w:r>
              <w:rPr>
                <w:noProof/>
                <w:lang w:eastAsia="ru-RU"/>
              </w:rPr>
              <w:drawing>
                <wp:anchor distT="0" distB="0" distL="0" distR="0" simplePos="0" relativeHeight="251657728" behindDoc="0" locked="0" layoutInCell="1" allowOverlap="0">
                  <wp:simplePos x="0" y="0"/>
                  <wp:positionH relativeFrom="column">
                    <wp:posOffset>2165985</wp:posOffset>
                  </wp:positionH>
                  <wp:positionV relativeFrom="line">
                    <wp:posOffset>165100</wp:posOffset>
                  </wp:positionV>
                  <wp:extent cx="3590925" cy="1149350"/>
                  <wp:effectExtent l="19050" t="0" r="9525" b="0"/>
                  <wp:wrapSquare wrapText="bothSides"/>
                  <wp:docPr id="11" name="Рисунок 155" descr="http://pics.livejournal.com/frio2010/pic/00045qk3">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http://pics.livejournal.com/frio2010/pic/00045qk3">
                            <a:hlinkClick r:id="rId158"/>
                          </pic:cNvPr>
                          <pic:cNvPicPr>
                            <a:picLocks noChangeAspect="1" noChangeArrowheads="1"/>
                          </pic:cNvPicPr>
                        </pic:nvPicPr>
                        <pic:blipFill>
                          <a:blip r:embed="rId162"/>
                          <a:srcRect/>
                          <a:stretch>
                            <a:fillRect/>
                          </a:stretch>
                        </pic:blipFill>
                        <pic:spPr bwMode="auto">
                          <a:xfrm>
                            <a:off x="0" y="0"/>
                            <a:ext cx="3590925" cy="1149350"/>
                          </a:xfrm>
                          <a:prstGeom prst="rect">
                            <a:avLst/>
                          </a:prstGeom>
                          <a:noFill/>
                          <a:ln w="9525">
                            <a:noFill/>
                            <a:miter lim="800000"/>
                            <a:headEnd/>
                            <a:tailEnd/>
                          </a:ln>
                        </pic:spPr>
                      </pic:pic>
                    </a:graphicData>
                  </a:graphic>
                </wp:anchor>
              </w:drawing>
            </w:r>
            <w:r>
              <w:rPr>
                <w:noProof/>
                <w:lang w:eastAsia="ru-RU"/>
              </w:rPr>
              <w:drawing>
                <wp:anchor distT="0" distB="0" distL="0" distR="0" simplePos="0" relativeHeight="251656704" behindDoc="0" locked="0" layoutInCell="1" allowOverlap="0">
                  <wp:simplePos x="0" y="0"/>
                  <wp:positionH relativeFrom="column">
                    <wp:posOffset>-33020</wp:posOffset>
                  </wp:positionH>
                  <wp:positionV relativeFrom="line">
                    <wp:posOffset>4445</wp:posOffset>
                  </wp:positionV>
                  <wp:extent cx="1514475" cy="1498600"/>
                  <wp:effectExtent l="19050" t="0" r="9525" b="0"/>
                  <wp:wrapSquare wrapText="bothSides"/>
                  <wp:docPr id="10" name="Рисунок 154" descr="http://pics.livejournal.com/frio2010/pic/00044r5w">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http://pics.livejournal.com/frio2010/pic/00044r5w">
                            <a:hlinkClick r:id="rId158"/>
                          </pic:cNvPr>
                          <pic:cNvPicPr>
                            <a:picLocks noChangeAspect="1" noChangeArrowheads="1"/>
                          </pic:cNvPicPr>
                        </pic:nvPicPr>
                        <pic:blipFill>
                          <a:blip r:embed="rId163"/>
                          <a:srcRect/>
                          <a:stretch>
                            <a:fillRect/>
                          </a:stretch>
                        </pic:blipFill>
                        <pic:spPr bwMode="auto">
                          <a:xfrm>
                            <a:off x="0" y="0"/>
                            <a:ext cx="1514475" cy="1498600"/>
                          </a:xfrm>
                          <a:prstGeom prst="rect">
                            <a:avLst/>
                          </a:prstGeom>
                          <a:noFill/>
                          <a:ln w="9525">
                            <a:noFill/>
                            <a:miter lim="800000"/>
                            <a:headEnd/>
                            <a:tailEnd/>
                          </a:ln>
                        </pic:spPr>
                      </pic:pic>
                    </a:graphicData>
                  </a:graphic>
                </wp:anchor>
              </w:drawing>
            </w:r>
          </w:p>
          <w:p w:rsidR="00F35F0D" w:rsidRPr="002853FE" w:rsidRDefault="00F35F0D" w:rsidP="005B6C60">
            <w:pPr>
              <w:pStyle w:val="ac"/>
              <w:spacing w:after="0"/>
              <w:ind w:left="0" w:firstLine="567"/>
              <w:jc w:val="both"/>
              <w:rPr>
                <w:rFonts w:ascii="Times New Roman" w:hAnsi="Times New Roman" w:cs="Times New Roman"/>
                <w:sz w:val="28"/>
                <w:szCs w:val="28"/>
                <w:lang w:val="uk-UA"/>
              </w:rPr>
            </w:pPr>
          </w:p>
          <w:p w:rsidR="00F35F0D" w:rsidRPr="002853FE" w:rsidRDefault="00F35F0D" w:rsidP="005B6C60">
            <w:pPr>
              <w:pStyle w:val="ac"/>
              <w:spacing w:after="0"/>
              <w:ind w:left="0" w:firstLine="567"/>
              <w:jc w:val="both"/>
              <w:rPr>
                <w:rFonts w:ascii="Times New Roman" w:hAnsi="Times New Roman" w:cs="Times New Roman"/>
                <w:sz w:val="28"/>
                <w:szCs w:val="28"/>
                <w:lang w:val="uk-UA"/>
              </w:rPr>
            </w:pPr>
          </w:p>
          <w:p w:rsidR="00F35F0D" w:rsidRPr="002853FE" w:rsidRDefault="00F35F0D" w:rsidP="005B6C60">
            <w:pPr>
              <w:pStyle w:val="ac"/>
              <w:spacing w:after="0"/>
              <w:ind w:left="0" w:firstLine="567"/>
              <w:jc w:val="both"/>
              <w:rPr>
                <w:rFonts w:ascii="Times New Roman" w:hAnsi="Times New Roman" w:cs="Times New Roman"/>
                <w:sz w:val="28"/>
                <w:szCs w:val="28"/>
                <w:lang w:val="uk-UA"/>
              </w:rPr>
            </w:pPr>
          </w:p>
        </w:tc>
      </w:tr>
      <w:tr w:rsidR="00F35F0D" w:rsidRPr="00E37F46" w:rsidTr="00085F90">
        <w:tc>
          <w:tcPr>
            <w:tcW w:w="9604" w:type="dxa"/>
          </w:tcPr>
          <w:p w:rsidR="00F35F0D" w:rsidRPr="002853FE" w:rsidRDefault="00F35F0D" w:rsidP="005B6C60">
            <w:pPr>
              <w:autoSpaceDE w:val="0"/>
              <w:autoSpaceDN w:val="0"/>
              <w:adjustRightInd w:val="0"/>
              <w:spacing w:after="0"/>
              <w:rPr>
                <w:rFonts w:ascii="Times New Roman" w:hAnsi="Times New Roman" w:cs="Times New Roman"/>
                <w:sz w:val="24"/>
                <w:szCs w:val="24"/>
                <w:lang w:val="uk-UA"/>
              </w:rPr>
            </w:pPr>
            <w:r w:rsidRPr="002853FE">
              <w:rPr>
                <w:rFonts w:ascii="Times New Roman" w:hAnsi="Times New Roman" w:cs="Times New Roman"/>
                <w:sz w:val="24"/>
                <w:szCs w:val="24"/>
                <w:lang w:val="uk-UA"/>
              </w:rPr>
              <w:t>Електронні ресурси:</w:t>
            </w:r>
          </w:p>
          <w:p w:rsidR="00F35F0D" w:rsidRPr="002853FE" w:rsidRDefault="00F35F0D" w:rsidP="005B6C60">
            <w:pPr>
              <w:pStyle w:val="ac"/>
              <w:autoSpaceDE w:val="0"/>
              <w:autoSpaceDN w:val="0"/>
              <w:adjustRightInd w:val="0"/>
              <w:spacing w:after="0"/>
              <w:ind w:left="0"/>
              <w:rPr>
                <w:rFonts w:ascii="Times New Roman" w:hAnsi="Times New Roman" w:cs="Times New Roman"/>
                <w:sz w:val="24"/>
                <w:szCs w:val="24"/>
                <w:lang w:val="uk-UA"/>
              </w:rPr>
            </w:pPr>
            <w:r w:rsidRPr="002853FE">
              <w:rPr>
                <w:rFonts w:ascii="Times New Roman" w:hAnsi="Times New Roman" w:cs="Times New Roman"/>
                <w:sz w:val="24"/>
                <w:szCs w:val="24"/>
                <w:lang w:val="uk-UA"/>
              </w:rPr>
              <w:lastRenderedPageBreak/>
              <w:t>Углекислый газ в атмосфере Земли (Википедия)</w:t>
            </w:r>
          </w:p>
          <w:p w:rsidR="00F35F0D" w:rsidRPr="002853FE" w:rsidRDefault="00F35F0D" w:rsidP="005B6C60">
            <w:pPr>
              <w:autoSpaceDE w:val="0"/>
              <w:autoSpaceDN w:val="0"/>
              <w:adjustRightInd w:val="0"/>
              <w:spacing w:after="0"/>
              <w:rPr>
                <w:rFonts w:ascii="Times New Roman" w:hAnsi="Times New Roman" w:cs="Times New Roman"/>
                <w:sz w:val="20"/>
                <w:szCs w:val="20"/>
                <w:lang w:val="uk-UA"/>
              </w:rPr>
            </w:pPr>
            <w:hyperlink r:id="rId164" w:history="1">
              <w:r w:rsidRPr="002853FE">
                <w:rPr>
                  <w:rStyle w:val="a4"/>
                  <w:rFonts w:ascii="Times New Roman" w:hAnsi="Times New Roman"/>
                  <w:sz w:val="20"/>
                  <w:szCs w:val="20"/>
                  <w:lang w:val="uk-UA"/>
                </w:rPr>
                <w:t>http://ru.wikipedia.org/wiki/%D0%A3%D0%B3%D0%BB%D0%B5%D0%BA%D0%B8%D1%81%D0%BB%D1%8B%D0%B9_%D0%B3%D0%B0%D0%B7_%D0%B2_%D0%B0%D1%82%D0%BC%D0%BE%D1%81%D1%84%D0%B5%D1%80%D0%B5_%D0%97%D0%B5%D0%BC%D0%BB%D0%B8</w:t>
              </w:r>
            </w:hyperlink>
          </w:p>
          <w:p w:rsidR="00F35F0D" w:rsidRPr="002853FE" w:rsidRDefault="00F35F0D" w:rsidP="005B6C60">
            <w:pPr>
              <w:pStyle w:val="ac"/>
              <w:autoSpaceDE w:val="0"/>
              <w:autoSpaceDN w:val="0"/>
              <w:adjustRightInd w:val="0"/>
              <w:spacing w:after="0"/>
              <w:ind w:left="0"/>
              <w:rPr>
                <w:rFonts w:ascii="Times New Roman" w:hAnsi="Times New Roman" w:cs="Times New Roman"/>
                <w:color w:val="000000"/>
                <w:sz w:val="24"/>
                <w:szCs w:val="24"/>
                <w:lang w:val="uk-UA"/>
              </w:rPr>
            </w:pPr>
            <w:r w:rsidRPr="002853FE">
              <w:rPr>
                <w:rFonts w:ascii="Times New Roman" w:hAnsi="Times New Roman" w:cs="Times New Roman"/>
                <w:color w:val="000000"/>
                <w:sz w:val="24"/>
                <w:szCs w:val="24"/>
                <w:lang w:val="uk-UA"/>
              </w:rPr>
              <w:t>Водяна пара, як джерело енергії</w:t>
            </w:r>
          </w:p>
          <w:p w:rsidR="00F35F0D" w:rsidRPr="002853FE" w:rsidRDefault="00F35F0D" w:rsidP="005B6C60">
            <w:pPr>
              <w:autoSpaceDE w:val="0"/>
              <w:autoSpaceDN w:val="0"/>
              <w:adjustRightInd w:val="0"/>
              <w:spacing w:after="0"/>
              <w:rPr>
                <w:rFonts w:ascii="Times New Roman" w:hAnsi="Times New Roman" w:cs="Times New Roman"/>
                <w:color w:val="000000"/>
                <w:sz w:val="28"/>
                <w:szCs w:val="28"/>
                <w:lang w:val="uk-UA"/>
              </w:rPr>
            </w:pPr>
            <w:hyperlink r:id="rId165" w:history="1">
              <w:r w:rsidRPr="002853FE">
                <w:rPr>
                  <w:rStyle w:val="a4"/>
                  <w:rFonts w:ascii="Times New Roman" w:hAnsi="Times New Roman"/>
                  <w:sz w:val="20"/>
                  <w:szCs w:val="20"/>
                  <w:lang w:val="uk-UA"/>
                </w:rPr>
                <w:t>http://www.xiron.ru/content/view/9156/28/</w:t>
              </w:r>
            </w:hyperlink>
            <w:r w:rsidRPr="002853FE">
              <w:rPr>
                <w:rFonts w:ascii="Times New Roman" w:hAnsi="Times New Roman" w:cs="Times New Roman"/>
                <w:color w:val="000000"/>
                <w:sz w:val="28"/>
                <w:szCs w:val="28"/>
                <w:lang w:val="uk-UA"/>
              </w:rPr>
              <w:t xml:space="preserve"> </w:t>
            </w:r>
          </w:p>
        </w:tc>
      </w:tr>
    </w:tbl>
    <w:p w:rsidR="00F35F0D" w:rsidRPr="002853FE" w:rsidRDefault="00F35F0D" w:rsidP="002B0E15">
      <w:pPr>
        <w:spacing w:after="0"/>
        <w:jc w:val="both"/>
        <w:rPr>
          <w:rFonts w:ascii="Times New Roman" w:hAnsi="Times New Roman" w:cs="Times New Roman"/>
          <w:sz w:val="28"/>
          <w:szCs w:val="28"/>
          <w:lang w:val="uk-U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4"/>
      </w:tblGrid>
      <w:tr w:rsidR="00F35F0D" w:rsidRPr="00A00FB4" w:rsidTr="00085F90">
        <w:tc>
          <w:tcPr>
            <w:tcW w:w="9604" w:type="dxa"/>
          </w:tcPr>
          <w:p w:rsidR="00F35F0D" w:rsidRPr="006D4546" w:rsidRDefault="00F35F0D" w:rsidP="006D4546">
            <w:pPr>
              <w:spacing w:after="0"/>
              <w:jc w:val="center"/>
              <w:rPr>
                <w:rFonts w:ascii="Times New Roman" w:hAnsi="Times New Roman" w:cs="Times New Roman"/>
                <w:b/>
                <w:bCs/>
                <w:sz w:val="28"/>
                <w:szCs w:val="28"/>
                <w:lang w:val="uk-UA"/>
              </w:rPr>
            </w:pPr>
            <w:r w:rsidRPr="006D4546">
              <w:rPr>
                <w:rFonts w:ascii="Times New Roman" w:hAnsi="Times New Roman" w:cs="Times New Roman"/>
                <w:b/>
                <w:bCs/>
                <w:sz w:val="28"/>
                <w:szCs w:val="28"/>
                <w:lang w:val="uk-UA"/>
              </w:rPr>
              <w:t>Циркуляція атмосфери</w:t>
            </w:r>
          </w:p>
        </w:tc>
      </w:tr>
      <w:tr w:rsidR="00F35F0D" w:rsidRPr="002853FE" w:rsidTr="00085F90">
        <w:tc>
          <w:tcPr>
            <w:tcW w:w="9604"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географія, екологія</w:t>
            </w:r>
            <w:r>
              <w:rPr>
                <w:rFonts w:ascii="Times New Roman" w:hAnsi="Times New Roman" w:cs="Times New Roman"/>
                <w:i/>
                <w:iCs/>
                <w:sz w:val="28"/>
                <w:szCs w:val="28"/>
                <w:lang w:val="uk-UA"/>
              </w:rPr>
              <w:t>, фізика</w:t>
            </w:r>
          </w:p>
        </w:tc>
      </w:tr>
      <w:tr w:rsidR="00F35F0D" w:rsidRPr="002853FE" w:rsidTr="00085F90">
        <w:tc>
          <w:tcPr>
            <w:tcW w:w="9604" w:type="dxa"/>
          </w:tcPr>
          <w:p w:rsidR="00F35F0D" w:rsidRPr="002853FE" w:rsidRDefault="00F35F0D" w:rsidP="00F25D26">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Звідки береться вітер? Хто-небудь обов'язково скаже, що справа в різниці температур: гаряче повітря піднімається, холодне опускається. У шкі</w:t>
            </w:r>
            <w:r w:rsidR="00F25D26">
              <w:rPr>
                <w:rFonts w:ascii="Times New Roman" w:hAnsi="Times New Roman" w:cs="Times New Roman"/>
                <w:sz w:val="28"/>
                <w:szCs w:val="28"/>
                <w:lang w:val="uk-UA"/>
              </w:rPr>
              <w:t xml:space="preserve">льних підручниках так і пишуть. </w:t>
            </w:r>
            <w:r w:rsidRPr="002853FE">
              <w:rPr>
                <w:rFonts w:ascii="Times New Roman" w:hAnsi="Times New Roman" w:cs="Times New Roman"/>
                <w:sz w:val="28"/>
                <w:szCs w:val="28"/>
                <w:lang w:val="uk-UA"/>
              </w:rPr>
              <w:t>А що якщо вітри, які волею атмосферної циркуляції, створюються насамперед конденсацією вологи? І відбувається це в основному в тропічних лісах: волога випаровується, просочується крізь дерева. Фізики і лісники, які відстоюють цю спірну думку, стверджують, що якщо ми вирубаємо ліс, то втратимо вітри і дощі, які вони породжують.</w:t>
            </w:r>
          </w:p>
          <w:p w:rsidR="00F04DAE" w:rsidRPr="002853FE" w:rsidRDefault="00F35F0D" w:rsidP="007F3F26">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Фізичний процес сам по собі не заперечується. Постійно, коли водяна пара конденсується у вигляді крапель, її обсяг зменшується, тиск знижується. Утворену порожнечу заповнює пов</w:t>
            </w:r>
            <w:r w:rsidR="007F3F26">
              <w:rPr>
                <w:rFonts w:ascii="Times New Roman" w:hAnsi="Times New Roman" w:cs="Times New Roman"/>
                <w:sz w:val="28"/>
                <w:szCs w:val="28"/>
                <w:lang w:val="uk-UA"/>
              </w:rPr>
              <w:t xml:space="preserve">ітря - так і створюється вітер. </w:t>
            </w:r>
            <w:r w:rsidR="008E3E94">
              <w:rPr>
                <w:rFonts w:ascii="Times New Roman" w:hAnsi="Times New Roman" w:cs="Times New Roman"/>
                <w:sz w:val="28"/>
                <w:szCs w:val="28"/>
                <w:lang w:val="uk-UA"/>
              </w:rPr>
              <w:t>Ф</w:t>
            </w:r>
            <w:r w:rsidRPr="002853FE">
              <w:rPr>
                <w:rFonts w:ascii="Times New Roman" w:hAnsi="Times New Roman" w:cs="Times New Roman"/>
                <w:sz w:val="28"/>
                <w:szCs w:val="28"/>
                <w:lang w:val="uk-UA"/>
              </w:rPr>
              <w:t>ізик Анастасія Макарьєва з Санкт-Петербурзького університету вважає, що створюваний цим ефектом градієнт тиску досі не отримував належної теоретичної уваги. Її розрахунки говорять про те, що конденсація мільярдів літрів води над гігантськими лісами дає відчутний ефект.</w:t>
            </w:r>
          </w:p>
        </w:tc>
      </w:tr>
      <w:tr w:rsidR="008E3E94" w:rsidRPr="00B62A96" w:rsidTr="00085F90">
        <w:tc>
          <w:tcPr>
            <w:tcW w:w="9604" w:type="dxa"/>
          </w:tcPr>
          <w:p w:rsidR="008E3E94" w:rsidRPr="008E3E94" w:rsidRDefault="008E3E94" w:rsidP="00B62A96">
            <w:pPr>
              <w:spacing w:after="0"/>
              <w:ind w:firstLine="567"/>
              <w:jc w:val="both"/>
              <w:rPr>
                <w:rFonts w:ascii="Times New Roman" w:hAnsi="Times New Roman" w:cs="Times New Roman"/>
                <w:sz w:val="28"/>
                <w:szCs w:val="28"/>
                <w:lang w:val="uk-UA"/>
              </w:rPr>
            </w:pPr>
            <w:r w:rsidRPr="008E3E94">
              <w:rPr>
                <w:rFonts w:ascii="Times New Roman" w:hAnsi="Times New Roman" w:cs="Times New Roman"/>
                <w:sz w:val="28"/>
                <w:szCs w:val="28"/>
                <w:lang w:val="uk-UA"/>
              </w:rPr>
              <w:t>Температура атмосферного повітря залежить від впливу багатьох чинників (наприклад, нагріву молекул, атомів та іонів повітря сонячним випромінюванням; нагріву повітряних мас від „нагрітої” поверхні епігеосфери; нагріву (або охолодження) сусідніх шарів повітря за рахунок тепловіддачі; охолодження повітряних мас за рахунок збільшення їх об’єму; тепловіддачі тощо) і змінюється за різними функціональними співвідношеннями залежно від висоти конкретного шару атмосфери над земною поверхнею. Тому, саме з урахуванням закономірностей змінення температури атмосферного повітря, за сучасними поглядами в атмосфері виділяють: тропосферу, стратосферу, мезосферу, термосферу і екзосферу.</w:t>
            </w:r>
          </w:p>
          <w:p w:rsidR="008E3E94" w:rsidRPr="008E3E94" w:rsidRDefault="008E3E94" w:rsidP="008E3E94">
            <w:pPr>
              <w:spacing w:after="0"/>
              <w:jc w:val="both"/>
              <w:rPr>
                <w:rFonts w:ascii="Times New Roman" w:hAnsi="Times New Roman" w:cs="Times New Roman"/>
                <w:sz w:val="28"/>
                <w:szCs w:val="28"/>
                <w:lang w:val="uk-UA"/>
              </w:rPr>
            </w:pPr>
            <w:r w:rsidRPr="008E3E94">
              <w:rPr>
                <w:rFonts w:ascii="Times New Roman" w:hAnsi="Times New Roman" w:cs="Times New Roman"/>
                <w:sz w:val="28"/>
                <w:szCs w:val="28"/>
                <w:lang w:val="uk-UA"/>
              </w:rPr>
              <w:t xml:space="preserve"> Зокрема, молекули газів повітря гомосфери, як скло, пропускають сонячні промені (тобто електромагнітне випромінювання у інфрачервоному, видимому та ультрафіолетовому діапазонах) до поверхні Землі. При цьому молекули газів нагріваються дуже мало, а електромагнітне випромінювання, досягаючи земної поверхні, наводить у ній електричні струми активної та реактивної провідності, внаслідок чого ця поверхня нагрівається. Від неї (завдяки теплопередачі) нагріваються і нижні шари атмосферного повітря. Слід підкреслити, що сонячні промені протягом доби (сезону, року) </w:t>
            </w:r>
            <w:r w:rsidRPr="008E3E94">
              <w:rPr>
                <w:rFonts w:ascii="Times New Roman" w:hAnsi="Times New Roman" w:cs="Times New Roman"/>
                <w:sz w:val="28"/>
                <w:szCs w:val="28"/>
                <w:lang w:val="uk-UA"/>
              </w:rPr>
              <w:lastRenderedPageBreak/>
              <w:t>нагрівають Землю нерівномірно. Отже, нерівномірно нагріваються і нижні шари атмосферного повітря. Наявність нагрітих (описан</w:t>
            </w:r>
            <w:r w:rsidR="003A54FC">
              <w:rPr>
                <w:rFonts w:ascii="Times New Roman" w:hAnsi="Times New Roman" w:cs="Times New Roman"/>
                <w:sz w:val="28"/>
                <w:szCs w:val="28"/>
                <w:lang w:val="uk-UA"/>
              </w:rPr>
              <w:t xml:space="preserve">им вище способом) нижніх шарів </w:t>
            </w:r>
            <w:r w:rsidRPr="008E3E94">
              <w:rPr>
                <w:rFonts w:ascii="Times New Roman" w:hAnsi="Times New Roman" w:cs="Times New Roman"/>
                <w:sz w:val="28"/>
                <w:szCs w:val="28"/>
                <w:lang w:val="uk-UA"/>
              </w:rPr>
              <w:t>атмосферного повітря спричинює виникнення конвекційних потоків вертикального переміщення нагрітого повітря. Вказані маси нагрітого повітря, піднімаючись, потрапляють у більш розріджені шари атмосферного повітря, а тому розширюються (тобто збільшують свій об’єм). Описане (згідно з законами термодинаміки) неминуче призводить до охолодження раніш нагрітих повітряних мас. Результатом цих процесів є поступове зниження температури атмосферного повітря гомосфери на (5 - 6)</w:t>
            </w:r>
            <w:r w:rsidRPr="00B62A96">
              <w:rPr>
                <w:rFonts w:ascii="Times New Roman" w:hAnsi="Times New Roman" w:cs="Times New Roman"/>
                <w:sz w:val="28"/>
                <w:szCs w:val="28"/>
                <w:vertAlign w:val="superscript"/>
                <w:lang w:val="uk-UA"/>
              </w:rPr>
              <w:t>○</w:t>
            </w:r>
            <w:r w:rsidRPr="008E3E94">
              <w:rPr>
                <w:rFonts w:ascii="Times New Roman" w:hAnsi="Times New Roman" w:cs="Times New Roman"/>
                <w:sz w:val="28"/>
                <w:szCs w:val="28"/>
                <w:lang w:val="uk-UA"/>
              </w:rPr>
              <w:t xml:space="preserve">С при підйомі на 1 км. Таким чином, температура атмосферного повітря гомосфери при збільшенні висоти підйому над земною поверхнею поступово зменшується і може стати негативною (навіть влітку вже на висоті 3 - 5 км). Описане зниження температури атмосферного повітря </w:t>
            </w:r>
          </w:p>
          <w:p w:rsidR="008E3E94" w:rsidRPr="008E3E94" w:rsidRDefault="008E3E94" w:rsidP="008E3E94">
            <w:pPr>
              <w:spacing w:after="0"/>
              <w:jc w:val="both"/>
              <w:rPr>
                <w:rFonts w:ascii="Times New Roman" w:hAnsi="Times New Roman" w:cs="Times New Roman"/>
                <w:sz w:val="28"/>
                <w:szCs w:val="28"/>
                <w:lang w:val="uk-UA"/>
              </w:rPr>
            </w:pPr>
            <w:r w:rsidRPr="008E3E94">
              <w:rPr>
                <w:rFonts w:ascii="Times New Roman" w:hAnsi="Times New Roman" w:cs="Times New Roman"/>
                <w:sz w:val="28"/>
                <w:szCs w:val="28"/>
                <w:lang w:val="uk-UA"/>
              </w:rPr>
              <w:t>„продовжується” аж до висоти 10 - 12 км, де температура сягає значення приблизно -56○С. Подальше зниження температури стає неможливим через різке зменшення інтенсивності вертикальних конвекційних потоків атмосферного повітря над „нагрітими” сонячним випромінюванням ділянками земної поверхні (внаслідок повного „вичерпання” потенційної енергії вказаних конвекційних потоків).</w:t>
            </w:r>
          </w:p>
        </w:tc>
      </w:tr>
      <w:tr w:rsidR="00F35F0D" w:rsidRPr="00B62A96" w:rsidTr="00085F90">
        <w:tc>
          <w:tcPr>
            <w:tcW w:w="9604" w:type="dxa"/>
          </w:tcPr>
          <w:p w:rsidR="00F35F0D" w:rsidRPr="002853FE" w:rsidRDefault="00F35F0D" w:rsidP="0015391F">
            <w:pPr>
              <w:spacing w:after="0"/>
              <w:jc w:val="both"/>
              <w:rPr>
                <w:rFonts w:ascii="Times New Roman" w:hAnsi="Times New Roman" w:cs="Times New Roman"/>
                <w:sz w:val="24"/>
                <w:szCs w:val="24"/>
                <w:lang w:val="uk-UA"/>
              </w:rPr>
            </w:pPr>
            <w:r w:rsidRPr="002853FE">
              <w:rPr>
                <w:rFonts w:ascii="Times New Roman" w:hAnsi="Times New Roman" w:cs="Times New Roman"/>
                <w:sz w:val="24"/>
                <w:szCs w:val="24"/>
                <w:lang w:val="uk-UA"/>
              </w:rPr>
              <w:lastRenderedPageBreak/>
              <w:t>Електронний ресурс:</w:t>
            </w:r>
          </w:p>
          <w:p w:rsidR="00F35F0D" w:rsidRDefault="00F35F0D" w:rsidP="0015391F">
            <w:pPr>
              <w:spacing w:after="0"/>
              <w:jc w:val="both"/>
              <w:rPr>
                <w:rFonts w:cs="Times New Roman"/>
                <w:lang w:val="uk-UA"/>
              </w:rPr>
            </w:pPr>
            <w:hyperlink r:id="rId166" w:history="1">
              <w:r w:rsidRPr="002853FE">
                <w:rPr>
                  <w:rStyle w:val="a4"/>
                  <w:rFonts w:ascii="Times New Roman" w:hAnsi="Times New Roman"/>
                  <w:sz w:val="20"/>
                  <w:szCs w:val="20"/>
                  <w:lang w:val="uk-UA"/>
                </w:rPr>
                <w:t>http://geografica.net.ua/news/berezhit_tropichni_lisi_voni_pravljat_vitrami/2013-02-03-1914</w:t>
              </w:r>
            </w:hyperlink>
          </w:p>
          <w:p w:rsidR="00B62A96" w:rsidRPr="003A54FC" w:rsidRDefault="00B62A96" w:rsidP="003A54FC">
            <w:pPr>
              <w:autoSpaceDE w:val="0"/>
              <w:autoSpaceDN w:val="0"/>
              <w:adjustRightInd w:val="0"/>
              <w:spacing w:after="0"/>
              <w:rPr>
                <w:rFonts w:ascii="Times New Roman" w:hAnsi="Times New Roman" w:cs="Times New Roman"/>
                <w:color w:val="000000"/>
                <w:lang w:val="uk-UA"/>
              </w:rPr>
            </w:pPr>
            <w:r w:rsidRPr="00B62A96">
              <w:rPr>
                <w:rFonts w:ascii="Times New Roman" w:hAnsi="Times New Roman" w:cs="Times New Roman"/>
                <w:lang w:val="uk-UA"/>
              </w:rPr>
              <w:t xml:space="preserve">Метеорологія і кліматологія / В.М. Кобрін, В.В. Вамболь, В.Л. Клеєвська, Л.Б. Яковлєв. – Навч. посібник. - Харків: Нац.аерокосм. ун-т „Харк. авіац. ін-т”. </w:t>
            </w:r>
            <w:r w:rsidRPr="0006518F">
              <w:rPr>
                <w:rFonts w:ascii="Times New Roman" w:hAnsi="Times New Roman" w:cs="Times New Roman"/>
                <w:lang w:val="uk-UA"/>
              </w:rPr>
              <w:t>2006. - с.</w:t>
            </w:r>
            <w:r w:rsidRPr="0006518F">
              <w:rPr>
                <w:lang w:val="uk-UA"/>
              </w:rPr>
              <w:t xml:space="preserve">  </w:t>
            </w:r>
            <w:hyperlink r:id="rId167" w:history="1">
              <w:r w:rsidRPr="00B62A96">
                <w:rPr>
                  <w:rStyle w:val="a4"/>
                  <w:rFonts w:ascii="Times New Roman" w:hAnsi="Times New Roman"/>
                  <w:lang w:val="uk-UA"/>
                </w:rPr>
                <w:t>http://faculty1.khai.edu/uploads/editor/3/37/liteko/meteorologiya_i_klimatologiya.pdf</w:t>
              </w:r>
            </w:hyperlink>
            <w:r w:rsidR="003A54FC">
              <w:rPr>
                <w:rFonts w:ascii="Times New Roman" w:hAnsi="Times New Roman" w:cs="Times New Roman"/>
                <w:color w:val="000000"/>
                <w:lang w:val="uk-UA"/>
              </w:rPr>
              <w:t xml:space="preserve"> </w:t>
            </w:r>
          </w:p>
        </w:tc>
      </w:tr>
    </w:tbl>
    <w:p w:rsidR="00F35F0D" w:rsidRPr="002853FE" w:rsidRDefault="00F35F0D" w:rsidP="00E46B8B">
      <w:pPr>
        <w:spacing w:after="0"/>
        <w:jc w:val="both"/>
        <w:rPr>
          <w:rFonts w:ascii="Times New Roman" w:hAnsi="Times New Roman" w:cs="Times New Roman"/>
          <w:b/>
          <w:bCs/>
          <w:sz w:val="28"/>
          <w:szCs w:val="28"/>
          <w:lang w:val="uk-UA"/>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40"/>
      </w:tblGrid>
      <w:tr w:rsidR="00F35F0D" w:rsidRPr="002853FE" w:rsidTr="00085F90">
        <w:tc>
          <w:tcPr>
            <w:tcW w:w="9640" w:type="dxa"/>
          </w:tcPr>
          <w:p w:rsidR="00F35F0D" w:rsidRPr="002853FE" w:rsidRDefault="00F35F0D" w:rsidP="0015391F">
            <w:pPr>
              <w:spacing w:after="0"/>
              <w:ind w:firstLine="567"/>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eastAsia="ru-RU"/>
              </w:rPr>
              <w:t>Як піна морських хвиль сприяє утворенню опадів на Землі?</w:t>
            </w:r>
          </w:p>
        </w:tc>
      </w:tr>
      <w:tr w:rsidR="00F35F0D" w:rsidRPr="002853FE" w:rsidTr="00085F90">
        <w:tc>
          <w:tcPr>
            <w:tcW w:w="9640"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фізика, географія</w:t>
            </w:r>
          </w:p>
        </w:tc>
      </w:tr>
      <w:tr w:rsidR="00F35F0D" w:rsidRPr="002853FE" w:rsidTr="00085F90">
        <w:tc>
          <w:tcPr>
            <w:tcW w:w="9640" w:type="dxa"/>
          </w:tcPr>
          <w:p w:rsidR="00E025AC" w:rsidRDefault="00F35F0D" w:rsidP="00E025AC">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Найпотужнішим джерелом найпотрібнішого для утворення дощових крапель аерозолю є солона вона океану і морів, точніше піна незліченних хвиль. Доведено прямими вимірами, що двоміліметрова бульбашка, лопаючись, утворює понад 2000 мікрокрапель, випаровування яких дає найкращі ядра конденсації водяних крапе</w:t>
            </w:r>
            <w:r w:rsidR="00E025AC">
              <w:rPr>
                <w:rFonts w:ascii="Times New Roman" w:hAnsi="Times New Roman" w:cs="Times New Roman"/>
                <w:sz w:val="28"/>
                <w:szCs w:val="28"/>
                <w:lang w:val="uk-UA"/>
              </w:rPr>
              <w:t xml:space="preserve">ль у всіх дощових хмарах Землі. </w:t>
            </w:r>
          </w:p>
          <w:p w:rsidR="00F35F0D" w:rsidRPr="002853FE" w:rsidRDefault="00F35F0D" w:rsidP="00E025AC">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Без аерозолю дощі чи інші опади стануть неможливими, а будова атмосфери несприятливою для життя. Одне це робить частинки аерозолю утворених солоними морськими хвилями дуже корисними для біосфери, яка добре пристосувалася до їх існування. </w:t>
            </w:r>
          </w:p>
        </w:tc>
      </w:tr>
      <w:tr w:rsidR="00F35F0D" w:rsidRPr="00A00FB4" w:rsidTr="00085F90">
        <w:tc>
          <w:tcPr>
            <w:tcW w:w="9640" w:type="dxa"/>
          </w:tcPr>
          <w:p w:rsidR="00F35F0D" w:rsidRPr="002853FE" w:rsidRDefault="00F35F0D" w:rsidP="0015391F">
            <w:pPr>
              <w:autoSpaceDE w:val="0"/>
              <w:autoSpaceDN w:val="0"/>
              <w:adjustRightInd w:val="0"/>
              <w:spacing w:after="0"/>
              <w:rPr>
                <w:rFonts w:ascii="Times New Roman" w:hAnsi="Times New Roman" w:cs="Times New Roman"/>
                <w:sz w:val="24"/>
                <w:szCs w:val="24"/>
                <w:lang w:val="uk-UA"/>
              </w:rPr>
            </w:pPr>
            <w:r w:rsidRPr="002853FE">
              <w:rPr>
                <w:rFonts w:ascii="Times New Roman" w:hAnsi="Times New Roman" w:cs="Times New Roman"/>
                <w:sz w:val="24"/>
                <w:szCs w:val="24"/>
                <w:lang w:val="uk-UA"/>
              </w:rPr>
              <w:t>Електронні ресурси:</w:t>
            </w:r>
          </w:p>
          <w:p w:rsidR="00F35F0D" w:rsidRPr="002853FE" w:rsidRDefault="00F35F0D" w:rsidP="0015391F">
            <w:pPr>
              <w:autoSpaceDE w:val="0"/>
              <w:autoSpaceDN w:val="0"/>
              <w:adjustRightInd w:val="0"/>
              <w:spacing w:after="0"/>
              <w:rPr>
                <w:rFonts w:ascii="Times New Roman" w:hAnsi="Times New Roman" w:cs="Times New Roman"/>
                <w:sz w:val="24"/>
                <w:szCs w:val="24"/>
                <w:lang w:val="uk-UA"/>
              </w:rPr>
            </w:pPr>
            <w:r w:rsidRPr="002853FE">
              <w:rPr>
                <w:rFonts w:ascii="Times New Roman" w:hAnsi="Times New Roman" w:cs="Times New Roman"/>
                <w:sz w:val="24"/>
                <w:szCs w:val="24"/>
                <w:lang w:val="uk-UA"/>
              </w:rPr>
              <w:t>«Екологія життя»: Чому сучасний варіант атмосфери Землі є ідеальним?</w:t>
            </w:r>
          </w:p>
          <w:p w:rsidR="00F35F0D" w:rsidRPr="002853FE" w:rsidRDefault="00F35F0D" w:rsidP="0015391F">
            <w:pPr>
              <w:autoSpaceDE w:val="0"/>
              <w:autoSpaceDN w:val="0"/>
              <w:adjustRightInd w:val="0"/>
              <w:spacing w:after="0"/>
              <w:rPr>
                <w:rFonts w:ascii="Times New Roman" w:hAnsi="Times New Roman" w:cs="Times New Roman"/>
                <w:sz w:val="28"/>
                <w:szCs w:val="28"/>
                <w:lang w:val="uk-UA"/>
              </w:rPr>
            </w:pPr>
            <w:hyperlink r:id="rId168" w:history="1">
              <w:r w:rsidRPr="002853FE">
                <w:rPr>
                  <w:rStyle w:val="a4"/>
                  <w:rFonts w:ascii="Times New Roman" w:hAnsi="Times New Roman"/>
                  <w:sz w:val="20"/>
                  <w:szCs w:val="20"/>
                  <w:lang w:val="uk-UA"/>
                </w:rPr>
                <w:t>http://www.eco-live.com.ua/content/chomu-suchasnii-var%D1%96ant-atmosferi-zeml%D1%96-%D1%94-%D1%96dealnim</w:t>
              </w:r>
            </w:hyperlink>
            <w:r w:rsidRPr="002853FE">
              <w:rPr>
                <w:rFonts w:ascii="Times New Roman" w:hAnsi="Times New Roman" w:cs="Times New Roman"/>
                <w:sz w:val="28"/>
                <w:szCs w:val="28"/>
                <w:lang w:val="uk-UA"/>
              </w:rPr>
              <w:t xml:space="preserve"> </w:t>
            </w:r>
          </w:p>
        </w:tc>
      </w:tr>
    </w:tbl>
    <w:p w:rsidR="00F35F0D" w:rsidRPr="00796601" w:rsidRDefault="00F35F0D" w:rsidP="00E46B8B">
      <w:pPr>
        <w:spacing w:after="0"/>
        <w:rPr>
          <w:rFonts w:ascii="Times New Roman" w:hAnsi="Times New Roman" w:cs="Times New Roman"/>
          <w:b/>
          <w:bCs/>
          <w:color w:val="003300"/>
          <w:sz w:val="28"/>
          <w:szCs w:val="28"/>
          <w:lang w:val="uk-UA"/>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6"/>
      </w:tblGrid>
      <w:tr w:rsidR="00F35F0D" w:rsidRPr="002853FE">
        <w:tc>
          <w:tcPr>
            <w:tcW w:w="9606" w:type="dxa"/>
          </w:tcPr>
          <w:p w:rsidR="00F35F0D" w:rsidRPr="002853FE" w:rsidRDefault="00F35F0D" w:rsidP="0015391F">
            <w:pPr>
              <w:spacing w:after="0"/>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Арктичне танення може запустити каскад переломних моментів</w:t>
            </w:r>
          </w:p>
        </w:tc>
      </w:tr>
      <w:tr w:rsidR="00F35F0D" w:rsidRPr="002853FE">
        <w:tc>
          <w:tcPr>
            <w:tcW w:w="9606" w:type="dxa"/>
          </w:tcPr>
          <w:p w:rsidR="00F35F0D" w:rsidRPr="002853FE" w:rsidRDefault="00F35F0D" w:rsidP="0015391F">
            <w:pPr>
              <w:spacing w:after="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lastRenderedPageBreak/>
              <w:t xml:space="preserve">Предметна галузь: </w:t>
            </w:r>
            <w:r w:rsidRPr="002853FE">
              <w:rPr>
                <w:rFonts w:ascii="Times New Roman" w:hAnsi="Times New Roman" w:cs="Times New Roman"/>
                <w:i/>
                <w:iCs/>
                <w:sz w:val="28"/>
                <w:szCs w:val="28"/>
                <w:lang w:val="uk-UA"/>
              </w:rPr>
              <w:t>географія, екологія</w:t>
            </w:r>
          </w:p>
        </w:tc>
      </w:tr>
      <w:tr w:rsidR="00F35F0D" w:rsidRPr="00A00FB4">
        <w:tc>
          <w:tcPr>
            <w:tcW w:w="9606" w:type="dxa"/>
          </w:tcPr>
          <w:p w:rsidR="00F35F0D" w:rsidRPr="002853FE" w:rsidRDefault="00F35F0D" w:rsidP="00692027">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Нове дослідження змалювало у загальних рисах зв'язок між перел</w:t>
            </w:r>
            <w:r w:rsidR="00E025AC">
              <w:rPr>
                <w:rFonts w:ascii="Times New Roman" w:hAnsi="Times New Roman" w:cs="Times New Roman"/>
                <w:sz w:val="28"/>
                <w:szCs w:val="28"/>
                <w:lang w:val="uk-UA"/>
              </w:rPr>
              <w:t xml:space="preserve">омними моментами зміни клімату. </w:t>
            </w:r>
            <w:r w:rsidRPr="002853FE">
              <w:rPr>
                <w:rFonts w:ascii="Times New Roman" w:hAnsi="Times New Roman" w:cs="Times New Roman"/>
                <w:sz w:val="28"/>
                <w:szCs w:val="28"/>
                <w:lang w:val="uk-UA"/>
              </w:rPr>
              <w:t>Аналіз даних за 23 останніх роки говорить про те, що перший з цих ключових етапів був пройдений у 2007 році, коли морський лід Арктики перейшов у новий, менш стійкий стан. Це може прискорити настання наступно</w:t>
            </w:r>
            <w:r>
              <w:rPr>
                <w:rFonts w:ascii="Times New Roman" w:hAnsi="Times New Roman" w:cs="Times New Roman"/>
                <w:sz w:val="28"/>
                <w:szCs w:val="28"/>
                <w:lang w:val="uk-UA"/>
              </w:rPr>
              <w:t>го переломного моменту - широкомасштабне</w:t>
            </w:r>
            <w:r w:rsidRPr="002853FE">
              <w:rPr>
                <w:rFonts w:ascii="Times New Roman" w:hAnsi="Times New Roman" w:cs="Times New Roman"/>
                <w:sz w:val="28"/>
                <w:szCs w:val="28"/>
                <w:lang w:val="uk-UA"/>
              </w:rPr>
              <w:t xml:space="preserve"> танення сибірської вічної мерзлоти.</w:t>
            </w:r>
            <w:r w:rsidR="00692027">
              <w:rPr>
                <w:rFonts w:ascii="Times New Roman" w:hAnsi="Times New Roman" w:cs="Times New Roman"/>
                <w:sz w:val="28"/>
                <w:szCs w:val="28"/>
                <w:lang w:val="uk-UA"/>
              </w:rPr>
              <w:t xml:space="preserve"> </w:t>
            </w:r>
            <w:r w:rsidRPr="002853FE">
              <w:rPr>
                <w:rFonts w:ascii="Times New Roman" w:hAnsi="Times New Roman" w:cs="Times New Roman"/>
                <w:sz w:val="28"/>
                <w:szCs w:val="28"/>
                <w:lang w:val="uk-UA"/>
              </w:rPr>
              <w:t>Переломний момент визначається авторами роботи як маленький поштовх, який викликає ланцюг серйозних змін, в більшості випадків незворотних. Тім Лентон з Ексетерського університету і Валері Лівіньо з Національної фізичної лабораторії Великобританії виявили, що з 1979 року річна межа морського льоду постійно перебуває в районі нового мінімуму. А з 2007 року льоду потрібно все більше часу, щоб прийти в себе після невеликих змін.  Андерс Леверман з Потсдамського інституту досліджень впливу клімату (ФРН) стверджує, що втрату льоду не можна назвати переломним моментом, бо цей процес може стати протилежним. Петер Дітлевсен з Копенгагенського університету (Данія), навпаки, згоден з тим, що річний мінімум 2007 року відзначив поворот в історії морського льоду Арктики.</w:t>
            </w:r>
            <w:r w:rsidRPr="005E2E7C">
              <w:rPr>
                <w:rStyle w:val="a4"/>
                <w:rFonts w:cs="Calibri"/>
                <w:sz w:val="20"/>
                <w:szCs w:val="20"/>
                <w:lang w:val="uk-UA"/>
              </w:rPr>
              <w:t xml:space="preserve"> </w:t>
            </w:r>
          </w:p>
        </w:tc>
      </w:tr>
      <w:tr w:rsidR="00F35F0D" w:rsidRPr="002853FE">
        <w:tc>
          <w:tcPr>
            <w:tcW w:w="9606" w:type="dxa"/>
          </w:tcPr>
          <w:p w:rsidR="00F35F0D" w:rsidRPr="002853FE" w:rsidRDefault="00F35F0D" w:rsidP="0015391F">
            <w:pPr>
              <w:spacing w:after="0"/>
              <w:jc w:val="both"/>
              <w:rPr>
                <w:rFonts w:ascii="Times New Roman" w:hAnsi="Times New Roman" w:cs="Times New Roman"/>
                <w:sz w:val="24"/>
                <w:szCs w:val="24"/>
                <w:lang w:val="uk-UA"/>
              </w:rPr>
            </w:pPr>
            <w:r w:rsidRPr="002853FE">
              <w:rPr>
                <w:rFonts w:ascii="Times New Roman" w:hAnsi="Times New Roman" w:cs="Times New Roman"/>
                <w:sz w:val="24"/>
                <w:szCs w:val="24"/>
                <w:lang w:val="uk-UA"/>
              </w:rPr>
              <w:t>Електронний ресурс:</w:t>
            </w:r>
          </w:p>
          <w:p w:rsidR="00F35F0D" w:rsidRPr="002853FE" w:rsidRDefault="00F35F0D" w:rsidP="0015391F">
            <w:pPr>
              <w:spacing w:after="0"/>
              <w:jc w:val="both"/>
              <w:rPr>
                <w:rFonts w:ascii="Times New Roman" w:hAnsi="Times New Roman" w:cs="Times New Roman"/>
                <w:sz w:val="20"/>
                <w:szCs w:val="20"/>
                <w:lang w:val="uk-UA"/>
              </w:rPr>
            </w:pPr>
            <w:hyperlink r:id="rId169" w:history="1">
              <w:r w:rsidRPr="002853FE">
                <w:rPr>
                  <w:rStyle w:val="a4"/>
                  <w:rFonts w:ascii="Times New Roman" w:hAnsi="Times New Roman"/>
                  <w:sz w:val="20"/>
                  <w:szCs w:val="20"/>
                  <w:lang w:val="uk-UA"/>
                </w:rPr>
                <w:t>http://geografica.net.ua/</w:t>
              </w:r>
            </w:hyperlink>
            <w:r w:rsidRPr="002853FE">
              <w:rPr>
                <w:rFonts w:ascii="Times New Roman" w:hAnsi="Times New Roman" w:cs="Times New Roman"/>
                <w:sz w:val="20"/>
                <w:szCs w:val="20"/>
                <w:lang w:val="uk-UA"/>
              </w:rPr>
              <w:t xml:space="preserve"> </w:t>
            </w:r>
          </w:p>
        </w:tc>
      </w:tr>
      <w:tr w:rsidR="00F35F0D" w:rsidRPr="002853FE">
        <w:tc>
          <w:tcPr>
            <w:tcW w:w="9606" w:type="dxa"/>
          </w:tcPr>
          <w:p w:rsidR="00F35F0D" w:rsidRPr="00915EAB" w:rsidRDefault="00F35F0D" w:rsidP="0015391F">
            <w:pPr>
              <w:spacing w:after="0"/>
              <w:jc w:val="center"/>
              <w:rPr>
                <w:rFonts w:ascii="Times New Roman" w:hAnsi="Times New Roman" w:cs="Times New Roman"/>
                <w:b/>
                <w:bCs/>
                <w:sz w:val="24"/>
                <w:szCs w:val="24"/>
                <w:lang w:val="uk-UA"/>
              </w:rPr>
            </w:pPr>
            <w:r w:rsidRPr="00915EAB">
              <w:rPr>
                <w:rFonts w:ascii="Times New Roman" w:hAnsi="Times New Roman" w:cs="Times New Roman"/>
                <w:b/>
                <w:bCs/>
                <w:sz w:val="28"/>
                <w:szCs w:val="28"/>
                <w:lang w:val="uk-UA"/>
              </w:rPr>
              <w:t>Танення льодів в Арктиці</w:t>
            </w:r>
          </w:p>
        </w:tc>
      </w:tr>
      <w:tr w:rsidR="00F35F0D" w:rsidRPr="002853FE">
        <w:tc>
          <w:tcPr>
            <w:tcW w:w="9606" w:type="dxa"/>
          </w:tcPr>
          <w:p w:rsidR="00F35F0D" w:rsidRPr="00915EAB" w:rsidRDefault="00F35F0D" w:rsidP="00004A66">
            <w:pPr>
              <w:spacing w:after="0"/>
              <w:ind w:firstLine="567"/>
              <w:jc w:val="both"/>
              <w:rPr>
                <w:rFonts w:ascii="Times New Roman" w:hAnsi="Times New Roman" w:cs="Times New Roman"/>
                <w:b/>
                <w:bCs/>
                <w:sz w:val="28"/>
                <w:szCs w:val="28"/>
                <w:lang w:val="uk-UA"/>
              </w:rPr>
            </w:pPr>
            <w:r w:rsidRPr="00004A66">
              <w:rPr>
                <w:rFonts w:ascii="Times New Roman" w:hAnsi="Times New Roman" w:cs="Times New Roman"/>
                <w:sz w:val="28"/>
                <w:szCs w:val="28"/>
                <w:lang w:val="uk-UA"/>
              </w:rPr>
              <w:t>Нові спостереження НАСА привели вчених до висновку, що швидке танення льодів в Арктиці може бути пов'язано з теплими річками, води яких нагріваються в результаті глобального потепління.</w:t>
            </w:r>
          </w:p>
        </w:tc>
      </w:tr>
      <w:tr w:rsidR="00F35F0D" w:rsidRPr="00A00FB4">
        <w:tc>
          <w:tcPr>
            <w:tcW w:w="9606" w:type="dxa"/>
          </w:tcPr>
          <w:p w:rsidR="00F35F0D" w:rsidRPr="002853FE" w:rsidRDefault="00F35F0D" w:rsidP="0015391F">
            <w:pPr>
              <w:spacing w:after="0"/>
              <w:jc w:val="both"/>
              <w:rPr>
                <w:rFonts w:ascii="Times New Roman" w:hAnsi="Times New Roman" w:cs="Times New Roman"/>
                <w:sz w:val="24"/>
                <w:szCs w:val="24"/>
                <w:lang w:val="uk-UA"/>
              </w:rPr>
            </w:pPr>
            <w:r w:rsidRPr="002853FE">
              <w:rPr>
                <w:rFonts w:ascii="Times New Roman" w:hAnsi="Times New Roman" w:cs="Times New Roman"/>
                <w:sz w:val="24"/>
                <w:szCs w:val="24"/>
                <w:lang w:val="uk-UA"/>
              </w:rPr>
              <w:t>Електронний ресурс:</w:t>
            </w:r>
          </w:p>
          <w:p w:rsidR="00F35F0D" w:rsidRPr="005510DE" w:rsidRDefault="00F35F0D" w:rsidP="0015391F">
            <w:pPr>
              <w:spacing w:after="0"/>
              <w:jc w:val="both"/>
              <w:rPr>
                <w:rStyle w:val="a4"/>
                <w:rFonts w:ascii="Times New Roman" w:hAnsi="Times New Roman"/>
                <w:sz w:val="20"/>
                <w:szCs w:val="20"/>
                <w:lang w:val="uk-UA"/>
              </w:rPr>
            </w:pPr>
            <w:hyperlink r:id="rId170" w:history="1">
              <w:r w:rsidRPr="005510DE">
                <w:rPr>
                  <w:rStyle w:val="a4"/>
                  <w:rFonts w:ascii="Times New Roman" w:hAnsi="Times New Roman"/>
                  <w:sz w:val="20"/>
                  <w:szCs w:val="20"/>
                  <w:lang w:val="uk-UA"/>
                </w:rPr>
                <w:t>http://geografica.net.ua/news/tepli_richki_plavljat_lid_v_arktici/2014-06-23-2036</w:t>
              </w:r>
            </w:hyperlink>
          </w:p>
          <w:p w:rsidR="00F35F0D" w:rsidRPr="008C4883" w:rsidRDefault="00F35F0D" w:rsidP="0015391F">
            <w:pPr>
              <w:spacing w:after="0"/>
              <w:jc w:val="both"/>
              <w:rPr>
                <w:rFonts w:ascii="Times New Roman" w:hAnsi="Times New Roman" w:cs="Times New Roman"/>
                <w:sz w:val="28"/>
                <w:szCs w:val="28"/>
                <w:shd w:val="clear" w:color="auto" w:fill="F7F7F7"/>
                <w:lang w:val="uk-UA"/>
              </w:rPr>
            </w:pPr>
            <w:hyperlink r:id="rId171" w:history="1">
              <w:r w:rsidRPr="005510DE">
                <w:rPr>
                  <w:rStyle w:val="a4"/>
                  <w:rFonts w:ascii="Times New Roman" w:hAnsi="Times New Roman"/>
                  <w:sz w:val="20"/>
                  <w:szCs w:val="20"/>
                  <w:lang w:val="uk-UA"/>
                </w:rPr>
                <w:t>http://www.nasa.gov/jpl/news/arctic-sea-ice-melt-20140305/</w:t>
              </w:r>
            </w:hyperlink>
          </w:p>
        </w:tc>
      </w:tr>
    </w:tbl>
    <w:p w:rsidR="00F35F0D" w:rsidRPr="00064604" w:rsidRDefault="00F35F0D" w:rsidP="00064604">
      <w:pPr>
        <w:spacing w:after="0"/>
        <w:rPr>
          <w:rFonts w:ascii="Times New Roman" w:hAnsi="Times New Roman" w:cs="Times New Roman"/>
          <w:b/>
          <w:bCs/>
          <w:i/>
          <w:iCs/>
          <w:sz w:val="28"/>
          <w:szCs w:val="28"/>
          <w:highlight w:val="yellow"/>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56"/>
        <w:gridCol w:w="4306"/>
      </w:tblGrid>
      <w:tr w:rsidR="00F35F0D" w:rsidRPr="002853FE">
        <w:tc>
          <w:tcPr>
            <w:tcW w:w="9570" w:type="dxa"/>
            <w:gridSpan w:val="2"/>
          </w:tcPr>
          <w:p w:rsidR="00F35F0D" w:rsidRPr="002853FE" w:rsidRDefault="00F35F0D" w:rsidP="00F84425">
            <w:pPr>
              <w:spacing w:after="0"/>
              <w:ind w:firstLine="567"/>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Нове дослідження показує зв'язок Арктичного льодового покриву та зимової погоди в Центральній Європі</w:t>
            </w:r>
          </w:p>
        </w:tc>
      </w:tr>
      <w:tr w:rsidR="00F35F0D" w:rsidRPr="002853FE">
        <w:tc>
          <w:tcPr>
            <w:tcW w:w="9570" w:type="dxa"/>
            <w:gridSpan w:val="2"/>
          </w:tcPr>
          <w:p w:rsidR="00F35F0D" w:rsidRPr="002853FE" w:rsidRDefault="00F35F0D" w:rsidP="00F84425">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фізика, географія</w:t>
            </w:r>
          </w:p>
        </w:tc>
      </w:tr>
      <w:tr w:rsidR="00F35F0D" w:rsidRPr="002853FE">
        <w:tc>
          <w:tcPr>
            <w:tcW w:w="5264" w:type="dxa"/>
          </w:tcPr>
          <w:p w:rsidR="00F35F0D" w:rsidRPr="002853FE" w:rsidRDefault="00F35F0D" w:rsidP="00F84425">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Німецькі дослідники з Потсдамського відділення Інституту Альфреда Вегенера виявили, що ймовірність холодних зим з великою кількістю снігу в Центральній Європі зростає, коли кількість льоду в Арктиці попереднього літа є малим. Зменшуваний льодовий покрив змінює атмосферний тиск над Арктикою і впливає на Європейську зимову погоду.</w:t>
            </w:r>
          </w:p>
        </w:tc>
        <w:tc>
          <w:tcPr>
            <w:tcW w:w="4306" w:type="dxa"/>
          </w:tcPr>
          <w:p w:rsidR="00F35F0D" w:rsidRPr="002853FE" w:rsidRDefault="005F14F9" w:rsidP="00F84425">
            <w:pPr>
              <w:spacing w:after="0"/>
              <w:jc w:val="both"/>
              <w:rPr>
                <w:rFonts w:ascii="Trebuchet MS" w:hAnsi="Trebuchet MS" w:cs="Trebuchet MS"/>
                <w:color w:val="333333"/>
                <w:sz w:val="20"/>
                <w:szCs w:val="20"/>
                <w:shd w:val="clear" w:color="auto" w:fill="FFFFFF"/>
                <w:lang w:val="uk-UA"/>
              </w:rPr>
            </w:pPr>
            <w:r>
              <w:rPr>
                <w:rFonts w:cs="Times New Roman"/>
                <w:noProof/>
                <w:lang w:eastAsia="ru-RU"/>
              </w:rPr>
              <w:drawing>
                <wp:inline distT="0" distB="0" distL="0" distR="0">
                  <wp:extent cx="2562225" cy="1695450"/>
                  <wp:effectExtent l="19050" t="0" r="9525" b="0"/>
                  <wp:docPr id="2" name="Рисунок 9" descr="http://climaty.ru/sites/default/files/u3/169f631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climaty.ru/sites/default/files/u3/169f631c38.jpg"/>
                          <pic:cNvPicPr>
                            <a:picLocks noChangeAspect="1" noChangeArrowheads="1"/>
                          </pic:cNvPicPr>
                        </pic:nvPicPr>
                        <pic:blipFill>
                          <a:blip r:embed="rId172"/>
                          <a:srcRect/>
                          <a:stretch>
                            <a:fillRect/>
                          </a:stretch>
                        </pic:blipFill>
                        <pic:spPr bwMode="auto">
                          <a:xfrm>
                            <a:off x="0" y="0"/>
                            <a:ext cx="2562225" cy="1695450"/>
                          </a:xfrm>
                          <a:prstGeom prst="rect">
                            <a:avLst/>
                          </a:prstGeom>
                          <a:noFill/>
                          <a:ln w="9525">
                            <a:noFill/>
                            <a:miter lim="800000"/>
                            <a:headEnd/>
                            <a:tailEnd/>
                          </a:ln>
                        </pic:spPr>
                      </pic:pic>
                    </a:graphicData>
                  </a:graphic>
                </wp:inline>
              </w:drawing>
            </w:r>
          </w:p>
        </w:tc>
      </w:tr>
      <w:tr w:rsidR="00F35F0D" w:rsidRPr="002853FE">
        <w:tc>
          <w:tcPr>
            <w:tcW w:w="9570" w:type="dxa"/>
            <w:gridSpan w:val="2"/>
          </w:tcPr>
          <w:p w:rsidR="00F35F0D" w:rsidRPr="006F67C8" w:rsidRDefault="00F35F0D" w:rsidP="00F84425">
            <w:pPr>
              <w:spacing w:after="0"/>
              <w:ind w:firstLine="567"/>
              <w:jc w:val="both"/>
              <w:rPr>
                <w:rFonts w:ascii="Times New Roman" w:hAnsi="Times New Roman" w:cs="Times New Roman"/>
                <w:sz w:val="28"/>
                <w:szCs w:val="28"/>
                <w:lang w:val="uk-UA"/>
              </w:rPr>
            </w:pPr>
            <w:r w:rsidRPr="006F67C8">
              <w:rPr>
                <w:rFonts w:ascii="Times New Roman" w:hAnsi="Times New Roman" w:cs="Times New Roman"/>
                <w:sz w:val="28"/>
                <w:szCs w:val="28"/>
                <w:lang w:val="uk-UA"/>
              </w:rPr>
              <w:lastRenderedPageBreak/>
              <w:t xml:space="preserve">Якщо спостерігається великомасштабне танення льоду в Арктиці влітку, як це відбувається в останні роки, інтенсифікуються два важливих ефекти. По-перше, зменшення площі світлої поверхні льоду відкриває порівняно темну поверхню океану, яка добре нагрівається літнім сонцем. По-друге, крижаний покрив більше не перешкоджає переходу тепла від океану в атмосферу, особливо восени та взимку, оскільки о тій порі року океан тепліший за атмосферу. Внаслідок цього прилеглий до поверхні океану шар атмосфери нагрівається більше звичайного, що викликає висхідні потоки повітря, і атмосфера стає менш стабільною. </w:t>
            </w:r>
          </w:p>
          <w:p w:rsidR="00F35F0D" w:rsidRPr="006F67C8" w:rsidRDefault="00F35F0D" w:rsidP="00863CD9">
            <w:pPr>
              <w:spacing w:after="0"/>
              <w:ind w:firstLine="567"/>
              <w:jc w:val="both"/>
              <w:rPr>
                <w:rFonts w:ascii="Times New Roman" w:hAnsi="Times New Roman" w:cs="Times New Roman"/>
                <w:sz w:val="28"/>
                <w:szCs w:val="28"/>
                <w:lang w:val="uk-UA"/>
              </w:rPr>
            </w:pPr>
            <w:r w:rsidRPr="006F67C8">
              <w:rPr>
                <w:rFonts w:ascii="Times New Roman" w:hAnsi="Times New Roman" w:cs="Times New Roman"/>
                <w:sz w:val="28"/>
                <w:szCs w:val="28"/>
                <w:lang w:val="uk-UA"/>
              </w:rPr>
              <w:t>Однією з важливих характеристик розподілу атмосферного тиску є різниця його значень між Арктикою і середніми широтами. Метеорологи та кліматологи звернули увагу до так званого Арктичного коливання (або Арктичної осциляції Arctic oscillation), тому що воно вважається головним атмосферним процесом, що визначає погоду на північної півкулі.  Арктичне коливання - це кліматичний індекс стану атмосферної циркуляції над Арктикою, що характеризує аномалію тиску в Арктиці по відношенню до тиску в більш південних широтах північної півкулі (37-45 ° с.ш.). Цей індекс розраховується на основі даних з атмосферного тиску над рівнем моря на північ від 20 ° пн.ш. та визначає дві фази.</w:t>
            </w:r>
            <w:r w:rsidRPr="006F67C8">
              <w:rPr>
                <w:rFonts w:ascii="Times New Roman" w:hAnsi="Times New Roman" w:cs="Times New Roman"/>
                <w:sz w:val="28"/>
                <w:szCs w:val="28"/>
              </w:rPr>
              <w:t xml:space="preserve"> </w:t>
            </w:r>
          </w:p>
          <w:p w:rsidR="00F35F0D" w:rsidRPr="006F67C8" w:rsidRDefault="00F35F0D" w:rsidP="00863CD9">
            <w:pPr>
              <w:spacing w:after="0"/>
              <w:ind w:firstLine="567"/>
              <w:jc w:val="both"/>
              <w:rPr>
                <w:rFonts w:ascii="Times New Roman" w:hAnsi="Times New Roman" w:cs="Times New Roman"/>
                <w:sz w:val="28"/>
                <w:szCs w:val="28"/>
                <w:lang w:val="uk-UA"/>
              </w:rPr>
            </w:pPr>
            <w:r w:rsidRPr="006F67C8">
              <w:rPr>
                <w:rFonts w:ascii="Times New Roman" w:hAnsi="Times New Roman" w:cs="Times New Roman"/>
                <w:sz w:val="28"/>
                <w:szCs w:val="28"/>
                <w:lang w:val="uk-UA"/>
              </w:rPr>
              <w:t>При позитивних значеннях індексу відбувається позитивна фаза арктичного коливання: сильні вітри формують так званий полярний вихор, через нього арктичні повітряні маси блокуються в районі полюса і не доходять до середніх широт. Внаслідок цього морські шторми та сильні західні вітри несуть тепле і вологе повітря на півночі Європейського континенту (Алясці, Шотландії та Скандинавії), а у західної частині Сполучених Штатів і Середземномор'я спостерігається засушлива погода. У східній частині Сполучених Штатів при позитивному індексі погода тепліше, ніж зазвичай, але у Гренландії - холодніше. За негативних значень індексу Арктичного коливання вітри полярного вихору слабшають, і холодне арктичне повітря змішується з повітряними масами середніх широт, тому тепла погода спостерігається на високих широтах на півночі. Оскільки арктичне повітря може проникати до більш помірних широт США і Європ</w:t>
            </w:r>
            <w:r w:rsidRPr="00C27AEE">
              <w:rPr>
                <w:rFonts w:ascii="Times New Roman" w:hAnsi="Times New Roman" w:cs="Times New Roman"/>
                <w:sz w:val="28"/>
                <w:szCs w:val="28"/>
                <w:lang w:val="uk-UA"/>
              </w:rPr>
              <w:t>и</w:t>
            </w:r>
            <w:r w:rsidRPr="006F67C8">
              <w:rPr>
                <w:rFonts w:ascii="Times New Roman" w:hAnsi="Times New Roman" w:cs="Times New Roman"/>
                <w:sz w:val="28"/>
                <w:szCs w:val="28"/>
                <w:lang w:val="uk-UA"/>
              </w:rPr>
              <w:t>, в цих регіонах спостерігається похолодання, зменшення кількості опадів, та суворих холодів у впродовж останніх зим.</w:t>
            </w:r>
          </w:p>
          <w:p w:rsidR="00F35F0D" w:rsidRPr="006F67C8" w:rsidRDefault="005F14F9" w:rsidP="00430642">
            <w:pPr>
              <w:spacing w:after="0"/>
              <w:ind w:firstLine="567"/>
              <w:jc w:val="center"/>
              <w:rPr>
                <w:rFonts w:ascii="Times New Roman" w:hAnsi="Times New Roman" w:cs="Times New Roman"/>
                <w:sz w:val="28"/>
                <w:szCs w:val="28"/>
                <w:lang w:val="uk-UA"/>
              </w:rPr>
            </w:pPr>
            <w:r>
              <w:rPr>
                <w:rFonts w:cs="Times New Roman"/>
                <w:noProof/>
                <w:lang w:eastAsia="ru-RU"/>
              </w:rPr>
              <w:lastRenderedPageBreak/>
              <w:drawing>
                <wp:inline distT="0" distB="0" distL="0" distR="0">
                  <wp:extent cx="4438650" cy="2428875"/>
                  <wp:effectExtent l="19050" t="0" r="0" b="0"/>
                  <wp:docPr id="3" name="Рисунок 11" descr="Arctic Oscilla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Arctic Oscillation Diagram"/>
                          <pic:cNvPicPr>
                            <a:picLocks noChangeAspect="1" noChangeArrowheads="1"/>
                          </pic:cNvPicPr>
                        </pic:nvPicPr>
                        <pic:blipFill>
                          <a:blip r:embed="rId173"/>
                          <a:srcRect/>
                          <a:stretch>
                            <a:fillRect/>
                          </a:stretch>
                        </pic:blipFill>
                        <pic:spPr bwMode="auto">
                          <a:xfrm>
                            <a:off x="0" y="0"/>
                            <a:ext cx="4438650" cy="2428875"/>
                          </a:xfrm>
                          <a:prstGeom prst="rect">
                            <a:avLst/>
                          </a:prstGeom>
                          <a:noFill/>
                          <a:ln w="9525">
                            <a:noFill/>
                            <a:miter lim="800000"/>
                            <a:headEnd/>
                            <a:tailEnd/>
                          </a:ln>
                        </pic:spPr>
                      </pic:pic>
                    </a:graphicData>
                  </a:graphic>
                </wp:inline>
              </w:drawing>
            </w:r>
          </w:p>
          <w:p w:rsidR="00F35F0D" w:rsidRPr="006F67C8" w:rsidRDefault="00F35F0D" w:rsidP="00430642">
            <w:pPr>
              <w:spacing w:after="0"/>
              <w:jc w:val="both"/>
              <w:rPr>
                <w:rFonts w:ascii="Times New Roman" w:hAnsi="Times New Roman" w:cs="Times New Roman"/>
                <w:i/>
                <w:iCs/>
                <w:sz w:val="24"/>
                <w:szCs w:val="24"/>
                <w:lang w:val="uk-UA"/>
              </w:rPr>
            </w:pPr>
            <w:r w:rsidRPr="006F67C8">
              <w:rPr>
                <w:rFonts w:ascii="Times New Roman" w:hAnsi="Times New Roman" w:cs="Times New Roman"/>
                <w:i/>
                <w:iCs/>
                <w:sz w:val="24"/>
                <w:szCs w:val="24"/>
                <w:lang w:val="uk-UA"/>
              </w:rPr>
              <w:t>Left: Effects of the Positive Phase of the Arctic Oscillation. Right:Effects of the Negative Phase of the Arctic Oscillation. —Credit: J. Wallace, University of Washington.</w:t>
            </w:r>
          </w:p>
          <w:p w:rsidR="00F35F0D" w:rsidRPr="006F67C8" w:rsidRDefault="00F35F0D" w:rsidP="003F1805">
            <w:pPr>
              <w:spacing w:after="0"/>
              <w:jc w:val="both"/>
              <w:rPr>
                <w:rFonts w:ascii="Times New Roman" w:hAnsi="Times New Roman" w:cs="Times New Roman"/>
                <w:sz w:val="24"/>
                <w:szCs w:val="24"/>
                <w:lang w:val="uk-UA"/>
              </w:rPr>
            </w:pPr>
            <w:r w:rsidRPr="006F67C8">
              <w:rPr>
                <w:rFonts w:ascii="Times New Roman" w:hAnsi="Times New Roman" w:cs="Times New Roman"/>
                <w:sz w:val="28"/>
                <w:szCs w:val="28"/>
                <w:lang w:val="uk-UA"/>
              </w:rPr>
              <w:t xml:space="preserve">Джерело : </w:t>
            </w:r>
            <w:hyperlink r:id="rId174" w:history="1">
              <w:r w:rsidRPr="006F67C8">
                <w:rPr>
                  <w:rStyle w:val="a4"/>
                  <w:rFonts w:ascii="Times New Roman" w:hAnsi="Times New Roman"/>
                  <w:sz w:val="24"/>
                  <w:szCs w:val="24"/>
                  <w:lang w:val="uk-UA"/>
                </w:rPr>
                <w:t>https://nsidc.org/cryosphere/arctic-meteorology/weather_climate_patterns.html</w:t>
              </w:r>
            </w:hyperlink>
          </w:p>
          <w:p w:rsidR="00F35F0D" w:rsidRPr="006F67C8" w:rsidRDefault="00F35F0D" w:rsidP="00D84DE2">
            <w:pPr>
              <w:spacing w:after="0"/>
              <w:jc w:val="both"/>
              <w:rPr>
                <w:rFonts w:ascii="Times New Roman" w:hAnsi="Times New Roman" w:cs="Times New Roman"/>
                <w:sz w:val="28"/>
                <w:szCs w:val="28"/>
                <w:lang w:val="uk-UA"/>
              </w:rPr>
            </w:pPr>
          </w:p>
          <w:p w:rsidR="00F35F0D" w:rsidRPr="006F67C8" w:rsidRDefault="00F35F0D" w:rsidP="00060952">
            <w:pPr>
              <w:spacing w:after="0"/>
              <w:ind w:firstLine="567"/>
              <w:jc w:val="both"/>
              <w:rPr>
                <w:rFonts w:ascii="Times New Roman" w:hAnsi="Times New Roman" w:cs="Times New Roman"/>
                <w:sz w:val="28"/>
                <w:szCs w:val="28"/>
                <w:lang w:val="uk-UA"/>
              </w:rPr>
            </w:pPr>
            <w:r w:rsidRPr="006F67C8">
              <w:rPr>
                <w:rFonts w:ascii="Times New Roman" w:hAnsi="Times New Roman" w:cs="Times New Roman"/>
                <w:sz w:val="28"/>
                <w:szCs w:val="28"/>
                <w:lang w:val="uk-UA"/>
              </w:rPr>
              <w:t xml:space="preserve">Деякі вчені припускають, що затяжна фаза негативного індексу може бути наслідком втрати льоду в Арктиці. За літо відкритий океан, позбавлений крижаного покриву, поглинає набагато більше сонячного світла, ніж раніше, а восени повертає частину отриманого тепла в атмосферу. Нагрів повітря зменшує відмінності між Арктикою і більш помірними широтами, в результаті чого знижується ймовірність формування полярного вихору, що підвищує шанси на холодну зиму в Північній півкулі. </w:t>
            </w:r>
          </w:p>
          <w:p w:rsidR="00F35F0D" w:rsidRPr="006F67C8" w:rsidRDefault="00F35F0D" w:rsidP="00060952">
            <w:pPr>
              <w:spacing w:after="0"/>
              <w:ind w:firstLine="567"/>
              <w:jc w:val="both"/>
              <w:rPr>
                <w:rFonts w:ascii="Times New Roman" w:hAnsi="Times New Roman" w:cs="Times New Roman"/>
                <w:sz w:val="28"/>
                <w:szCs w:val="28"/>
                <w:lang w:val="uk-UA"/>
              </w:rPr>
            </w:pPr>
            <w:r w:rsidRPr="006F67C8">
              <w:rPr>
                <w:rFonts w:ascii="Times New Roman" w:hAnsi="Times New Roman" w:cs="Times New Roman"/>
                <w:sz w:val="28"/>
                <w:szCs w:val="28"/>
                <w:lang w:val="uk-UA"/>
              </w:rPr>
              <w:t xml:space="preserve">Модельні розрахунки також показують, що при зменшенні льодового покриву Арктики зменшується різниця тисків між Арктикою та, що дозволяє арктичному холоду пробиватися в середні широти. Проте науковці підкреслюють, що Арктична осциляція - це лише один з механізмів, що впливає на зимову погоду в Європі та США. </w:t>
            </w:r>
          </w:p>
          <w:p w:rsidR="00F35F0D" w:rsidRPr="006F67C8" w:rsidRDefault="00F35F0D" w:rsidP="00060952">
            <w:pPr>
              <w:spacing w:after="0"/>
              <w:ind w:firstLine="567"/>
              <w:jc w:val="both"/>
              <w:rPr>
                <w:rFonts w:cs="Times New Roman"/>
                <w:noProof/>
                <w:lang w:val="uk-UA" w:eastAsia="ru-RU"/>
              </w:rPr>
            </w:pPr>
            <w:r w:rsidRPr="006F67C8">
              <w:rPr>
                <w:rFonts w:ascii="Times New Roman" w:hAnsi="Times New Roman" w:cs="Times New Roman"/>
                <w:sz w:val="28"/>
                <w:szCs w:val="28"/>
                <w:lang w:val="uk-UA"/>
              </w:rPr>
              <w:t>Клімат – дуже складна система, і погода, яку ми спостерігаємо, являє собою результат сукупної дії різних факторів.</w:t>
            </w:r>
          </w:p>
        </w:tc>
      </w:tr>
      <w:tr w:rsidR="00F35F0D" w:rsidRPr="00A00FB4">
        <w:trPr>
          <w:trHeight w:val="601"/>
        </w:trPr>
        <w:tc>
          <w:tcPr>
            <w:tcW w:w="9570" w:type="dxa"/>
            <w:gridSpan w:val="2"/>
          </w:tcPr>
          <w:p w:rsidR="00F35F0D" w:rsidRPr="006F67C8" w:rsidRDefault="00F35F0D" w:rsidP="00F84425">
            <w:pPr>
              <w:autoSpaceDE w:val="0"/>
              <w:autoSpaceDN w:val="0"/>
              <w:adjustRightInd w:val="0"/>
              <w:spacing w:after="0"/>
              <w:rPr>
                <w:rFonts w:ascii="Times New Roman" w:hAnsi="Times New Roman" w:cs="Times New Roman"/>
                <w:sz w:val="24"/>
                <w:szCs w:val="24"/>
                <w:lang w:val="uk-UA"/>
              </w:rPr>
            </w:pPr>
            <w:r w:rsidRPr="006F67C8">
              <w:rPr>
                <w:rFonts w:ascii="Times New Roman" w:hAnsi="Times New Roman" w:cs="Times New Roman"/>
                <w:sz w:val="24"/>
                <w:szCs w:val="24"/>
                <w:lang w:val="uk-UA"/>
              </w:rPr>
              <w:lastRenderedPageBreak/>
              <w:t>Електронний ресурс:</w:t>
            </w:r>
          </w:p>
          <w:p w:rsidR="00F35F0D" w:rsidRPr="006F67C8" w:rsidRDefault="00F35F0D" w:rsidP="00F84425">
            <w:pPr>
              <w:spacing w:after="0"/>
              <w:jc w:val="both"/>
              <w:rPr>
                <w:rStyle w:val="a4"/>
                <w:rFonts w:ascii="Times New Roman" w:hAnsi="Times New Roman"/>
                <w:sz w:val="20"/>
                <w:szCs w:val="20"/>
                <w:lang w:val="uk-UA"/>
              </w:rPr>
            </w:pPr>
            <w:hyperlink r:id="rId175" w:history="1">
              <w:r w:rsidRPr="006F67C8">
                <w:rPr>
                  <w:rStyle w:val="a4"/>
                  <w:rFonts w:ascii="Times New Roman" w:hAnsi="Times New Roman"/>
                  <w:sz w:val="20"/>
                  <w:szCs w:val="20"/>
                  <w:lang w:val="uk-UA"/>
                </w:rPr>
                <w:t>http://climaty.ru/node?page=1</w:t>
              </w:r>
            </w:hyperlink>
          </w:p>
          <w:p w:rsidR="00F35F0D" w:rsidRPr="006F67C8" w:rsidRDefault="00F35F0D" w:rsidP="00E403DB">
            <w:pPr>
              <w:spacing w:after="0"/>
              <w:jc w:val="both"/>
              <w:rPr>
                <w:rFonts w:ascii="Times New Roman" w:hAnsi="Times New Roman" w:cs="Times New Roman"/>
                <w:noProof/>
                <w:sz w:val="20"/>
                <w:szCs w:val="20"/>
                <w:lang w:val="uk-UA" w:eastAsia="ru-RU"/>
              </w:rPr>
            </w:pPr>
            <w:hyperlink r:id="rId176" w:history="1">
              <w:r w:rsidRPr="006F67C8">
                <w:rPr>
                  <w:rStyle w:val="a4"/>
                  <w:rFonts w:ascii="Times New Roman" w:hAnsi="Times New Roman"/>
                  <w:noProof/>
                  <w:sz w:val="20"/>
                  <w:szCs w:val="20"/>
                  <w:lang w:val="uk-UA" w:eastAsia="ru-RU"/>
                </w:rPr>
                <w:t>http://www.nc-climate.ncsu.edu/climate/patterns/NAO.html</w:t>
              </w:r>
            </w:hyperlink>
          </w:p>
          <w:p w:rsidR="00F35F0D" w:rsidRPr="006F67C8" w:rsidRDefault="00F35F0D" w:rsidP="00DD73DD">
            <w:pPr>
              <w:spacing w:after="0"/>
              <w:jc w:val="both"/>
              <w:rPr>
                <w:rFonts w:ascii="Times New Roman" w:hAnsi="Times New Roman" w:cs="Times New Roman"/>
                <w:noProof/>
                <w:sz w:val="20"/>
                <w:szCs w:val="20"/>
                <w:lang w:val="uk-UA" w:eastAsia="ru-RU"/>
              </w:rPr>
            </w:pPr>
            <w:hyperlink r:id="rId177" w:history="1">
              <w:r w:rsidRPr="006F67C8">
                <w:rPr>
                  <w:rStyle w:val="a4"/>
                  <w:rFonts w:ascii="Times New Roman" w:hAnsi="Times New Roman"/>
                  <w:noProof/>
                  <w:sz w:val="20"/>
                  <w:szCs w:val="20"/>
                  <w:lang w:val="uk-UA" w:eastAsia="ru-RU"/>
                </w:rPr>
                <w:t>https://nsidc.org/cryosphere/arctic-meteorology/weather_climate_patterns.html</w:t>
              </w:r>
            </w:hyperlink>
          </w:p>
        </w:tc>
      </w:tr>
    </w:tbl>
    <w:p w:rsidR="00F35F0D" w:rsidRPr="002853FE" w:rsidRDefault="00F35F0D" w:rsidP="00730659">
      <w:pPr>
        <w:spacing w:after="0"/>
        <w:jc w:val="both"/>
        <w:rPr>
          <w:rFonts w:ascii="Times New Roman" w:hAnsi="Times New Roman" w:cs="Times New Roman"/>
          <w:sz w:val="28"/>
          <w:szCs w:val="28"/>
          <w:lang w:val="uk-UA"/>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6"/>
      </w:tblGrid>
      <w:tr w:rsidR="00F35F0D" w:rsidRPr="002853FE">
        <w:tc>
          <w:tcPr>
            <w:tcW w:w="9606" w:type="dxa"/>
          </w:tcPr>
          <w:p w:rsidR="00F35F0D" w:rsidRPr="002853FE" w:rsidRDefault="00F35F0D" w:rsidP="0015391F">
            <w:pPr>
              <w:spacing w:after="0"/>
              <w:ind w:firstLine="567"/>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Наскільки нам загрожує посуха</w:t>
            </w:r>
          </w:p>
        </w:tc>
      </w:tr>
      <w:tr w:rsidR="00F35F0D" w:rsidRPr="002853FE">
        <w:tc>
          <w:tcPr>
            <w:tcW w:w="9606"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географія, екологія</w:t>
            </w:r>
          </w:p>
        </w:tc>
      </w:tr>
      <w:tr w:rsidR="00F35F0D" w:rsidRPr="002853FE">
        <w:tc>
          <w:tcPr>
            <w:tcW w:w="9606" w:type="dxa"/>
          </w:tcPr>
          <w:p w:rsidR="00F35F0D" w:rsidRPr="002853FE" w:rsidRDefault="00F35F0D" w:rsidP="00490711">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Міжурядова група експертів зі зміни клімату пророкує активне розширення посушливих областей в результаті глобального потепління, але, мабуть, помиляється. Сучасні методи оцінки тяжкості посухи невірні, говорить нове дослідження. Ситуація не настільки погана, </w:t>
            </w:r>
            <w:r w:rsidR="00490711">
              <w:rPr>
                <w:rFonts w:ascii="Times New Roman" w:hAnsi="Times New Roman" w:cs="Times New Roman"/>
                <w:sz w:val="28"/>
                <w:szCs w:val="28"/>
                <w:lang w:val="uk-UA"/>
              </w:rPr>
              <w:t xml:space="preserve">як малюють кліматологи. </w:t>
            </w:r>
            <w:r w:rsidRPr="002853FE">
              <w:rPr>
                <w:rFonts w:ascii="Times New Roman" w:hAnsi="Times New Roman" w:cs="Times New Roman"/>
                <w:sz w:val="28"/>
                <w:szCs w:val="28"/>
                <w:lang w:val="uk-UA"/>
              </w:rPr>
              <w:t xml:space="preserve">Для оцінки балансу опадів і втрати вологи ґрунтом (або шляхом прямого випаровування, або в результаті засвоєння води рослинами з </w:t>
            </w:r>
            <w:r w:rsidRPr="002853FE">
              <w:rPr>
                <w:rFonts w:ascii="Times New Roman" w:hAnsi="Times New Roman" w:cs="Times New Roman"/>
                <w:sz w:val="28"/>
                <w:szCs w:val="28"/>
                <w:lang w:val="uk-UA"/>
              </w:rPr>
              <w:lastRenderedPageBreak/>
              <w:t>подальшою її втратою через листя) використовується індекс посушливості Палмера. Метод оцінки, як правило, враховує лише температуру та географічну широту місцевості. Він користується популярністю в першу чергу завдяки своїй простоті, вказує гідролог Джастін Шеффілд з Прінстонського університету (США). Природно, чим простіше технологія, тим грубіший результат.</w:t>
            </w:r>
          </w:p>
          <w:p w:rsidR="00F35F0D" w:rsidRPr="002853FE" w:rsidRDefault="00F35F0D" w:rsidP="00490711">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Ученим давно відомо, що випаровування залежить і від інших факторів: швидкості вітру, відносної вологості повітря і кількості сонячного світла, що досягає поверхні Землі на різних довжинах хвиль. Але тільки зараз за допомогою супутникових даних пан Шеффілд і його колеги змогли реконструювати глобальні дані по цих параметрах аж до 1948 року. Потім дослідники перерахували </w:t>
            </w:r>
            <w:r w:rsidR="00490711">
              <w:rPr>
                <w:rFonts w:ascii="Times New Roman" w:hAnsi="Times New Roman" w:cs="Times New Roman"/>
                <w:sz w:val="28"/>
                <w:szCs w:val="28"/>
                <w:lang w:val="uk-UA"/>
              </w:rPr>
              <w:t xml:space="preserve">силу посухи з 1948 по 2008 рік. </w:t>
            </w:r>
            <w:r w:rsidRPr="002853FE">
              <w:rPr>
                <w:rFonts w:ascii="Times New Roman" w:hAnsi="Times New Roman" w:cs="Times New Roman"/>
                <w:sz w:val="28"/>
                <w:szCs w:val="28"/>
                <w:lang w:val="uk-UA"/>
              </w:rPr>
              <w:t>З'ясувалося, що показники посухи за цей період значно завищувалися. Наприклад, нова методика показала, що з 1980 по 2008 рік площа областей, що зазнали сильного браку вологи, зросла приблизно на 0,8% на рік, що в сім (!) раз менше оцінок, заснованих на одній лише температурі. Висновки підтверджують попередній аналіз тієї ж групи вчених, який показав, що в основному посуха припала на 1950-ті і 1960-ті роки, тобто не була викликана глобальним потеплінням.</w:t>
            </w:r>
          </w:p>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Присоромлені колеги захищаються. Пірс Форстер з Університету Лідса (Велика Британія) в спеціальній заяві вказав на те, що посухи в Європі, Африці і Китаї все одно стали більш серйозними в другій половині XX століття, як би не оцінювався розмір посушливих територій. Крім того, посуха не єдина небезпека, підкреслює кліматолог. Висока температура здатна вбити сільськогосподарські культури і без засухи. Коротше кажучи, пан Шеффілд і його колеги вказали на важливий недолік, але це не зменшує рівень загрози для харчової промисловості у зв'язку зі зміною клімату.</w:t>
            </w:r>
          </w:p>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Автори нового дослідження з останнім висновком не сперечаються. Більш того, вони відзначають, що ряд факторів навіть компенсував ефект глобального потепління, а інакше засуха була б ще сильнішою. Справа в тому, що кількість сонячного випромінювання, що досягає Землі, дещо знизилася з 1960-х по 1990-ті завдяки забрудненню атмосфери частинками, які розсіюють світло певних довжин хвиль назад у космос. Крім того, у розглянутий період поблизу поверхні планети впала швидкість вітру, що до</w:t>
            </w:r>
            <w:r>
              <w:rPr>
                <w:rFonts w:ascii="Times New Roman" w:hAnsi="Times New Roman" w:cs="Times New Roman"/>
                <w:sz w:val="28"/>
                <w:szCs w:val="28"/>
                <w:lang w:val="uk-UA"/>
              </w:rPr>
              <w:t>помогло зменшити випаровування.</w:t>
            </w:r>
          </w:p>
        </w:tc>
      </w:tr>
      <w:tr w:rsidR="00F35F0D" w:rsidRPr="00E37F46">
        <w:tc>
          <w:tcPr>
            <w:tcW w:w="9606" w:type="dxa"/>
          </w:tcPr>
          <w:p w:rsidR="00F35F0D" w:rsidRPr="002853FE" w:rsidRDefault="00F35F0D" w:rsidP="0015391F">
            <w:pPr>
              <w:spacing w:after="0"/>
              <w:jc w:val="both"/>
              <w:rPr>
                <w:rFonts w:ascii="Times New Roman" w:hAnsi="Times New Roman" w:cs="Times New Roman"/>
                <w:sz w:val="24"/>
                <w:szCs w:val="24"/>
                <w:lang w:val="uk-UA"/>
              </w:rPr>
            </w:pPr>
            <w:r w:rsidRPr="002853FE">
              <w:rPr>
                <w:rFonts w:ascii="Times New Roman" w:hAnsi="Times New Roman" w:cs="Times New Roman"/>
                <w:sz w:val="24"/>
                <w:szCs w:val="24"/>
                <w:lang w:val="uk-UA"/>
              </w:rPr>
              <w:lastRenderedPageBreak/>
              <w:t>Електронний ресурс:</w:t>
            </w:r>
          </w:p>
          <w:p w:rsidR="00F35F0D" w:rsidRPr="002853FE" w:rsidRDefault="00F35F0D" w:rsidP="0015391F">
            <w:pPr>
              <w:spacing w:after="0"/>
              <w:jc w:val="both"/>
              <w:rPr>
                <w:rFonts w:ascii="Times New Roman" w:hAnsi="Times New Roman" w:cs="Times New Roman"/>
                <w:sz w:val="20"/>
                <w:szCs w:val="20"/>
                <w:lang w:val="uk-UA"/>
              </w:rPr>
            </w:pPr>
            <w:hyperlink r:id="rId178" w:history="1">
              <w:r w:rsidRPr="002853FE">
                <w:rPr>
                  <w:rStyle w:val="a4"/>
                  <w:rFonts w:ascii="Times New Roman" w:hAnsi="Times New Roman"/>
                  <w:sz w:val="20"/>
                  <w:szCs w:val="20"/>
                  <w:lang w:val="uk-UA"/>
                </w:rPr>
                <w:t>http://geografica.net.ua/news/sila_posukhi_perebilshena/2012-11-18-1898</w:t>
              </w:r>
            </w:hyperlink>
            <w:r w:rsidRPr="002853FE">
              <w:rPr>
                <w:rFonts w:ascii="Times New Roman" w:hAnsi="Times New Roman" w:cs="Times New Roman"/>
                <w:sz w:val="20"/>
                <w:szCs w:val="20"/>
                <w:lang w:val="uk-UA"/>
              </w:rPr>
              <w:t xml:space="preserve"> </w:t>
            </w:r>
          </w:p>
        </w:tc>
      </w:tr>
    </w:tbl>
    <w:p w:rsidR="00F35F0D" w:rsidRDefault="00F35F0D" w:rsidP="002B0E15">
      <w:pPr>
        <w:spacing w:after="0"/>
        <w:jc w:val="both"/>
        <w:rPr>
          <w:rFonts w:ascii="Times New Roman" w:hAnsi="Times New Roman" w:cs="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2"/>
      </w:tblGrid>
      <w:tr w:rsidR="00F35F0D" w:rsidRPr="002853FE">
        <w:tc>
          <w:tcPr>
            <w:tcW w:w="9570" w:type="dxa"/>
          </w:tcPr>
          <w:p w:rsidR="00F35F0D" w:rsidRPr="002853FE" w:rsidRDefault="00F35F0D" w:rsidP="0015391F">
            <w:pPr>
              <w:spacing w:after="0"/>
              <w:ind w:firstLine="567"/>
              <w:jc w:val="center"/>
              <w:rPr>
                <w:rFonts w:ascii="Times New Roman" w:hAnsi="Times New Roman" w:cs="Times New Roman"/>
                <w:b/>
                <w:bCs/>
                <w:color w:val="003300"/>
                <w:sz w:val="40"/>
                <w:szCs w:val="40"/>
                <w:lang w:val="uk-UA"/>
              </w:rPr>
            </w:pPr>
            <w:r w:rsidRPr="002853FE">
              <w:rPr>
                <w:rFonts w:ascii="Times New Roman" w:hAnsi="Times New Roman" w:cs="Times New Roman"/>
                <w:b/>
                <w:bCs/>
                <w:sz w:val="28"/>
                <w:szCs w:val="28"/>
                <w:lang w:val="uk-UA"/>
              </w:rPr>
              <w:t>Глобальне потепління вбиває левів</w:t>
            </w:r>
          </w:p>
        </w:tc>
      </w:tr>
      <w:tr w:rsidR="00F35F0D" w:rsidRPr="002853FE">
        <w:tc>
          <w:tcPr>
            <w:tcW w:w="9570" w:type="dxa"/>
          </w:tcPr>
          <w:p w:rsidR="00F35F0D" w:rsidRPr="002853FE" w:rsidRDefault="00F35F0D" w:rsidP="0015391F">
            <w:pPr>
              <w:spacing w:after="0"/>
              <w:ind w:firstLine="567"/>
              <w:jc w:val="both"/>
              <w:rPr>
                <w:rFonts w:ascii="Times New Roman" w:hAnsi="Times New Roman" w:cs="Times New Roman"/>
                <w:b/>
                <w:bCs/>
                <w:color w:val="003300"/>
                <w:sz w:val="40"/>
                <w:szCs w:val="40"/>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біологія</w:t>
            </w:r>
          </w:p>
        </w:tc>
      </w:tr>
      <w:tr w:rsidR="00F35F0D" w:rsidRPr="002853FE">
        <w:tc>
          <w:tcPr>
            <w:tcW w:w="9570"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lastRenderedPageBreak/>
              <w:t>У Національному парку Серенгеті (Serengeti national park), Танзанія, зафіксована масова загибель левів, викликана епідемією чумки й кліщовими паразитами.</w:t>
            </w:r>
          </w:p>
          <w:p w:rsidR="00F35F0D" w:rsidRPr="002853FE" w:rsidRDefault="00F35F0D" w:rsidP="0015391F">
            <w:pPr>
              <w:spacing w:after="0"/>
              <w:ind w:firstLine="567"/>
              <w:jc w:val="both"/>
              <w:rPr>
                <w:rFonts w:ascii="Times New Roman" w:hAnsi="Times New Roman" w:cs="Times New Roman"/>
                <w:color w:val="800080"/>
                <w:sz w:val="28"/>
                <w:szCs w:val="28"/>
                <w:lang w:val="uk-UA"/>
              </w:rPr>
            </w:pPr>
            <w:r w:rsidRPr="002853FE">
              <w:rPr>
                <w:rFonts w:ascii="Times New Roman" w:hAnsi="Times New Roman" w:cs="Times New Roman"/>
                <w:sz w:val="28"/>
                <w:szCs w:val="28"/>
                <w:lang w:val="uk-UA"/>
              </w:rPr>
              <w:t>Група зоологів під керівництвом Лінди Мансон (Linda Munson) з Каліфорнійського університету (University of California), США, зв'язує нинішню епідемію із кліматичними змінами.</w:t>
            </w:r>
          </w:p>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Вірус чумки, що викликав епідемію в 1994, убив у Серенгеті третину всієї популяції левів, повторний удар епідемії довівся на левині прайди із прилеглого кратера Нгоронгоро (Ngorongoro Crater) в 2001 році. </w:t>
            </w:r>
          </w:p>
          <w:p w:rsidR="00F35F0D" w:rsidRPr="002853FE" w:rsidRDefault="00F35F0D" w:rsidP="0015391F">
            <w:pPr>
              <w:spacing w:after="0"/>
              <w:ind w:firstLine="567"/>
              <w:jc w:val="both"/>
              <w:rPr>
                <w:rFonts w:ascii="Times New Roman" w:hAnsi="Times New Roman" w:cs="Times New Roman"/>
                <w:b/>
                <w:bCs/>
                <w:color w:val="003300"/>
                <w:sz w:val="40"/>
                <w:szCs w:val="40"/>
                <w:lang w:val="uk-UA"/>
              </w:rPr>
            </w:pPr>
            <w:r w:rsidRPr="002853FE">
              <w:rPr>
                <w:rFonts w:ascii="Times New Roman" w:hAnsi="Times New Roman" w:cs="Times New Roman"/>
                <w:sz w:val="28"/>
                <w:szCs w:val="28"/>
                <w:lang w:val="uk-UA"/>
              </w:rPr>
              <w:t>Хоча вірус чумки періодично виникає в екосистемі заповідника, спалахи хвороби звичайно не торкаються левів. Цього року надзвичайно сильна посуха послабила популяцію буйволів – головної їжі левів. Поновлення дощів сприяло масовому зараженню буйволів кліщами й, як наслідок, проникнення в кров стерпних ними паразитів. Кліщові паразити в комбінації із чумкою виявилися вбивчими для левів.</w:t>
            </w:r>
          </w:p>
        </w:tc>
      </w:tr>
      <w:tr w:rsidR="00F35F0D" w:rsidRPr="00E37F46">
        <w:tc>
          <w:tcPr>
            <w:tcW w:w="9570" w:type="dxa"/>
          </w:tcPr>
          <w:p w:rsidR="00F35F0D" w:rsidRPr="002853FE" w:rsidRDefault="00F35F0D" w:rsidP="0015391F">
            <w:pPr>
              <w:spacing w:after="0"/>
              <w:jc w:val="both"/>
              <w:rPr>
                <w:rFonts w:ascii="Times New Roman" w:hAnsi="Times New Roman" w:cs="Times New Roman"/>
                <w:sz w:val="20"/>
                <w:szCs w:val="20"/>
                <w:lang w:val="uk-UA"/>
              </w:rPr>
            </w:pPr>
            <w:r w:rsidRPr="002853FE">
              <w:rPr>
                <w:rFonts w:ascii="Times New Roman" w:hAnsi="Times New Roman" w:cs="Times New Roman"/>
                <w:sz w:val="20"/>
                <w:szCs w:val="20"/>
                <w:lang w:val="uk-UA"/>
              </w:rPr>
              <w:t xml:space="preserve">Електронний ресурс: </w:t>
            </w:r>
          </w:p>
          <w:p w:rsidR="00F35F0D" w:rsidRPr="002853FE" w:rsidRDefault="00F35F0D" w:rsidP="0015391F">
            <w:pPr>
              <w:spacing w:after="0"/>
              <w:jc w:val="both"/>
              <w:rPr>
                <w:rFonts w:ascii="Times New Roman" w:hAnsi="Times New Roman" w:cs="Times New Roman"/>
                <w:b/>
                <w:bCs/>
                <w:color w:val="003300"/>
                <w:sz w:val="20"/>
                <w:szCs w:val="20"/>
                <w:lang w:val="uk-UA"/>
              </w:rPr>
            </w:pPr>
            <w:hyperlink r:id="rId179" w:history="1">
              <w:r w:rsidRPr="002853FE">
                <w:rPr>
                  <w:rStyle w:val="a4"/>
                  <w:rFonts w:ascii="Times New Roman" w:hAnsi="Times New Roman"/>
                  <w:sz w:val="20"/>
                  <w:szCs w:val="20"/>
                  <w:lang w:val="uk-UA"/>
                </w:rPr>
                <w:t>http://biologiess.blogspot.com/2011/08/blog-post_4836.html</w:t>
              </w:r>
            </w:hyperlink>
          </w:p>
        </w:tc>
      </w:tr>
    </w:tbl>
    <w:p w:rsidR="00F35F0D" w:rsidRPr="002853FE" w:rsidRDefault="00F35F0D" w:rsidP="00730659">
      <w:pPr>
        <w:spacing w:after="0"/>
        <w:jc w:val="both"/>
        <w:rPr>
          <w:rFonts w:ascii="Times New Roman" w:hAnsi="Times New Roman" w:cs="Times New Roman"/>
          <w:sz w:val="28"/>
          <w:szCs w:val="28"/>
          <w:lang w:val="uk-UA"/>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06"/>
      </w:tblGrid>
      <w:tr w:rsidR="00F35F0D" w:rsidRPr="002853FE">
        <w:tc>
          <w:tcPr>
            <w:tcW w:w="9606" w:type="dxa"/>
          </w:tcPr>
          <w:p w:rsidR="00F35F0D" w:rsidRPr="002853FE" w:rsidRDefault="00F35F0D" w:rsidP="0015391F">
            <w:pPr>
              <w:spacing w:after="0"/>
              <w:ind w:firstLine="567"/>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Кожний рік літо все тепліше і тепліше…</w:t>
            </w:r>
          </w:p>
        </w:tc>
      </w:tr>
      <w:tr w:rsidR="00F35F0D" w:rsidRPr="002853FE">
        <w:tc>
          <w:tcPr>
            <w:tcW w:w="9606"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географія, екологія</w:t>
            </w:r>
          </w:p>
        </w:tc>
      </w:tr>
      <w:tr w:rsidR="00F35F0D" w:rsidRPr="00A00FB4">
        <w:tc>
          <w:tcPr>
            <w:tcW w:w="9606"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Ретельний аналіз метеорологічних даних за останні 90 років, проведений групою вчених з Університету міста Колорадо, незаперечно свідчить про те, що літня погода у багатьох регіонах світу зазнає певних змін.</w:t>
            </w:r>
          </w:p>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При проведенні дослідження використовувалась нова методика підрахунку: замість того, щоб аналізувати зміни середньої температури по всій земній кулі, учені провели аналіз змін температури в кожному регіоні окремо. При цьому враховувалися тільки ті температурні значення, які виходили за межі очікуваної норми, що дозволило краще зрозуміти, який вплив кліматичні зміни справляють на життя тварин і рослин в досліджуваному регіоні.</w:t>
            </w:r>
          </w:p>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У ході дослідження використовувалися кліматичні дані з 1920 по 2010 рік, 30-річний інтервал з 1920 по 1949 рік був прийнятий за "точку відліку", після чого порівнювався послідовно з 30-річними періодами, які беруться з проміжком в 10 років починаючи з 1930 року.</w:t>
            </w:r>
          </w:p>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Статистичний аналіз показав, що клімат почав істотно змінюватися, починаючи з 1960-х років, причому найбільші зміни спостерігалися в тропічних районах планети. В цілому, за період спостережень середня річна температура в тропічних регіонах збільшилася на 40%, а в приполярних регіонах - на 20%. Цікаво, що в окремих регіонах (наприклад, в Ісландії) середня температура влітку, навпаки, дещо знизилася, що добре укладається в теорію локального похолодання на тлі глобального потепління.</w:t>
            </w:r>
          </w:p>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lastRenderedPageBreak/>
              <w:t xml:space="preserve">Як справедливо зазначає сайт </w:t>
            </w:r>
            <w:hyperlink r:id="rId180" w:history="1">
              <w:r w:rsidRPr="008954E6">
                <w:rPr>
                  <w:rStyle w:val="a4"/>
                  <w:rFonts w:ascii="Times New Roman" w:hAnsi="Times New Roman"/>
                  <w:sz w:val="28"/>
                  <w:szCs w:val="28"/>
                  <w:lang w:val="uk-UA"/>
                </w:rPr>
                <w:t>www.sciencedaily.com</w:t>
              </w:r>
            </w:hyperlink>
            <w:r w:rsidRPr="002853FE">
              <w:rPr>
                <w:rFonts w:ascii="Times New Roman" w:hAnsi="Times New Roman" w:cs="Times New Roman"/>
                <w:sz w:val="28"/>
                <w:szCs w:val="28"/>
                <w:lang w:val="uk-UA"/>
              </w:rPr>
              <w:t xml:space="preserve"> всі ці зміни відбулися протягом всього одного людського життя, і немає ніяких підстав припускати, що в майбутньому процеси глобального потепління зупиняться або хоча б істотно сповільняться в порівнянні з сьогоднішнім днем.</w:t>
            </w:r>
          </w:p>
        </w:tc>
      </w:tr>
      <w:tr w:rsidR="00F35F0D" w:rsidRPr="00E37F46">
        <w:tc>
          <w:tcPr>
            <w:tcW w:w="9606" w:type="dxa"/>
          </w:tcPr>
          <w:p w:rsidR="00F35F0D" w:rsidRPr="002853FE" w:rsidRDefault="00F35F0D" w:rsidP="0015391F">
            <w:pPr>
              <w:spacing w:after="0"/>
              <w:jc w:val="both"/>
              <w:rPr>
                <w:rFonts w:ascii="Times New Roman" w:hAnsi="Times New Roman" w:cs="Times New Roman"/>
                <w:sz w:val="24"/>
                <w:szCs w:val="24"/>
                <w:lang w:val="uk-UA"/>
              </w:rPr>
            </w:pPr>
            <w:r w:rsidRPr="002853FE">
              <w:rPr>
                <w:rFonts w:ascii="Times New Roman" w:hAnsi="Times New Roman" w:cs="Times New Roman"/>
                <w:sz w:val="24"/>
                <w:szCs w:val="24"/>
                <w:lang w:val="uk-UA"/>
              </w:rPr>
              <w:lastRenderedPageBreak/>
              <w:t>Електронний ресурс:</w:t>
            </w:r>
          </w:p>
          <w:p w:rsidR="00F35F0D" w:rsidRPr="002853FE" w:rsidRDefault="00F35F0D" w:rsidP="0015391F">
            <w:pPr>
              <w:spacing w:after="0"/>
              <w:jc w:val="both"/>
              <w:rPr>
                <w:rFonts w:ascii="Times New Roman" w:hAnsi="Times New Roman" w:cs="Times New Roman"/>
                <w:sz w:val="28"/>
                <w:szCs w:val="28"/>
                <w:lang w:val="uk-UA"/>
              </w:rPr>
            </w:pPr>
            <w:hyperlink r:id="rId181" w:history="1">
              <w:r w:rsidRPr="002853FE">
                <w:rPr>
                  <w:rStyle w:val="a4"/>
                  <w:rFonts w:ascii="Times New Roman" w:hAnsi="Times New Roman"/>
                  <w:sz w:val="20"/>
                  <w:szCs w:val="20"/>
                  <w:lang w:val="uk-UA"/>
                </w:rPr>
                <w:t>http://geografica.net.ua/news/u_bagatokh_regionakh_planeti_lito_z_kozhnim_rokom_stae_vse_spekotnishe/2012-11-18-1897</w:t>
              </w:r>
            </w:hyperlink>
            <w:r w:rsidRPr="002853FE">
              <w:rPr>
                <w:rFonts w:ascii="Times New Roman" w:hAnsi="Times New Roman" w:cs="Times New Roman"/>
                <w:sz w:val="28"/>
                <w:szCs w:val="28"/>
                <w:lang w:val="uk-UA"/>
              </w:rPr>
              <w:t xml:space="preserve"> </w:t>
            </w:r>
          </w:p>
        </w:tc>
      </w:tr>
    </w:tbl>
    <w:p w:rsidR="00F35F0D" w:rsidRDefault="00F35F0D" w:rsidP="00730659">
      <w:pPr>
        <w:spacing w:after="0"/>
        <w:ind w:firstLine="567"/>
        <w:jc w:val="both"/>
        <w:rPr>
          <w:rFonts w:ascii="Times New Roman" w:hAnsi="Times New Roman" w:cs="Times New Roman"/>
          <w:sz w:val="28"/>
          <w:szCs w:val="28"/>
          <w:lang w:val="uk-UA"/>
        </w:rPr>
      </w:pPr>
    </w:p>
    <w:p w:rsidR="00F35F0D" w:rsidRPr="002853FE" w:rsidRDefault="00F35F0D" w:rsidP="00730659">
      <w:pPr>
        <w:spacing w:after="0"/>
        <w:ind w:firstLine="567"/>
        <w:jc w:val="both"/>
        <w:rPr>
          <w:rFonts w:ascii="Times New Roman" w:hAnsi="Times New Roman" w:cs="Times New Roman"/>
          <w:sz w:val="28"/>
          <w:szCs w:val="28"/>
          <w:lang w:val="uk-UA"/>
        </w:rPr>
      </w:pPr>
    </w:p>
    <w:p w:rsidR="00F35F0D" w:rsidRPr="004C5A23" w:rsidRDefault="00F35F0D" w:rsidP="00436638">
      <w:pPr>
        <w:pStyle w:val="ac"/>
        <w:numPr>
          <w:ilvl w:val="1"/>
          <w:numId w:val="36"/>
        </w:numPr>
        <w:spacing w:after="0"/>
        <w:jc w:val="center"/>
        <w:rPr>
          <w:rFonts w:ascii="Times New Roman" w:hAnsi="Times New Roman" w:cs="Times New Roman"/>
          <w:b/>
          <w:bCs/>
          <w:color w:val="000000" w:themeColor="text1"/>
          <w:sz w:val="32"/>
          <w:szCs w:val="32"/>
          <w:lang w:val="uk-UA"/>
        </w:rPr>
      </w:pPr>
      <w:r w:rsidRPr="004C5A23">
        <w:rPr>
          <w:rFonts w:ascii="Times New Roman" w:hAnsi="Times New Roman" w:cs="Times New Roman"/>
          <w:b/>
          <w:bCs/>
          <w:color w:val="000000" w:themeColor="text1"/>
          <w:sz w:val="32"/>
          <w:szCs w:val="32"/>
          <w:lang w:val="uk-UA"/>
        </w:rPr>
        <w:t>Сучасні проблеми сталого розвитку</w:t>
      </w:r>
    </w:p>
    <w:p w:rsidR="00F35F0D" w:rsidRPr="002853FE" w:rsidRDefault="00F35F0D" w:rsidP="00863E24">
      <w:pPr>
        <w:spacing w:after="0"/>
        <w:jc w:val="both"/>
        <w:rPr>
          <w:rFonts w:ascii="Times New Roman" w:hAnsi="Times New Roman" w:cs="Times New Roman"/>
          <w:color w:val="116338"/>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8"/>
        <w:gridCol w:w="5244"/>
      </w:tblGrid>
      <w:tr w:rsidR="00F35F0D" w:rsidRPr="002853FE" w:rsidTr="00C474BF">
        <w:tc>
          <w:tcPr>
            <w:tcW w:w="9189" w:type="dxa"/>
            <w:gridSpan w:val="2"/>
          </w:tcPr>
          <w:p w:rsidR="00F35F0D" w:rsidRPr="002853FE" w:rsidRDefault="00F35F0D" w:rsidP="00F84425">
            <w:pPr>
              <w:spacing w:after="0"/>
              <w:ind w:firstLine="567"/>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Доступ до сучасних джерел енергії в світлі глобальних завдань розвитку людства</w:t>
            </w:r>
          </w:p>
        </w:tc>
      </w:tr>
      <w:tr w:rsidR="00F35F0D" w:rsidRPr="002853FE" w:rsidTr="00C474BF">
        <w:tc>
          <w:tcPr>
            <w:tcW w:w="9189" w:type="dxa"/>
            <w:gridSpan w:val="2"/>
          </w:tcPr>
          <w:p w:rsidR="00F35F0D" w:rsidRPr="002853FE" w:rsidRDefault="00F35F0D" w:rsidP="00F84425">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міждисциплінарна</w:t>
            </w:r>
          </w:p>
        </w:tc>
      </w:tr>
      <w:tr w:rsidR="00F35F0D" w:rsidRPr="002853FE" w:rsidTr="00C474BF">
        <w:tc>
          <w:tcPr>
            <w:tcW w:w="3969" w:type="dxa"/>
          </w:tcPr>
          <w:p w:rsidR="00F35F0D" w:rsidRPr="002853FE" w:rsidRDefault="00F35F0D" w:rsidP="00F84425">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Підраховано, що близько 1,3 мільярда людей у світі не мають доступу до </w:t>
            </w:r>
            <w:r w:rsidRPr="006D4546">
              <w:rPr>
                <w:rFonts w:ascii="Times New Roman" w:hAnsi="Times New Roman" w:cs="Times New Roman"/>
                <w:sz w:val="28"/>
                <w:szCs w:val="28"/>
                <w:lang w:val="uk-UA"/>
              </w:rPr>
              <w:t>електроенергії.</w:t>
            </w:r>
            <w:r w:rsidRPr="002853FE">
              <w:rPr>
                <w:rFonts w:ascii="Times New Roman" w:hAnsi="Times New Roman" w:cs="Times New Roman"/>
                <w:sz w:val="28"/>
                <w:szCs w:val="28"/>
                <w:lang w:val="uk-UA"/>
              </w:rPr>
              <w:t xml:space="preserve"> Крім   того,  2,7    млрд.     людей продовжують використовувати у побуті тверде паливо (дрова, вугілля) для приготування їжі та опалення, очікується також зростання цього показника до 2,8 мільярда у 2030 році;</w:t>
            </w:r>
          </w:p>
          <w:p w:rsidR="00F35F0D" w:rsidRPr="002853FE" w:rsidRDefault="00F35F0D" w:rsidP="00F84425">
            <w:pPr>
              <w:shd w:val="clear" w:color="auto" w:fill="FFFFFF"/>
              <w:spacing w:after="0"/>
              <w:rPr>
                <w:rFonts w:ascii="Times New Roman" w:hAnsi="Times New Roman" w:cs="Times New Roman"/>
                <w:sz w:val="28"/>
                <w:szCs w:val="28"/>
                <w:lang w:val="uk-UA"/>
              </w:rPr>
            </w:pPr>
          </w:p>
        </w:tc>
        <w:tc>
          <w:tcPr>
            <w:tcW w:w="5220" w:type="dxa"/>
          </w:tcPr>
          <w:p w:rsidR="00F35F0D" w:rsidRPr="002853FE" w:rsidRDefault="00F35F0D" w:rsidP="0043384F">
            <w:pPr>
              <w:tabs>
                <w:tab w:val="left" w:pos="338"/>
              </w:tabs>
              <w:spacing w:after="0"/>
              <w:ind w:firstLine="196"/>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Забезпечення доступу до електроенергії буде сприяти:</w:t>
            </w:r>
          </w:p>
          <w:p w:rsidR="00F35F0D" w:rsidRPr="002853FE" w:rsidRDefault="00F35F0D" w:rsidP="0043384F">
            <w:pPr>
              <w:pStyle w:val="ac"/>
              <w:numPr>
                <w:ilvl w:val="0"/>
                <w:numId w:val="2"/>
              </w:numPr>
              <w:tabs>
                <w:tab w:val="left" w:pos="338"/>
                <w:tab w:val="left" w:pos="874"/>
              </w:tabs>
              <w:spacing w:after="0"/>
              <w:ind w:left="0" w:firstLine="196"/>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Ліквідації крайньої бідності та голоду (забезпечення питною водою, зрошення, підвищення врожайності та ін..);</w:t>
            </w:r>
          </w:p>
          <w:p w:rsidR="00F35F0D" w:rsidRPr="002853FE" w:rsidRDefault="00F35F0D" w:rsidP="0043384F">
            <w:pPr>
              <w:pStyle w:val="ac"/>
              <w:numPr>
                <w:ilvl w:val="0"/>
                <w:numId w:val="2"/>
              </w:numPr>
              <w:tabs>
                <w:tab w:val="left" w:pos="338"/>
                <w:tab w:val="left" w:pos="874"/>
              </w:tabs>
              <w:spacing w:after="0"/>
              <w:ind w:left="0" w:firstLine="196"/>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Забезпеченню загальної початкової освіти (звільнить дітей від збирання дров, доставки води й приготування їжі; забезпечить освітлення, використання технологій та зв’язку та ін.);</w:t>
            </w:r>
          </w:p>
          <w:p w:rsidR="00F35F0D" w:rsidRPr="002853FE" w:rsidRDefault="00F35F0D" w:rsidP="0043384F">
            <w:pPr>
              <w:pStyle w:val="ac"/>
              <w:numPr>
                <w:ilvl w:val="0"/>
                <w:numId w:val="2"/>
              </w:numPr>
              <w:tabs>
                <w:tab w:val="left" w:pos="338"/>
                <w:tab w:val="left" w:pos="874"/>
              </w:tabs>
              <w:spacing w:after="0"/>
              <w:ind w:left="0" w:firstLine="196"/>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Скороченню дитячої смертності, поліпшенню материнського здоров'я та боротьбі з ВІЛ/СНІДом, малярією й іншими захворюваннями (якісна їжа, зменшення забруднення повітря, очищення води, сучасні медичні технології та ін..).</w:t>
            </w:r>
          </w:p>
          <w:p w:rsidR="00F35F0D" w:rsidRPr="002853FE" w:rsidRDefault="00F35F0D" w:rsidP="0043384F">
            <w:pPr>
              <w:pStyle w:val="ac"/>
              <w:numPr>
                <w:ilvl w:val="0"/>
                <w:numId w:val="2"/>
              </w:numPr>
              <w:tabs>
                <w:tab w:val="left" w:pos="338"/>
                <w:tab w:val="left" w:pos="910"/>
              </w:tabs>
              <w:spacing w:after="0"/>
              <w:ind w:left="0" w:firstLine="196"/>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Розширенню прав і можливостей жінок (зменшення фізичних навантажень, звільнення часу, працевлаштування, участь у громадській діяльності та ін..);</w:t>
            </w:r>
          </w:p>
          <w:p w:rsidR="00F35F0D" w:rsidRPr="002853FE" w:rsidRDefault="00F35F0D" w:rsidP="0043384F">
            <w:pPr>
              <w:pStyle w:val="ac"/>
              <w:numPr>
                <w:ilvl w:val="0"/>
                <w:numId w:val="2"/>
              </w:numPr>
              <w:tabs>
                <w:tab w:val="left" w:pos="338"/>
                <w:tab w:val="left" w:pos="910"/>
              </w:tabs>
              <w:spacing w:after="0"/>
              <w:ind w:left="0" w:firstLine="196"/>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Забезпеченню сталого розвитку навколишнього середовища (використання сучасних технологій приготування їжі, екологічно чистої енергії, зниження викидів парникових газів і факторів глобального потепління, </w:t>
            </w:r>
            <w:r w:rsidRPr="002853FE">
              <w:rPr>
                <w:rFonts w:ascii="Times New Roman" w:hAnsi="Times New Roman" w:cs="Times New Roman"/>
                <w:sz w:val="28"/>
                <w:szCs w:val="28"/>
                <w:lang w:val="uk-UA"/>
              </w:rPr>
              <w:lastRenderedPageBreak/>
              <w:t>збереження лісів і ґрунтів та ін..);</w:t>
            </w:r>
          </w:p>
          <w:p w:rsidR="00F35F0D" w:rsidRPr="002853FE" w:rsidRDefault="00F35F0D" w:rsidP="0043384F">
            <w:pPr>
              <w:pStyle w:val="ac"/>
              <w:numPr>
                <w:ilvl w:val="0"/>
                <w:numId w:val="2"/>
              </w:numPr>
              <w:tabs>
                <w:tab w:val="left" w:pos="338"/>
                <w:tab w:val="left" w:pos="910"/>
              </w:tabs>
              <w:spacing w:after="0"/>
              <w:ind w:left="0" w:firstLine="196"/>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Формування глобального партнерства в цілях розвитку (здійснення зв’язку, отримання інформації, використання ІКТ та ін..). </w:t>
            </w:r>
          </w:p>
        </w:tc>
      </w:tr>
      <w:tr w:rsidR="00F35F0D" w:rsidRPr="00A00FB4" w:rsidTr="00C474BF">
        <w:tc>
          <w:tcPr>
            <w:tcW w:w="9189" w:type="dxa"/>
            <w:gridSpan w:val="2"/>
          </w:tcPr>
          <w:p w:rsidR="00F35F0D" w:rsidRPr="002853FE" w:rsidRDefault="00F35F0D" w:rsidP="00F84425">
            <w:pPr>
              <w:autoSpaceDE w:val="0"/>
              <w:autoSpaceDN w:val="0"/>
              <w:adjustRightInd w:val="0"/>
              <w:spacing w:after="0"/>
              <w:rPr>
                <w:rFonts w:ascii="Times New Roman" w:hAnsi="Times New Roman" w:cs="Times New Roman"/>
                <w:sz w:val="24"/>
                <w:szCs w:val="24"/>
                <w:lang w:val="uk-UA"/>
              </w:rPr>
            </w:pPr>
            <w:r w:rsidRPr="002853FE">
              <w:rPr>
                <w:rFonts w:ascii="Times New Roman" w:hAnsi="Times New Roman" w:cs="Times New Roman"/>
                <w:sz w:val="24"/>
                <w:szCs w:val="24"/>
                <w:lang w:val="uk-UA"/>
              </w:rPr>
              <w:lastRenderedPageBreak/>
              <w:t>Електронні ресурси:</w:t>
            </w:r>
          </w:p>
          <w:p w:rsidR="00F35F0D" w:rsidRPr="002853FE" w:rsidRDefault="00F35F0D" w:rsidP="00F84425">
            <w:pPr>
              <w:autoSpaceDE w:val="0"/>
              <w:autoSpaceDN w:val="0"/>
              <w:adjustRightInd w:val="0"/>
              <w:spacing w:after="0"/>
              <w:rPr>
                <w:rFonts w:ascii="Times New Roman" w:hAnsi="Times New Roman" w:cs="Times New Roman"/>
                <w:sz w:val="24"/>
                <w:szCs w:val="24"/>
                <w:lang w:val="uk-UA"/>
              </w:rPr>
            </w:pPr>
            <w:r w:rsidRPr="002853FE">
              <w:rPr>
                <w:rFonts w:ascii="Times New Roman" w:hAnsi="Times New Roman" w:cs="Times New Roman"/>
                <w:sz w:val="24"/>
                <w:szCs w:val="24"/>
                <w:lang w:val="uk-UA"/>
              </w:rPr>
              <w:t>СВІТОВИЙ БАНК, цілі і завдання розвитку ІІІ тисячоліття</w:t>
            </w:r>
          </w:p>
          <w:p w:rsidR="00F35F0D" w:rsidRPr="002853FE" w:rsidRDefault="00F35F0D" w:rsidP="00F84425">
            <w:pPr>
              <w:autoSpaceDE w:val="0"/>
              <w:autoSpaceDN w:val="0"/>
              <w:adjustRightInd w:val="0"/>
              <w:spacing w:after="0"/>
              <w:rPr>
                <w:rFonts w:ascii="Times New Roman" w:hAnsi="Times New Roman" w:cs="Times New Roman"/>
                <w:sz w:val="20"/>
                <w:szCs w:val="20"/>
                <w:lang w:val="uk-UA"/>
              </w:rPr>
            </w:pPr>
            <w:hyperlink r:id="rId182" w:history="1">
              <w:r w:rsidRPr="002853FE">
                <w:rPr>
                  <w:rStyle w:val="a4"/>
                  <w:rFonts w:ascii="Times New Roman" w:hAnsi="Times New Roman"/>
                  <w:sz w:val="20"/>
                  <w:szCs w:val="20"/>
                  <w:lang w:val="uk-UA"/>
                </w:rPr>
                <w:t>http://uk.wikipedia.org/wiki/%D0%A1%D0%B2%D1%96%D1%82%D0%BE%D0%B2%D0%B8%D0%B9_%D0%B1%D0%B0%D0%BD%D0%BA</w:t>
              </w:r>
            </w:hyperlink>
            <w:r w:rsidRPr="002853FE">
              <w:rPr>
                <w:rFonts w:ascii="Times New Roman" w:hAnsi="Times New Roman" w:cs="Times New Roman"/>
                <w:sz w:val="20"/>
                <w:szCs w:val="20"/>
                <w:lang w:val="uk-UA"/>
              </w:rPr>
              <w:t xml:space="preserve"> </w:t>
            </w:r>
          </w:p>
          <w:p w:rsidR="00F35F0D" w:rsidRPr="002853FE" w:rsidRDefault="00F35F0D" w:rsidP="00F84425">
            <w:pPr>
              <w:autoSpaceDE w:val="0"/>
              <w:autoSpaceDN w:val="0"/>
              <w:adjustRightInd w:val="0"/>
              <w:spacing w:after="0"/>
              <w:rPr>
                <w:rFonts w:ascii="Times New Roman" w:hAnsi="Times New Roman" w:cs="Times New Roman"/>
                <w:color w:val="241F20"/>
                <w:sz w:val="24"/>
                <w:szCs w:val="24"/>
                <w:lang w:val="uk-UA"/>
              </w:rPr>
            </w:pPr>
            <w:r w:rsidRPr="002853FE">
              <w:rPr>
                <w:rFonts w:ascii="Times New Roman" w:hAnsi="Times New Roman" w:cs="Times New Roman"/>
                <w:color w:val="241F20"/>
                <w:sz w:val="24"/>
                <w:szCs w:val="24"/>
                <w:lang w:val="uk-UA"/>
              </w:rPr>
              <w:t>ENERGY FOR COOKING IN DEVELOPING</w:t>
            </w:r>
          </w:p>
          <w:p w:rsidR="00F35F0D" w:rsidRPr="002853FE" w:rsidRDefault="00F35F0D" w:rsidP="00F84425">
            <w:pPr>
              <w:spacing w:after="0"/>
              <w:jc w:val="both"/>
              <w:rPr>
                <w:rFonts w:ascii="Times New Roman" w:hAnsi="Times New Roman" w:cs="Times New Roman"/>
                <w:color w:val="241F20"/>
                <w:sz w:val="24"/>
                <w:szCs w:val="24"/>
                <w:lang w:val="uk-UA"/>
              </w:rPr>
            </w:pPr>
            <w:r w:rsidRPr="002853FE">
              <w:rPr>
                <w:rFonts w:ascii="Times New Roman" w:hAnsi="Times New Roman" w:cs="Times New Roman"/>
                <w:color w:val="241F20"/>
                <w:sz w:val="24"/>
                <w:szCs w:val="24"/>
                <w:lang w:val="uk-UA"/>
              </w:rPr>
              <w:t>COUNTRIES (енергія для приготування їжі в країнах, що розвиваються)</w:t>
            </w:r>
          </w:p>
          <w:p w:rsidR="00F35F0D" w:rsidRPr="002853FE" w:rsidRDefault="00F35F0D" w:rsidP="00F84425">
            <w:pPr>
              <w:spacing w:after="0"/>
              <w:jc w:val="both"/>
              <w:rPr>
                <w:rFonts w:ascii="Times New Roman" w:hAnsi="Times New Roman" w:cs="Times New Roman"/>
                <w:sz w:val="20"/>
                <w:szCs w:val="20"/>
                <w:lang w:val="uk-UA"/>
              </w:rPr>
            </w:pPr>
            <w:hyperlink r:id="rId183" w:history="1">
              <w:r w:rsidRPr="002853FE">
                <w:rPr>
                  <w:rStyle w:val="a4"/>
                  <w:rFonts w:ascii="Times New Roman" w:hAnsi="Times New Roman"/>
                  <w:sz w:val="20"/>
                  <w:szCs w:val="20"/>
                  <w:lang w:val="uk-UA"/>
                </w:rPr>
                <w:t>http://www.iea.org/publications/freepublications/publication/cooking.pdf</w:t>
              </w:r>
            </w:hyperlink>
            <w:r w:rsidRPr="002853FE">
              <w:rPr>
                <w:rFonts w:ascii="Times New Roman" w:hAnsi="Times New Roman" w:cs="Times New Roman"/>
                <w:sz w:val="20"/>
                <w:szCs w:val="20"/>
                <w:lang w:val="uk-UA"/>
              </w:rPr>
              <w:t xml:space="preserve"> </w:t>
            </w:r>
          </w:p>
          <w:p w:rsidR="00F35F0D" w:rsidRPr="002853FE" w:rsidRDefault="00F35F0D" w:rsidP="00F84425">
            <w:pPr>
              <w:autoSpaceDE w:val="0"/>
              <w:autoSpaceDN w:val="0"/>
              <w:adjustRightInd w:val="0"/>
              <w:spacing w:after="0"/>
              <w:rPr>
                <w:rFonts w:ascii="Times New Roman" w:hAnsi="Times New Roman" w:cs="Times New Roman"/>
                <w:color w:val="000000"/>
                <w:sz w:val="24"/>
                <w:szCs w:val="24"/>
                <w:lang w:val="uk-UA"/>
              </w:rPr>
            </w:pPr>
            <w:r w:rsidRPr="002853FE">
              <w:rPr>
                <w:rFonts w:ascii="Times New Roman" w:hAnsi="Times New Roman" w:cs="Times New Roman"/>
                <w:color w:val="000000"/>
                <w:sz w:val="24"/>
                <w:szCs w:val="24"/>
                <w:lang w:val="uk-UA"/>
              </w:rPr>
              <w:t>ENERGY, DEVELOPMENT AND SECURITY Energy issues in the current macroeconomic context (ЕНЕРГІЯ, РОЗВИТОК і БЕЗПЕКА, питання енергетики в сучасному макроекономічному контексті)</w:t>
            </w:r>
          </w:p>
          <w:p w:rsidR="00F35F0D" w:rsidRPr="002853FE" w:rsidRDefault="00F35F0D" w:rsidP="00F84425">
            <w:pPr>
              <w:autoSpaceDE w:val="0"/>
              <w:autoSpaceDN w:val="0"/>
              <w:adjustRightInd w:val="0"/>
              <w:spacing w:after="0"/>
              <w:rPr>
                <w:rFonts w:ascii="Times New Roman" w:hAnsi="Times New Roman" w:cs="Times New Roman"/>
                <w:color w:val="000000"/>
                <w:sz w:val="20"/>
                <w:szCs w:val="20"/>
                <w:lang w:val="uk-UA"/>
              </w:rPr>
            </w:pPr>
            <w:hyperlink r:id="rId184" w:history="1">
              <w:r w:rsidRPr="002853FE">
                <w:rPr>
                  <w:rStyle w:val="a4"/>
                  <w:rFonts w:ascii="Times New Roman" w:hAnsi="Times New Roman"/>
                  <w:sz w:val="20"/>
                  <w:szCs w:val="20"/>
                  <w:lang w:val="uk-UA"/>
                </w:rPr>
                <w:t>http://www.unido.org/fileadmin/user_media/Publications/documents/energy_development_and_security.pdf</w:t>
              </w:r>
            </w:hyperlink>
            <w:r w:rsidRPr="002853FE">
              <w:rPr>
                <w:rFonts w:ascii="Times New Roman" w:hAnsi="Times New Roman" w:cs="Times New Roman"/>
                <w:color w:val="000000"/>
                <w:sz w:val="20"/>
                <w:szCs w:val="20"/>
                <w:lang w:val="uk-UA"/>
              </w:rPr>
              <w:t xml:space="preserve"> </w:t>
            </w:r>
          </w:p>
        </w:tc>
      </w:tr>
    </w:tbl>
    <w:p w:rsidR="00F35F0D" w:rsidRPr="002853FE" w:rsidRDefault="00F35F0D" w:rsidP="0099007A">
      <w:pPr>
        <w:spacing w:after="0"/>
        <w:jc w:val="both"/>
        <w:rPr>
          <w:rFonts w:ascii="Times New Roman" w:hAnsi="Times New Roman" w:cs="Times New Roman"/>
          <w:sz w:val="28"/>
          <w:szCs w:val="28"/>
          <w:lang w:val="uk-UA"/>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6"/>
      </w:tblGrid>
      <w:tr w:rsidR="00F35F0D" w:rsidRPr="002853FE">
        <w:tc>
          <w:tcPr>
            <w:tcW w:w="9606" w:type="dxa"/>
          </w:tcPr>
          <w:p w:rsidR="00F35F0D" w:rsidRPr="002853FE" w:rsidRDefault="00F35F0D" w:rsidP="0015391F">
            <w:pPr>
              <w:spacing w:after="0"/>
              <w:ind w:firstLine="567"/>
              <w:jc w:val="both"/>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Закон обмеженості (вичерпності) природних ресурсів</w:t>
            </w:r>
          </w:p>
        </w:tc>
      </w:tr>
      <w:tr w:rsidR="00F35F0D" w:rsidRPr="002853FE">
        <w:tc>
          <w:tcPr>
            <w:tcW w:w="9606"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географія, екологія</w:t>
            </w:r>
          </w:p>
        </w:tc>
      </w:tr>
      <w:tr w:rsidR="00F35F0D" w:rsidRPr="002853FE">
        <w:tc>
          <w:tcPr>
            <w:tcW w:w="9606" w:type="dxa"/>
          </w:tcPr>
          <w:p w:rsidR="009F277D" w:rsidRPr="00FE55FC" w:rsidRDefault="009F277D" w:rsidP="00E62417">
            <w:pPr>
              <w:pStyle w:val="ac"/>
              <w:numPr>
                <w:ilvl w:val="0"/>
                <w:numId w:val="40"/>
              </w:numPr>
              <w:spacing w:after="0"/>
              <w:ind w:left="34" w:firstLine="326"/>
              <w:contextualSpacing/>
              <w:jc w:val="both"/>
              <w:rPr>
                <w:rFonts w:ascii="Times New Roman" w:hAnsi="Times New Roman"/>
                <w:sz w:val="28"/>
                <w:szCs w:val="28"/>
                <w:lang w:val="uk-UA"/>
              </w:rPr>
            </w:pPr>
            <w:r w:rsidRPr="00FE55FC">
              <w:rPr>
                <w:rFonts w:ascii="Times New Roman" w:hAnsi="Times New Roman"/>
                <w:sz w:val="28"/>
                <w:szCs w:val="28"/>
                <w:lang w:val="uk-UA"/>
              </w:rPr>
              <w:t>Без порушення існуючої рівноваги у довкіллі не може бути вилучено чи додано більше 1% всієї енергії, що входить в енергетичний потік біосфери ("правило 1%", яке дехто з е</w:t>
            </w:r>
            <w:r>
              <w:rPr>
                <w:rFonts w:ascii="Times New Roman" w:hAnsi="Times New Roman"/>
                <w:sz w:val="28"/>
                <w:szCs w:val="28"/>
                <w:lang w:val="uk-UA"/>
              </w:rPr>
              <w:t>кологів вважає окремим законом);</w:t>
            </w:r>
          </w:p>
          <w:p w:rsidR="009F277D" w:rsidRPr="002853FE" w:rsidRDefault="009F277D" w:rsidP="00E62417">
            <w:pPr>
              <w:pStyle w:val="ac"/>
              <w:numPr>
                <w:ilvl w:val="0"/>
                <w:numId w:val="40"/>
              </w:numPr>
              <w:spacing w:after="0"/>
              <w:ind w:left="34" w:firstLine="326"/>
              <w:contextualSpacing/>
              <w:jc w:val="both"/>
              <w:rPr>
                <w:rFonts w:ascii="Times New Roman" w:hAnsi="Times New Roman"/>
                <w:sz w:val="28"/>
                <w:szCs w:val="28"/>
                <w:lang w:val="uk-UA"/>
              </w:rPr>
            </w:pPr>
            <w:r>
              <w:rPr>
                <w:rFonts w:ascii="Times New Roman" w:hAnsi="Times New Roman"/>
                <w:sz w:val="28"/>
                <w:szCs w:val="28"/>
                <w:lang w:val="uk-UA"/>
              </w:rPr>
              <w:t>Н</w:t>
            </w:r>
            <w:r w:rsidRPr="002853FE">
              <w:rPr>
                <w:rFonts w:ascii="Times New Roman" w:hAnsi="Times New Roman"/>
                <w:sz w:val="28"/>
                <w:szCs w:val="28"/>
                <w:lang w:val="uk-UA"/>
              </w:rPr>
              <w:t xml:space="preserve">авіть оволодіння енергією синтезу гелію з дейтерію чи транспортування з навколоземних станцій додаткової електроенергії не зроблять енергетичні ресурси людства безмежними; </w:t>
            </w:r>
          </w:p>
          <w:p w:rsidR="009F277D" w:rsidRPr="002853FE" w:rsidRDefault="009F277D" w:rsidP="00E62417">
            <w:pPr>
              <w:pStyle w:val="ac"/>
              <w:numPr>
                <w:ilvl w:val="0"/>
                <w:numId w:val="40"/>
              </w:numPr>
              <w:spacing w:after="0"/>
              <w:ind w:left="34" w:firstLine="326"/>
              <w:contextualSpacing/>
              <w:jc w:val="both"/>
              <w:rPr>
                <w:rFonts w:ascii="Times New Roman" w:hAnsi="Times New Roman"/>
                <w:sz w:val="28"/>
                <w:szCs w:val="28"/>
                <w:lang w:val="uk-UA"/>
              </w:rPr>
            </w:pPr>
            <w:r>
              <w:rPr>
                <w:rFonts w:ascii="Times New Roman" w:hAnsi="Times New Roman"/>
                <w:sz w:val="28"/>
                <w:szCs w:val="28"/>
                <w:lang w:val="uk-UA"/>
              </w:rPr>
              <w:t>З</w:t>
            </w:r>
            <w:r w:rsidRPr="002853FE">
              <w:rPr>
                <w:rFonts w:ascii="Times New Roman" w:hAnsi="Times New Roman"/>
                <w:sz w:val="28"/>
                <w:szCs w:val="28"/>
                <w:lang w:val="uk-UA"/>
              </w:rPr>
              <w:t>агальноенергетичне обмеження абсолютно унеможливлює сподівання на те, що у "світлому майбутньому" людству пощастить поєднати збільшення власної чисельності з одночасним підвищенням якості життя;</w:t>
            </w:r>
          </w:p>
          <w:p w:rsidR="00F35F0D" w:rsidRPr="002853FE" w:rsidRDefault="009F277D" w:rsidP="00E62417">
            <w:pPr>
              <w:pStyle w:val="ac"/>
              <w:numPr>
                <w:ilvl w:val="0"/>
                <w:numId w:val="40"/>
              </w:numPr>
              <w:tabs>
                <w:tab w:val="left" w:pos="993"/>
              </w:tabs>
              <w:spacing w:after="0"/>
              <w:ind w:left="34" w:firstLine="326"/>
              <w:jc w:val="both"/>
              <w:rPr>
                <w:rFonts w:ascii="Times New Roman" w:hAnsi="Times New Roman" w:cs="Times New Roman"/>
                <w:sz w:val="28"/>
                <w:szCs w:val="28"/>
                <w:lang w:val="uk-UA"/>
              </w:rPr>
            </w:pPr>
            <w:r>
              <w:rPr>
                <w:rFonts w:ascii="Times New Roman" w:hAnsi="Times New Roman"/>
                <w:sz w:val="28"/>
                <w:szCs w:val="28"/>
                <w:lang w:val="uk-UA"/>
              </w:rPr>
              <w:t>Д</w:t>
            </w:r>
            <w:r w:rsidRPr="002853FE">
              <w:rPr>
                <w:rFonts w:ascii="Times New Roman" w:hAnsi="Times New Roman"/>
                <w:sz w:val="28"/>
                <w:szCs w:val="28"/>
                <w:lang w:val="uk-UA"/>
              </w:rPr>
              <w:t>ля стабілізації біосфери на тривалий час необхідно знизити приріст населення і свідомо обмежити потреби кожної особи до розумної межі.</w:t>
            </w:r>
          </w:p>
        </w:tc>
      </w:tr>
      <w:tr w:rsidR="00F35F0D" w:rsidRPr="00E37F46">
        <w:tc>
          <w:tcPr>
            <w:tcW w:w="9606" w:type="dxa"/>
          </w:tcPr>
          <w:p w:rsidR="00F35F0D" w:rsidRPr="002853FE" w:rsidRDefault="00F35F0D" w:rsidP="0015391F">
            <w:pPr>
              <w:spacing w:after="0"/>
              <w:jc w:val="both"/>
              <w:rPr>
                <w:rFonts w:ascii="Times New Roman" w:hAnsi="Times New Roman" w:cs="Times New Roman"/>
                <w:sz w:val="24"/>
                <w:szCs w:val="24"/>
                <w:lang w:val="uk-UA"/>
              </w:rPr>
            </w:pPr>
            <w:r w:rsidRPr="002853FE">
              <w:rPr>
                <w:rFonts w:ascii="Times New Roman" w:hAnsi="Times New Roman" w:cs="Times New Roman"/>
                <w:sz w:val="24"/>
                <w:szCs w:val="24"/>
                <w:lang w:val="uk-UA"/>
              </w:rPr>
              <w:t>Електронний ресурс:</w:t>
            </w:r>
          </w:p>
          <w:p w:rsidR="00F35F0D" w:rsidRPr="002853FE" w:rsidRDefault="00F35F0D" w:rsidP="0015391F">
            <w:pPr>
              <w:spacing w:after="0"/>
              <w:jc w:val="both"/>
              <w:rPr>
                <w:rFonts w:ascii="Times New Roman" w:hAnsi="Times New Roman" w:cs="Times New Roman"/>
                <w:sz w:val="28"/>
                <w:szCs w:val="28"/>
                <w:lang w:val="uk-UA"/>
              </w:rPr>
            </w:pPr>
            <w:hyperlink r:id="rId185" w:history="1">
              <w:r w:rsidRPr="002853FE">
                <w:rPr>
                  <w:rStyle w:val="a4"/>
                  <w:rFonts w:ascii="Times New Roman" w:hAnsi="Times New Roman"/>
                  <w:sz w:val="20"/>
                  <w:szCs w:val="20"/>
                  <w:lang w:val="uk-UA"/>
                </w:rPr>
                <w:t>http://eduknigi.com/ekol_view.php?id=420</w:t>
              </w:r>
            </w:hyperlink>
          </w:p>
        </w:tc>
      </w:tr>
    </w:tbl>
    <w:p w:rsidR="00F35F0D" w:rsidRPr="002853FE" w:rsidRDefault="00F35F0D" w:rsidP="0099007A">
      <w:pPr>
        <w:spacing w:after="0"/>
        <w:jc w:val="both"/>
        <w:rPr>
          <w:rFonts w:ascii="Times New Roman" w:hAnsi="Times New Roman" w:cs="Times New Roman"/>
          <w:sz w:val="28"/>
          <w:szCs w:val="28"/>
          <w:lang w:val="uk-UA"/>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6"/>
      </w:tblGrid>
      <w:tr w:rsidR="00F35F0D" w:rsidRPr="002853FE">
        <w:tc>
          <w:tcPr>
            <w:tcW w:w="9606" w:type="dxa"/>
          </w:tcPr>
          <w:p w:rsidR="00F35F0D" w:rsidRPr="002853FE" w:rsidRDefault="00F35F0D" w:rsidP="0015391F">
            <w:pPr>
              <w:spacing w:after="0"/>
              <w:ind w:firstLine="567"/>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Закон односпрямованості і неповного використання енергії.</w:t>
            </w:r>
          </w:p>
        </w:tc>
      </w:tr>
      <w:tr w:rsidR="00F35F0D" w:rsidRPr="002853FE">
        <w:tc>
          <w:tcPr>
            <w:tcW w:w="9606"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географія, екологія</w:t>
            </w:r>
          </w:p>
        </w:tc>
      </w:tr>
      <w:tr w:rsidR="00F35F0D" w:rsidRPr="002853FE">
        <w:tc>
          <w:tcPr>
            <w:tcW w:w="9606"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З одного боку, йдеться про те, що енергія використовується лише один і тільки один раз (циклічний і замкнений рух енергії неможливий ні в живому, ні в неживому світі), а з другого – що це використання неминуче супроводжується її незворотними втратами. Серед земних істот людина належить до групи тих, для кого наслідки і обмеження цього закону синекології особливо прикрі.</w:t>
            </w:r>
          </w:p>
        </w:tc>
      </w:tr>
      <w:tr w:rsidR="00F35F0D" w:rsidRPr="002853FE">
        <w:tc>
          <w:tcPr>
            <w:tcW w:w="9606" w:type="dxa"/>
          </w:tcPr>
          <w:p w:rsidR="00F35F0D" w:rsidRPr="002853FE" w:rsidRDefault="00F35F0D" w:rsidP="0015391F">
            <w:pPr>
              <w:spacing w:after="0"/>
              <w:jc w:val="both"/>
              <w:rPr>
                <w:rFonts w:ascii="Times New Roman" w:hAnsi="Times New Roman" w:cs="Times New Roman"/>
                <w:sz w:val="24"/>
                <w:szCs w:val="24"/>
                <w:lang w:val="uk-UA"/>
              </w:rPr>
            </w:pPr>
            <w:r w:rsidRPr="002853FE">
              <w:rPr>
                <w:rFonts w:ascii="Times New Roman" w:hAnsi="Times New Roman" w:cs="Times New Roman"/>
                <w:sz w:val="24"/>
                <w:szCs w:val="24"/>
                <w:lang w:val="uk-UA"/>
              </w:rPr>
              <w:t>Електронний ресурс:</w:t>
            </w:r>
            <w:r w:rsidR="008A0199">
              <w:rPr>
                <w:rFonts w:ascii="Times New Roman" w:hAnsi="Times New Roman" w:cs="Times New Roman"/>
                <w:sz w:val="24"/>
                <w:szCs w:val="24"/>
                <w:lang w:val="uk-UA"/>
              </w:rPr>
              <w:t xml:space="preserve">  </w:t>
            </w:r>
            <w:hyperlink r:id="rId186" w:history="1">
              <w:r w:rsidRPr="002853FE">
                <w:rPr>
                  <w:rStyle w:val="a4"/>
                  <w:rFonts w:ascii="Times New Roman" w:hAnsi="Times New Roman"/>
                  <w:sz w:val="24"/>
                  <w:szCs w:val="24"/>
                  <w:lang w:val="uk-UA"/>
                </w:rPr>
                <w:t>h</w:t>
              </w:r>
              <w:r w:rsidRPr="002853FE">
                <w:rPr>
                  <w:rStyle w:val="a4"/>
                  <w:rFonts w:ascii="Times New Roman" w:hAnsi="Times New Roman"/>
                  <w:sz w:val="20"/>
                  <w:szCs w:val="20"/>
                  <w:lang w:val="uk-UA"/>
                </w:rPr>
                <w:t>ttp://eduknigi.com/ekol_view.php?id=421</w:t>
              </w:r>
            </w:hyperlink>
          </w:p>
        </w:tc>
      </w:tr>
    </w:tbl>
    <w:p w:rsidR="00F35F0D" w:rsidRPr="008A0199" w:rsidRDefault="00F35F0D" w:rsidP="0099007A">
      <w:pPr>
        <w:spacing w:after="0"/>
        <w:jc w:val="both"/>
        <w:rPr>
          <w:rFonts w:ascii="Times New Roman" w:hAnsi="Times New Roman" w:cs="Times New Roman"/>
          <w:sz w:val="28"/>
          <w:szCs w:val="28"/>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6"/>
      </w:tblGrid>
      <w:tr w:rsidR="00F35F0D" w:rsidRPr="002853FE">
        <w:tc>
          <w:tcPr>
            <w:tcW w:w="9606" w:type="dxa"/>
          </w:tcPr>
          <w:p w:rsidR="00F35F0D" w:rsidRPr="002853FE" w:rsidRDefault="00F35F0D" w:rsidP="0015391F">
            <w:pPr>
              <w:spacing w:after="0"/>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lastRenderedPageBreak/>
              <w:t>Запаси природних ресурсів</w:t>
            </w:r>
          </w:p>
        </w:tc>
      </w:tr>
      <w:tr w:rsidR="00F35F0D" w:rsidRPr="002853FE">
        <w:tc>
          <w:tcPr>
            <w:tcW w:w="9606"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географія</w:t>
            </w:r>
          </w:p>
        </w:tc>
      </w:tr>
      <w:tr w:rsidR="00F35F0D" w:rsidRPr="00A00FB4">
        <w:tc>
          <w:tcPr>
            <w:tcW w:w="9606"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Нещодавно ОПЕК опублікувала звіт, у якому було дано оцінку потенційних запасів нафти у світі. Згідно з документами організації, найбагатшою на запаси чорного золота країною є Венесуела. Тільки за минулий рік оцінка її запасів була збільшена на 40%, до 296 млрд. барелів. Друге місце належить Саудівській Аравії – із запасами 264 млрд. барелів. Сукупні доведені запаси нафти в країнах ОПЕК досягають цифри 1,19 трлн. барелів, що становить приблизно 80% світових запасів. </w:t>
            </w:r>
          </w:p>
        </w:tc>
      </w:tr>
      <w:tr w:rsidR="00F35F0D" w:rsidRPr="00E37F46">
        <w:tc>
          <w:tcPr>
            <w:tcW w:w="9606" w:type="dxa"/>
          </w:tcPr>
          <w:p w:rsidR="00F35F0D" w:rsidRPr="002853FE" w:rsidRDefault="00F35F0D" w:rsidP="0015391F">
            <w:pPr>
              <w:spacing w:after="0"/>
              <w:jc w:val="both"/>
              <w:rPr>
                <w:rFonts w:ascii="Times New Roman" w:hAnsi="Times New Roman" w:cs="Times New Roman"/>
                <w:sz w:val="24"/>
                <w:szCs w:val="24"/>
                <w:lang w:val="uk-UA"/>
              </w:rPr>
            </w:pPr>
            <w:r w:rsidRPr="002853FE">
              <w:rPr>
                <w:rFonts w:ascii="Times New Roman" w:hAnsi="Times New Roman" w:cs="Times New Roman"/>
                <w:sz w:val="24"/>
                <w:szCs w:val="24"/>
                <w:lang w:val="uk-UA"/>
              </w:rPr>
              <w:t>Електронний ресурс:</w:t>
            </w:r>
          </w:p>
          <w:p w:rsidR="00F35F0D" w:rsidRPr="002853FE" w:rsidRDefault="00F35F0D" w:rsidP="0015391F">
            <w:pPr>
              <w:spacing w:after="0"/>
              <w:jc w:val="both"/>
              <w:rPr>
                <w:rFonts w:ascii="Times New Roman" w:hAnsi="Times New Roman" w:cs="Times New Roman"/>
                <w:sz w:val="28"/>
                <w:szCs w:val="28"/>
                <w:lang w:val="uk-UA"/>
              </w:rPr>
            </w:pPr>
            <w:hyperlink r:id="rId187" w:history="1">
              <w:r w:rsidRPr="002853FE">
                <w:rPr>
                  <w:rStyle w:val="a4"/>
                  <w:rFonts w:ascii="Times New Roman" w:hAnsi="Times New Roman"/>
                  <w:sz w:val="20"/>
                  <w:szCs w:val="20"/>
                  <w:lang w:val="uk-UA"/>
                </w:rPr>
                <w:t>http://lacruax.com/nafta-bezsmertna-mif-pro-obmezhenist-naftovix-resursiv-rozviyano/</w:t>
              </w:r>
            </w:hyperlink>
          </w:p>
        </w:tc>
      </w:tr>
    </w:tbl>
    <w:p w:rsidR="00F35F0D" w:rsidRPr="002853FE" w:rsidRDefault="00F35F0D" w:rsidP="0099007A">
      <w:pPr>
        <w:spacing w:after="0"/>
        <w:ind w:firstLine="567"/>
        <w:jc w:val="both"/>
        <w:rPr>
          <w:rFonts w:ascii="Times New Roman" w:hAnsi="Times New Roman" w:cs="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2"/>
      </w:tblGrid>
      <w:tr w:rsidR="00F35F0D" w:rsidRPr="002853FE">
        <w:tc>
          <w:tcPr>
            <w:tcW w:w="10740" w:type="dxa"/>
          </w:tcPr>
          <w:p w:rsidR="00F35F0D" w:rsidRPr="002853FE" w:rsidRDefault="00F35F0D" w:rsidP="0015391F">
            <w:pPr>
              <w:spacing w:after="0"/>
              <w:ind w:firstLine="567"/>
              <w:jc w:val="center"/>
              <w:rPr>
                <w:rFonts w:ascii="Times New Roman" w:hAnsi="Times New Roman" w:cs="Times New Roman"/>
                <w:sz w:val="28"/>
                <w:szCs w:val="28"/>
                <w:lang w:val="uk-UA"/>
              </w:rPr>
            </w:pPr>
            <w:r w:rsidRPr="002853FE">
              <w:rPr>
                <w:rFonts w:ascii="Times New Roman" w:hAnsi="Times New Roman" w:cs="Times New Roman"/>
                <w:b/>
                <w:bCs/>
                <w:sz w:val="28"/>
                <w:szCs w:val="28"/>
                <w:lang w:val="uk-UA"/>
              </w:rPr>
              <w:t>14 найбільш небезпечних для клімату промислових проектів</w:t>
            </w:r>
          </w:p>
        </w:tc>
      </w:tr>
      <w:tr w:rsidR="00F35F0D" w:rsidRPr="002853FE">
        <w:tc>
          <w:tcPr>
            <w:tcW w:w="10740" w:type="dxa"/>
          </w:tcPr>
          <w:p w:rsidR="00F35F0D" w:rsidRPr="002853FE" w:rsidRDefault="00F35F0D" w:rsidP="0015391F">
            <w:pPr>
              <w:spacing w:after="0"/>
              <w:ind w:firstLine="567"/>
              <w:jc w:val="both"/>
              <w:rPr>
                <w:rFonts w:ascii="Times New Roman" w:hAnsi="Times New Roman" w:cs="Times New Roman"/>
                <w:b/>
                <w:bCs/>
                <w:color w:val="003300"/>
                <w:sz w:val="40"/>
                <w:szCs w:val="40"/>
                <w:lang w:val="uk-UA"/>
              </w:rPr>
            </w:pPr>
            <w:r w:rsidRPr="002853FE">
              <w:rPr>
                <w:rFonts w:ascii="Times New Roman" w:hAnsi="Times New Roman" w:cs="Times New Roman"/>
                <w:sz w:val="28"/>
                <w:szCs w:val="28"/>
                <w:lang w:val="uk-UA"/>
              </w:rPr>
              <w:t>Предметна галузь:</w:t>
            </w:r>
            <w:r w:rsidRPr="002853FE">
              <w:rPr>
                <w:rFonts w:ascii="Times New Roman" w:hAnsi="Times New Roman" w:cs="Times New Roman"/>
                <w:i/>
                <w:iCs/>
                <w:sz w:val="28"/>
                <w:szCs w:val="28"/>
                <w:lang w:val="uk-UA"/>
              </w:rPr>
              <w:t xml:space="preserve"> міжпредметна</w:t>
            </w:r>
          </w:p>
        </w:tc>
      </w:tr>
      <w:tr w:rsidR="00F35F0D" w:rsidRPr="002853FE">
        <w:tc>
          <w:tcPr>
            <w:tcW w:w="10740"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До 43-й сесії Всесвітнього економічного форуму в січні 2013 року міжнародна громадська природоохоронна організація Greenpeace опублікувала доповідь "Точка неповернення", в якому представлені 14 найбільш небезпечних для клімату промислових проектів.</w:t>
            </w:r>
          </w:p>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Це проекти з видобутку викопного палива: нафтоносні піски в Канаді і Венесуелі, глибоководне буріння в Бразилії і Мексиканській затоці, розширення видобутку вугілля в США, Австралії, Індонезії та Західних провінціях Китаю, видобуток сланцевого газу в США, розширення видобутку нафти і газу на шельфі Каспійського моря, видобування газу в Африці, видобутку нафти в Іраку, запуск видобутку нафти і газу на Арктичному шельфі. Їх реалізують компанії Shell, BHP Billion, Peabody, Enbridge, "Газпром", Cairn Energy, Petrobras і BP.</w:t>
            </w:r>
          </w:p>
          <w:p w:rsidR="00F35F0D" w:rsidRPr="001C2105" w:rsidRDefault="00F35F0D" w:rsidP="0015391F">
            <w:pPr>
              <w:spacing w:after="0"/>
              <w:ind w:firstLine="567"/>
              <w:jc w:val="both"/>
              <w:rPr>
                <w:rFonts w:ascii="Times New Roman" w:hAnsi="Times New Roman" w:cs="Times New Roman"/>
                <w:sz w:val="28"/>
                <w:szCs w:val="28"/>
                <w:lang w:val="uk-UA"/>
              </w:rPr>
            </w:pPr>
            <w:r w:rsidRPr="001C2105">
              <w:rPr>
                <w:rFonts w:ascii="Times New Roman" w:hAnsi="Times New Roman" w:cs="Times New Roman"/>
                <w:sz w:val="28"/>
                <w:szCs w:val="28"/>
                <w:lang w:val="uk-UA"/>
              </w:rPr>
              <w:t>У доповіді говориться, що до 2020 року ці 14 проектів збільшать викиди</w:t>
            </w:r>
            <w:r w:rsidRPr="001C2105">
              <w:rPr>
                <w:rFonts w:ascii="Times New Roman" w:hAnsi="Times New Roman" w:cs="Times New Roman"/>
                <w:color w:val="800080"/>
                <w:sz w:val="28"/>
                <w:szCs w:val="28"/>
                <w:lang w:val="uk-UA"/>
              </w:rPr>
              <w:t xml:space="preserve"> </w:t>
            </w:r>
            <w:r w:rsidRPr="001C2105">
              <w:rPr>
                <w:rFonts w:ascii="Times New Roman" w:hAnsi="Times New Roman" w:cs="Times New Roman"/>
                <w:sz w:val="28"/>
                <w:szCs w:val="28"/>
                <w:lang w:val="uk-UA"/>
              </w:rPr>
              <w:t>вуглекислого газу в атмосферу на 6,34 гігатонни на рік, тобто на 20% у порівнянні з нинішнім рівнем.</w:t>
            </w:r>
          </w:p>
          <w:p w:rsidR="00F35F0D" w:rsidRPr="002853FE" w:rsidRDefault="00F35F0D" w:rsidP="0015391F">
            <w:pPr>
              <w:spacing w:after="0"/>
              <w:ind w:firstLine="567"/>
              <w:jc w:val="both"/>
              <w:rPr>
                <w:rFonts w:ascii="Times New Roman" w:hAnsi="Times New Roman" w:cs="Times New Roman"/>
                <w:b/>
                <w:bCs/>
                <w:color w:val="003300"/>
                <w:sz w:val="40"/>
                <w:szCs w:val="40"/>
                <w:lang w:val="uk-UA"/>
              </w:rPr>
            </w:pPr>
            <w:r w:rsidRPr="001C2105">
              <w:rPr>
                <w:rFonts w:ascii="Times New Roman" w:hAnsi="Times New Roman" w:cs="Times New Roman"/>
                <w:sz w:val="28"/>
                <w:szCs w:val="28"/>
                <w:lang w:val="uk-UA"/>
              </w:rPr>
              <w:t>Якщо ці 14 нових проектів будуть реалізовані, то зростає ймовірність реалізації самого небезпечного сценарію, при якому потепління перевищить 5 °C. Це означає, що точка неповернення буде пройдена до 2020 року, і людство вже не зможе контролювати зміни клімату, які призведуть до природних катастроф, дефіциту питної води та продовольчим кризам.</w:t>
            </w:r>
          </w:p>
        </w:tc>
      </w:tr>
      <w:tr w:rsidR="00F35F0D" w:rsidRPr="00E37F46">
        <w:tc>
          <w:tcPr>
            <w:tcW w:w="10740" w:type="dxa"/>
          </w:tcPr>
          <w:p w:rsidR="00F35F0D" w:rsidRPr="002853FE" w:rsidRDefault="00F35F0D" w:rsidP="0015391F">
            <w:pPr>
              <w:spacing w:after="0"/>
              <w:jc w:val="both"/>
              <w:rPr>
                <w:rFonts w:ascii="Times New Roman" w:hAnsi="Times New Roman" w:cs="Times New Roman"/>
                <w:sz w:val="24"/>
                <w:szCs w:val="24"/>
                <w:lang w:val="uk-UA"/>
              </w:rPr>
            </w:pPr>
            <w:r w:rsidRPr="002853FE">
              <w:rPr>
                <w:rFonts w:ascii="Times New Roman" w:hAnsi="Times New Roman" w:cs="Times New Roman"/>
                <w:sz w:val="24"/>
                <w:szCs w:val="24"/>
                <w:lang w:val="uk-UA"/>
              </w:rPr>
              <w:t>Електронний ресурс:</w:t>
            </w:r>
          </w:p>
          <w:p w:rsidR="00F35F0D" w:rsidRPr="002853FE" w:rsidRDefault="00F35F0D" w:rsidP="0015391F">
            <w:pPr>
              <w:spacing w:after="0"/>
              <w:jc w:val="both"/>
              <w:rPr>
                <w:rFonts w:ascii="Times New Roman" w:hAnsi="Times New Roman" w:cs="Times New Roman"/>
                <w:b/>
                <w:bCs/>
                <w:color w:val="003300"/>
                <w:sz w:val="20"/>
                <w:szCs w:val="20"/>
                <w:lang w:val="uk-UA"/>
              </w:rPr>
            </w:pPr>
            <w:hyperlink r:id="rId188" w:history="1">
              <w:r w:rsidRPr="002853FE">
                <w:rPr>
                  <w:rStyle w:val="a4"/>
                  <w:rFonts w:ascii="Times New Roman" w:hAnsi="Times New Roman"/>
                  <w:sz w:val="20"/>
                  <w:szCs w:val="20"/>
                  <w:lang w:val="uk-UA"/>
                </w:rPr>
                <w:t>http://www.greenpeace.org/international/en/</w:t>
              </w:r>
            </w:hyperlink>
          </w:p>
        </w:tc>
      </w:tr>
    </w:tbl>
    <w:p w:rsidR="00F35F0D" w:rsidRPr="002853FE" w:rsidRDefault="00F35F0D" w:rsidP="0099007A">
      <w:pPr>
        <w:spacing w:after="0"/>
        <w:jc w:val="both"/>
        <w:rPr>
          <w:rFonts w:ascii="Times New Roman" w:hAnsi="Times New Roman" w:cs="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2"/>
      </w:tblGrid>
      <w:tr w:rsidR="00F35F0D" w:rsidRPr="002853FE">
        <w:tc>
          <w:tcPr>
            <w:tcW w:w="9570" w:type="dxa"/>
          </w:tcPr>
          <w:p w:rsidR="00F35F0D" w:rsidRPr="002853FE" w:rsidRDefault="00F35F0D" w:rsidP="0015391F">
            <w:pPr>
              <w:spacing w:after="0"/>
              <w:ind w:firstLine="567"/>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Світове сільське господарство самознищується</w:t>
            </w:r>
          </w:p>
        </w:tc>
      </w:tr>
      <w:tr w:rsidR="00F35F0D" w:rsidRPr="002853FE">
        <w:tc>
          <w:tcPr>
            <w:tcW w:w="9570" w:type="dxa"/>
          </w:tcPr>
          <w:p w:rsidR="00F35F0D" w:rsidRPr="002853FE" w:rsidRDefault="00F35F0D" w:rsidP="0015391F">
            <w:pPr>
              <w:spacing w:after="0"/>
              <w:ind w:firstLine="567"/>
              <w:jc w:val="both"/>
              <w:rPr>
                <w:rFonts w:ascii="Times New Roman" w:hAnsi="Times New Roman" w:cs="Times New Roman"/>
                <w:b/>
                <w:bCs/>
                <w:color w:val="003300"/>
                <w:sz w:val="40"/>
                <w:szCs w:val="40"/>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біологія</w:t>
            </w:r>
          </w:p>
        </w:tc>
      </w:tr>
      <w:tr w:rsidR="00F35F0D" w:rsidRPr="002853FE">
        <w:tc>
          <w:tcPr>
            <w:tcW w:w="9570"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На частку сільського господарства і харчової промисловості припадає 29% світових викидів парникових газів.</w:t>
            </w:r>
          </w:p>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lastRenderedPageBreak/>
              <w:t xml:space="preserve">При глобальному потеплінні знизяться врожаї всіх трьох головних культур світу: кукурудзи, рису і пшениці. Наприклад, до 2050 року пшениці буде на 13% менше, а поливного рису </w:t>
            </w:r>
            <w:r>
              <w:rPr>
                <w:rFonts w:ascii="Times New Roman" w:hAnsi="Times New Roman" w:cs="Times New Roman"/>
                <w:sz w:val="28"/>
                <w:szCs w:val="28"/>
                <w:lang w:val="uk-UA"/>
              </w:rPr>
              <w:t>–</w:t>
            </w:r>
            <w:r w:rsidRPr="002853FE">
              <w:rPr>
                <w:rFonts w:ascii="Times New Roman" w:hAnsi="Times New Roman" w:cs="Times New Roman"/>
                <w:sz w:val="28"/>
                <w:szCs w:val="28"/>
                <w:lang w:val="uk-UA"/>
              </w:rPr>
              <w:t xml:space="preserve"> на 15%. Африканські фермери втратять 10-20% кукурудзи. Додамо до цього зростання вартості кормових кукурудзи та зерна, що призведе до збільшення цін на м'ясо.</w:t>
            </w:r>
          </w:p>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Запаси якісної  води вже виснажуються в багатьох куточках земної кулі. Висока температура і непередбачувані опади негативно вплинуть на системи транспортування, зберігання і заморожування продуктів. Зараз діарея (результат поганого харчування) вбиває 1,9 млн. людей на рік.</w:t>
            </w:r>
          </w:p>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Тим часом до 2050 року населення планети досягне 9-10 млрд., тобто менш ніж за сорок років збільшиться як мінімум на дві Індії.</w:t>
            </w:r>
          </w:p>
          <w:p w:rsidR="00F35F0D" w:rsidRPr="002853FE" w:rsidRDefault="00F35F0D" w:rsidP="0015391F">
            <w:pPr>
              <w:spacing w:after="0"/>
              <w:ind w:firstLine="567"/>
              <w:jc w:val="both"/>
              <w:rPr>
                <w:rFonts w:ascii="Times New Roman" w:hAnsi="Times New Roman" w:cs="Times New Roman"/>
                <w:b/>
                <w:bCs/>
                <w:color w:val="003300"/>
                <w:sz w:val="40"/>
                <w:szCs w:val="40"/>
                <w:lang w:val="uk-UA"/>
              </w:rPr>
            </w:pPr>
            <w:r w:rsidRPr="002853FE">
              <w:rPr>
                <w:rFonts w:ascii="Times New Roman" w:hAnsi="Times New Roman" w:cs="Times New Roman"/>
                <w:sz w:val="28"/>
                <w:szCs w:val="28"/>
                <w:lang w:val="uk-UA"/>
              </w:rPr>
              <w:t>Тому фермерам необхідна підтримка на найвищому рівні. Вони повинні бути в курсі новітніх досягнень науки, мати доступ до відповідного обладнання, оперативно отримувати прогнози і т. д.</w:t>
            </w:r>
          </w:p>
        </w:tc>
      </w:tr>
      <w:tr w:rsidR="00F35F0D" w:rsidRPr="00E37F46">
        <w:tc>
          <w:tcPr>
            <w:tcW w:w="9570" w:type="dxa"/>
          </w:tcPr>
          <w:p w:rsidR="00F35F0D" w:rsidRPr="002853FE" w:rsidRDefault="00F35F0D" w:rsidP="0015391F">
            <w:pPr>
              <w:spacing w:after="0"/>
              <w:jc w:val="both"/>
              <w:rPr>
                <w:rFonts w:ascii="Times New Roman" w:hAnsi="Times New Roman" w:cs="Times New Roman"/>
                <w:sz w:val="24"/>
                <w:szCs w:val="24"/>
                <w:lang w:val="uk-UA"/>
              </w:rPr>
            </w:pPr>
            <w:r w:rsidRPr="002853FE">
              <w:rPr>
                <w:rFonts w:ascii="Times New Roman" w:hAnsi="Times New Roman" w:cs="Times New Roman"/>
                <w:sz w:val="24"/>
                <w:szCs w:val="24"/>
                <w:lang w:val="uk-UA"/>
              </w:rPr>
              <w:lastRenderedPageBreak/>
              <w:t xml:space="preserve">Електронний ресурс: </w:t>
            </w:r>
          </w:p>
          <w:p w:rsidR="00F35F0D" w:rsidRPr="002853FE" w:rsidRDefault="00F35F0D" w:rsidP="0015391F">
            <w:pPr>
              <w:spacing w:after="0"/>
              <w:jc w:val="both"/>
              <w:rPr>
                <w:rFonts w:ascii="Times New Roman" w:hAnsi="Times New Roman" w:cs="Times New Roman"/>
                <w:b/>
                <w:bCs/>
                <w:color w:val="003300"/>
                <w:sz w:val="20"/>
                <w:szCs w:val="20"/>
                <w:lang w:val="uk-UA"/>
              </w:rPr>
            </w:pPr>
            <w:hyperlink r:id="rId189" w:history="1">
              <w:r w:rsidRPr="002853FE">
                <w:rPr>
                  <w:rStyle w:val="a4"/>
                  <w:rFonts w:ascii="Times New Roman" w:hAnsi="Times New Roman"/>
                  <w:sz w:val="20"/>
                  <w:szCs w:val="20"/>
                  <w:lang w:val="uk-UA"/>
                </w:rPr>
                <w:t>http://himprom.ua/mirovoe-selskoe-hozyajstvo-samounichtozhaetsya-new3805</w:t>
              </w:r>
            </w:hyperlink>
          </w:p>
        </w:tc>
      </w:tr>
    </w:tbl>
    <w:p w:rsidR="00F35F0D" w:rsidRPr="002853FE" w:rsidRDefault="00F35F0D" w:rsidP="00863E24">
      <w:pPr>
        <w:spacing w:after="0"/>
        <w:jc w:val="both"/>
        <w:rPr>
          <w:rFonts w:ascii="Times New Roman" w:hAnsi="Times New Roman" w:cs="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2"/>
      </w:tblGrid>
      <w:tr w:rsidR="00F35F0D" w:rsidRPr="002853FE">
        <w:tc>
          <w:tcPr>
            <w:tcW w:w="9570" w:type="dxa"/>
          </w:tcPr>
          <w:p w:rsidR="00F35F0D" w:rsidRPr="002853FE" w:rsidRDefault="00F35F0D" w:rsidP="00F84425">
            <w:pPr>
              <w:spacing w:after="0"/>
              <w:ind w:firstLine="567"/>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eastAsia="ru-RU"/>
              </w:rPr>
              <w:t>Проблеми бідності й деградації навколишнього середовища</w:t>
            </w:r>
          </w:p>
        </w:tc>
      </w:tr>
      <w:tr w:rsidR="00F35F0D" w:rsidRPr="002853FE">
        <w:tc>
          <w:tcPr>
            <w:tcW w:w="9570" w:type="dxa"/>
          </w:tcPr>
          <w:p w:rsidR="00F35F0D" w:rsidRPr="002853FE" w:rsidRDefault="00F35F0D" w:rsidP="00F84425">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міждисциплінарна</w:t>
            </w:r>
          </w:p>
        </w:tc>
      </w:tr>
      <w:tr w:rsidR="00F35F0D" w:rsidRPr="002853FE">
        <w:tc>
          <w:tcPr>
            <w:tcW w:w="9570" w:type="dxa"/>
          </w:tcPr>
          <w:p w:rsidR="00F35F0D" w:rsidRPr="002853FE" w:rsidRDefault="00F35F0D" w:rsidP="00E62417">
            <w:pPr>
              <w:numPr>
                <w:ilvl w:val="0"/>
                <w:numId w:val="41"/>
              </w:numPr>
              <w:shd w:val="clear" w:color="auto" w:fill="FFFFFF"/>
              <w:tabs>
                <w:tab w:val="clear" w:pos="720"/>
                <w:tab w:val="num" w:pos="34"/>
                <w:tab w:val="left" w:pos="626"/>
              </w:tabs>
              <w:spacing w:after="0"/>
              <w:ind w:left="34" w:firstLine="284"/>
              <w:rPr>
                <w:rFonts w:ascii="Times New Roman" w:hAnsi="Times New Roman" w:cs="Times New Roman"/>
                <w:sz w:val="28"/>
                <w:szCs w:val="28"/>
                <w:lang w:val="uk-UA" w:eastAsia="ru-RU"/>
              </w:rPr>
            </w:pPr>
            <w:r w:rsidRPr="002853FE">
              <w:rPr>
                <w:rFonts w:ascii="Times New Roman" w:hAnsi="Times New Roman" w:cs="Times New Roman"/>
                <w:sz w:val="28"/>
                <w:szCs w:val="28"/>
                <w:lang w:val="uk-UA" w:eastAsia="ru-RU"/>
              </w:rPr>
              <w:t>У світі сьогодні проживає 7 мільярдів людей, а до 2050 року їх буде вже 9 мільярдів.</w:t>
            </w:r>
          </w:p>
          <w:p w:rsidR="00F35F0D" w:rsidRPr="002853FE" w:rsidRDefault="00F35F0D" w:rsidP="00E62417">
            <w:pPr>
              <w:numPr>
                <w:ilvl w:val="0"/>
                <w:numId w:val="41"/>
              </w:numPr>
              <w:shd w:val="clear" w:color="auto" w:fill="FFFFFF"/>
              <w:tabs>
                <w:tab w:val="clear" w:pos="720"/>
                <w:tab w:val="num" w:pos="34"/>
                <w:tab w:val="left" w:pos="626"/>
              </w:tabs>
              <w:spacing w:after="0"/>
              <w:ind w:left="34" w:firstLine="284"/>
              <w:rPr>
                <w:rFonts w:ascii="Times New Roman" w:hAnsi="Times New Roman" w:cs="Times New Roman"/>
                <w:sz w:val="28"/>
                <w:szCs w:val="28"/>
                <w:lang w:val="uk-UA" w:eastAsia="ru-RU"/>
              </w:rPr>
            </w:pPr>
            <w:r w:rsidRPr="002853FE">
              <w:rPr>
                <w:rFonts w:ascii="Times New Roman" w:hAnsi="Times New Roman" w:cs="Times New Roman"/>
                <w:sz w:val="28"/>
                <w:szCs w:val="28"/>
                <w:lang w:val="uk-UA" w:eastAsia="ru-RU"/>
              </w:rPr>
              <w:t>Кожен п’ятий (1,4 млрд. людей) живе на 1,25 долара США на день або менше.</w:t>
            </w:r>
          </w:p>
          <w:p w:rsidR="00F35F0D" w:rsidRPr="002853FE" w:rsidRDefault="00F35F0D" w:rsidP="00E62417">
            <w:pPr>
              <w:numPr>
                <w:ilvl w:val="0"/>
                <w:numId w:val="41"/>
              </w:numPr>
              <w:shd w:val="clear" w:color="auto" w:fill="FFFFFF"/>
              <w:tabs>
                <w:tab w:val="clear" w:pos="720"/>
                <w:tab w:val="num" w:pos="34"/>
                <w:tab w:val="left" w:pos="626"/>
              </w:tabs>
              <w:spacing w:after="0"/>
              <w:ind w:left="34" w:firstLine="284"/>
              <w:rPr>
                <w:rFonts w:ascii="Times New Roman" w:hAnsi="Times New Roman" w:cs="Times New Roman"/>
                <w:sz w:val="28"/>
                <w:szCs w:val="28"/>
                <w:lang w:val="uk-UA" w:eastAsia="ru-RU"/>
              </w:rPr>
            </w:pPr>
            <w:r w:rsidRPr="002853FE">
              <w:rPr>
                <w:rFonts w:ascii="Times New Roman" w:hAnsi="Times New Roman" w:cs="Times New Roman"/>
                <w:sz w:val="28"/>
                <w:szCs w:val="28"/>
                <w:lang w:val="uk-UA" w:eastAsia="ru-RU"/>
              </w:rPr>
              <w:t>Півтора мільярди людей не мають доступу до електроенергії.</w:t>
            </w:r>
          </w:p>
          <w:p w:rsidR="00F35F0D" w:rsidRPr="002853FE" w:rsidRDefault="00F35F0D" w:rsidP="00E62417">
            <w:pPr>
              <w:numPr>
                <w:ilvl w:val="0"/>
                <w:numId w:val="41"/>
              </w:numPr>
              <w:shd w:val="clear" w:color="auto" w:fill="FFFFFF"/>
              <w:tabs>
                <w:tab w:val="clear" w:pos="720"/>
                <w:tab w:val="num" w:pos="34"/>
                <w:tab w:val="left" w:pos="626"/>
              </w:tabs>
              <w:spacing w:after="0"/>
              <w:ind w:left="34" w:firstLine="284"/>
              <w:rPr>
                <w:rFonts w:ascii="Times New Roman" w:hAnsi="Times New Roman" w:cs="Times New Roman"/>
                <w:sz w:val="28"/>
                <w:szCs w:val="28"/>
                <w:lang w:val="uk-UA" w:eastAsia="ru-RU"/>
              </w:rPr>
            </w:pPr>
            <w:r w:rsidRPr="002853FE">
              <w:rPr>
                <w:rFonts w:ascii="Times New Roman" w:hAnsi="Times New Roman" w:cs="Times New Roman"/>
                <w:sz w:val="28"/>
                <w:szCs w:val="28"/>
                <w:lang w:val="uk-UA" w:eastAsia="ru-RU"/>
              </w:rPr>
              <w:t>Два з половиною мільярди людей не мають туалету.</w:t>
            </w:r>
          </w:p>
          <w:p w:rsidR="00F35F0D" w:rsidRPr="002853FE" w:rsidRDefault="00F35F0D" w:rsidP="00E62417">
            <w:pPr>
              <w:numPr>
                <w:ilvl w:val="0"/>
                <w:numId w:val="41"/>
              </w:numPr>
              <w:shd w:val="clear" w:color="auto" w:fill="FFFFFF"/>
              <w:tabs>
                <w:tab w:val="clear" w:pos="720"/>
                <w:tab w:val="num" w:pos="34"/>
                <w:tab w:val="left" w:pos="626"/>
              </w:tabs>
              <w:spacing w:after="0"/>
              <w:ind w:left="34" w:firstLine="284"/>
              <w:rPr>
                <w:rFonts w:ascii="Times New Roman" w:hAnsi="Times New Roman" w:cs="Times New Roman"/>
                <w:sz w:val="28"/>
                <w:szCs w:val="28"/>
                <w:lang w:val="uk-UA" w:eastAsia="ru-RU"/>
              </w:rPr>
            </w:pPr>
            <w:r w:rsidRPr="002853FE">
              <w:rPr>
                <w:rFonts w:ascii="Times New Roman" w:hAnsi="Times New Roman" w:cs="Times New Roman"/>
                <w:sz w:val="28"/>
                <w:szCs w:val="28"/>
                <w:lang w:val="uk-UA" w:eastAsia="ru-RU"/>
              </w:rPr>
              <w:t>Майже мільярд людей щоденно голодує.</w:t>
            </w:r>
          </w:p>
          <w:p w:rsidR="00F35F0D" w:rsidRPr="002853FE" w:rsidRDefault="00F35F0D" w:rsidP="00E62417">
            <w:pPr>
              <w:numPr>
                <w:ilvl w:val="0"/>
                <w:numId w:val="41"/>
              </w:numPr>
              <w:shd w:val="clear" w:color="auto" w:fill="FFFFFF"/>
              <w:tabs>
                <w:tab w:val="clear" w:pos="720"/>
                <w:tab w:val="num" w:pos="34"/>
                <w:tab w:val="left" w:pos="626"/>
              </w:tabs>
              <w:spacing w:after="0"/>
              <w:ind w:left="34" w:firstLine="284"/>
              <w:rPr>
                <w:rFonts w:ascii="Times New Roman" w:hAnsi="Times New Roman" w:cs="Times New Roman"/>
                <w:sz w:val="28"/>
                <w:szCs w:val="28"/>
                <w:lang w:val="uk-UA" w:eastAsia="ru-RU"/>
              </w:rPr>
            </w:pPr>
            <w:r w:rsidRPr="002853FE">
              <w:rPr>
                <w:rFonts w:ascii="Times New Roman" w:hAnsi="Times New Roman" w:cs="Times New Roman"/>
                <w:sz w:val="28"/>
                <w:szCs w:val="28"/>
                <w:lang w:val="uk-UA" w:eastAsia="ru-RU"/>
              </w:rPr>
              <w:t>Продовжують зростати обсяги викидів парникових газів, і більше третини всіх відомих видів знаходиться на межі зникнення, якщо не вдасться зупинити процес зміни клімату.</w:t>
            </w:r>
          </w:p>
        </w:tc>
      </w:tr>
      <w:tr w:rsidR="00F35F0D" w:rsidRPr="00A00FB4">
        <w:trPr>
          <w:trHeight w:val="539"/>
        </w:trPr>
        <w:tc>
          <w:tcPr>
            <w:tcW w:w="9570" w:type="dxa"/>
          </w:tcPr>
          <w:p w:rsidR="00F35F0D" w:rsidRPr="002853FE" w:rsidRDefault="00F35F0D" w:rsidP="00F84425">
            <w:pPr>
              <w:autoSpaceDE w:val="0"/>
              <w:autoSpaceDN w:val="0"/>
              <w:adjustRightInd w:val="0"/>
              <w:spacing w:after="0"/>
              <w:rPr>
                <w:rFonts w:ascii="Times New Roman" w:hAnsi="Times New Roman" w:cs="Times New Roman"/>
                <w:sz w:val="24"/>
                <w:szCs w:val="24"/>
                <w:lang w:val="uk-UA"/>
              </w:rPr>
            </w:pPr>
            <w:r w:rsidRPr="002853FE">
              <w:rPr>
                <w:rFonts w:ascii="Times New Roman" w:hAnsi="Times New Roman" w:cs="Times New Roman"/>
                <w:sz w:val="24"/>
                <w:szCs w:val="24"/>
                <w:lang w:val="uk-UA"/>
              </w:rPr>
              <w:t>Електронні ресурси:</w:t>
            </w:r>
          </w:p>
          <w:p w:rsidR="00F35F0D" w:rsidRPr="002853FE" w:rsidRDefault="00F35F0D" w:rsidP="00F84425">
            <w:pPr>
              <w:autoSpaceDE w:val="0"/>
              <w:autoSpaceDN w:val="0"/>
              <w:adjustRightInd w:val="0"/>
              <w:spacing w:after="0"/>
              <w:rPr>
                <w:rFonts w:ascii="Times New Roman" w:hAnsi="Times New Roman" w:cs="Times New Roman"/>
                <w:sz w:val="24"/>
                <w:szCs w:val="24"/>
                <w:lang w:val="uk-UA"/>
              </w:rPr>
            </w:pPr>
            <w:r w:rsidRPr="002853FE">
              <w:rPr>
                <w:rFonts w:ascii="Times New Roman" w:hAnsi="Times New Roman" w:cs="Times New Roman"/>
                <w:sz w:val="24"/>
                <w:szCs w:val="24"/>
                <w:lang w:val="uk-UA"/>
              </w:rPr>
              <w:t>КОНФЕРЕНЦІЯ ООН зі СТАЛОГО РОЗВИТКУ «Ріо+20».</w:t>
            </w:r>
          </w:p>
          <w:p w:rsidR="00F35F0D" w:rsidRPr="002853FE" w:rsidRDefault="00F35F0D" w:rsidP="00F84425">
            <w:pPr>
              <w:autoSpaceDE w:val="0"/>
              <w:autoSpaceDN w:val="0"/>
              <w:adjustRightInd w:val="0"/>
              <w:spacing w:after="0"/>
              <w:rPr>
                <w:rFonts w:ascii="Times New Roman" w:hAnsi="Times New Roman" w:cs="Times New Roman"/>
                <w:color w:val="000000"/>
                <w:sz w:val="28"/>
                <w:szCs w:val="28"/>
                <w:lang w:val="uk-UA"/>
              </w:rPr>
            </w:pPr>
            <w:hyperlink r:id="rId190" w:history="1">
              <w:r w:rsidRPr="002853FE">
                <w:rPr>
                  <w:rStyle w:val="a4"/>
                  <w:rFonts w:ascii="Times New Roman" w:hAnsi="Times New Roman"/>
                  <w:sz w:val="20"/>
                  <w:szCs w:val="20"/>
                  <w:lang w:val="uk-UA"/>
                </w:rPr>
                <w:t>http://www.mama-86.org.ua/index.php/uk/ecologization/rio-plus-20-confetence.html</w:t>
              </w:r>
            </w:hyperlink>
            <w:r w:rsidRPr="002853FE">
              <w:rPr>
                <w:rFonts w:ascii="Times New Roman" w:hAnsi="Times New Roman" w:cs="Times New Roman"/>
                <w:color w:val="000000"/>
                <w:sz w:val="28"/>
                <w:szCs w:val="28"/>
                <w:lang w:val="uk-UA"/>
              </w:rPr>
              <w:t xml:space="preserve"> </w:t>
            </w:r>
          </w:p>
        </w:tc>
      </w:tr>
    </w:tbl>
    <w:p w:rsidR="00F35F0D" w:rsidRDefault="00F35F0D" w:rsidP="00863E24">
      <w:pPr>
        <w:spacing w:after="0"/>
        <w:jc w:val="both"/>
        <w:rPr>
          <w:rFonts w:ascii="Times New Roman" w:hAnsi="Times New Roman" w:cs="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2"/>
      </w:tblGrid>
      <w:tr w:rsidR="00F35F0D" w:rsidRPr="002853FE">
        <w:tc>
          <w:tcPr>
            <w:tcW w:w="9570" w:type="dxa"/>
          </w:tcPr>
          <w:p w:rsidR="00F35F0D" w:rsidRPr="00B83EE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b/>
                <w:bCs/>
                <w:sz w:val="28"/>
                <w:szCs w:val="28"/>
                <w:lang w:val="uk-UA"/>
              </w:rPr>
              <w:t>Мегаполіси і клімат</w:t>
            </w:r>
            <w:r>
              <w:rPr>
                <w:rFonts w:ascii="Times New Roman" w:hAnsi="Times New Roman" w:cs="Times New Roman"/>
                <w:b/>
                <w:bCs/>
                <w:sz w:val="28"/>
                <w:szCs w:val="28"/>
                <w:lang w:val="uk-UA"/>
              </w:rPr>
              <w:t xml:space="preserve"> </w:t>
            </w:r>
            <w:r w:rsidRPr="00B83EEE">
              <w:rPr>
                <w:rFonts w:ascii="Times New Roman" w:hAnsi="Times New Roman" w:cs="Times New Roman"/>
                <w:sz w:val="28"/>
                <w:szCs w:val="28"/>
                <w:lang w:val="uk-UA"/>
              </w:rPr>
              <w:t>(</w:t>
            </w:r>
            <w:r>
              <w:rPr>
                <w:rFonts w:ascii="Times New Roman" w:hAnsi="Times New Roman" w:cs="Times New Roman"/>
                <w:sz w:val="28"/>
                <w:szCs w:val="28"/>
                <w:lang w:val="uk-UA"/>
              </w:rPr>
              <w:t xml:space="preserve">тенденції з </w:t>
            </w:r>
            <w:r w:rsidRPr="00B83EEE">
              <w:rPr>
                <w:rFonts w:ascii="Times New Roman" w:hAnsi="Times New Roman" w:cs="Times New Roman"/>
                <w:sz w:val="28"/>
                <w:szCs w:val="28"/>
                <w:lang w:val="uk-UA"/>
              </w:rPr>
              <w:t>енергоспоживання у житлово-комунальному секторі)</w:t>
            </w:r>
          </w:p>
        </w:tc>
      </w:tr>
      <w:tr w:rsidR="00F35F0D" w:rsidRPr="002853FE">
        <w:tc>
          <w:tcPr>
            <w:tcW w:w="9570"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географія, екологія</w:t>
            </w:r>
            <w:r>
              <w:rPr>
                <w:rFonts w:ascii="Times New Roman" w:hAnsi="Times New Roman" w:cs="Times New Roman"/>
                <w:i/>
                <w:iCs/>
                <w:sz w:val="28"/>
                <w:szCs w:val="28"/>
                <w:lang w:val="uk-UA"/>
              </w:rPr>
              <w:t>, хімія, біологія</w:t>
            </w:r>
          </w:p>
        </w:tc>
      </w:tr>
      <w:tr w:rsidR="00F35F0D" w:rsidRPr="002853FE">
        <w:tc>
          <w:tcPr>
            <w:tcW w:w="9570"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Фахівці з Інституту океанографії Скріппса (США) визначили вплив так званого ефекту теплового острова на екологію. У великих містах нагрівання повітря відбувається за рахунок діяльності промислових підприємств, а також автомобілів. Повільне охолодження будівель з скла і бетону сприяє утворенню області скупчення антропогенного тепла, які розносяться </w:t>
            </w:r>
            <w:r w:rsidRPr="002853FE">
              <w:rPr>
                <w:rFonts w:ascii="Times New Roman" w:hAnsi="Times New Roman" w:cs="Times New Roman"/>
                <w:sz w:val="28"/>
                <w:szCs w:val="28"/>
                <w:lang w:val="uk-UA"/>
              </w:rPr>
              <w:lastRenderedPageBreak/>
              <w:t>повітряними потоками на тисячі кілометрів навколо.</w:t>
            </w:r>
          </w:p>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Середня температура в північній півкулі Землі за рік за рахунок величезної кількості мегаполісів збільшується на 0,1 градуса Цельсія. Проте небезпеку для екології представляє не саме тепло, а все те, що піднімається в атмосферу разом з ним, як заявив Олексій Яблоков, відомий вчений-еколог.</w:t>
            </w:r>
          </w:p>
          <w:p w:rsidR="00F35F0D" w:rsidRPr="002853FE" w:rsidRDefault="00F35F0D" w:rsidP="003377DC">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«Проблема полягає не тільки в зміні температури. Високі міські будівлі міняють напрямки потоків повітря. У містах вітер дме зовсім інакше. Можуть формуватися сильні вихори, що сприяє сильному пиловим забрудненню. Це дуже небезпечно, оскільки ультрадрібні частинки проникають в організм і </w:t>
            </w:r>
            <w:r w:rsidR="003377DC">
              <w:rPr>
                <w:rFonts w:ascii="Times New Roman" w:hAnsi="Times New Roman" w:cs="Times New Roman"/>
                <w:sz w:val="28"/>
                <w:szCs w:val="28"/>
                <w:lang w:val="uk-UA"/>
              </w:rPr>
              <w:t xml:space="preserve">викликають різні захворювання». </w:t>
            </w:r>
            <w:r w:rsidRPr="002853FE">
              <w:rPr>
                <w:rFonts w:ascii="Times New Roman" w:hAnsi="Times New Roman" w:cs="Times New Roman"/>
                <w:sz w:val="28"/>
                <w:szCs w:val="28"/>
                <w:lang w:val="uk-UA"/>
              </w:rPr>
              <w:t>Ступінь забруднення повітря важкими металами та отруйними речовинами при цьому багато в чому залежить від самого планування міста. Коли мегаполіс досить щільно забудований будівлями і вітрами не продувається, в ньому можуть утворюватися зони з сильно забрудненим повітрям. Яскравим прикладом може послужити російська столиця, зазначає Олександр Пузанов, гендиректор Фонду «Інститут економіки міста»:</w:t>
            </w:r>
          </w:p>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«Це тепло в різні періоди часу і при різних атмосферних режимах застоюється і тоді крім утворення теплового острову підвищується і концентрація викидів. Однак найнебезпечнішим є чергування тепла і холоду. Це відноситься до міст, розташованим в низинах. Холодне повітря може там застоюватися деякий час разом зі всіма шкідливими речовинами».</w:t>
            </w:r>
          </w:p>
          <w:p w:rsidR="00F35F0D" w:rsidRPr="002853FE" w:rsidRDefault="00F35F0D" w:rsidP="00C950FD">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Мегаполіси, безсумнівно, завдають чималої шкоди екології передмість. Але при бажанні шко</w:t>
            </w:r>
            <w:r w:rsidR="003377DC">
              <w:rPr>
                <w:rFonts w:ascii="Times New Roman" w:hAnsi="Times New Roman" w:cs="Times New Roman"/>
                <w:sz w:val="28"/>
                <w:szCs w:val="28"/>
                <w:lang w:val="uk-UA"/>
              </w:rPr>
              <w:t xml:space="preserve">ду цю можна звести до мінімуму. </w:t>
            </w:r>
            <w:r w:rsidRPr="002853FE">
              <w:rPr>
                <w:rFonts w:ascii="Times New Roman" w:hAnsi="Times New Roman" w:cs="Times New Roman"/>
                <w:sz w:val="28"/>
                <w:szCs w:val="28"/>
                <w:lang w:val="uk-UA"/>
              </w:rPr>
              <w:t>Досить забезпечити міста очисними спорудами, скоротити викиди в атмосферу шкідливих речовин. Більш небезпечні бездумні вирубки лісів, упевнений Ігор Шкрадюк, фахівець Центру охорони дикої природи:</w:t>
            </w:r>
            <w:r w:rsidR="00C950FD">
              <w:rPr>
                <w:rFonts w:ascii="Times New Roman" w:hAnsi="Times New Roman" w:cs="Times New Roman"/>
                <w:sz w:val="28"/>
                <w:szCs w:val="28"/>
                <w:lang w:val="uk-UA"/>
              </w:rPr>
              <w:t xml:space="preserve"> </w:t>
            </w:r>
            <w:r w:rsidRPr="002853FE">
              <w:rPr>
                <w:rFonts w:ascii="Times New Roman" w:hAnsi="Times New Roman" w:cs="Times New Roman"/>
                <w:sz w:val="28"/>
                <w:szCs w:val="28"/>
                <w:lang w:val="uk-UA"/>
              </w:rPr>
              <w:t>«Жителі маленьких сіл можуть вирубати весь ліс, до повного виснаження розорати поля. Так, наприклад, вісім тисяч років тому сучасний Ірак був родючим районом, де людьми вперше було освоєно землеробство. Тепер там пустеля. Хоча там було не багато міст. По суті, важливий не розмір поселення, а прагнення людей  заради власного комфорту знищувати все навколо».</w:t>
            </w:r>
          </w:p>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Експерти відзначають, що міста насправді нагрівають планету. Але антропогенне тепло поки становить загрозу виключно для здоров'я мешканців міст. Однак при подальшому зростанні мегаполісів і нераціональному використанні природних ресурсів глобальної екологічної катастрофи не минути.</w:t>
            </w:r>
          </w:p>
        </w:tc>
      </w:tr>
      <w:tr w:rsidR="00F35F0D" w:rsidRPr="00E37F46">
        <w:tc>
          <w:tcPr>
            <w:tcW w:w="9570" w:type="dxa"/>
          </w:tcPr>
          <w:p w:rsidR="00F35F0D" w:rsidRPr="002853FE" w:rsidRDefault="00F35F0D" w:rsidP="0015391F">
            <w:pPr>
              <w:spacing w:after="0"/>
              <w:jc w:val="both"/>
              <w:rPr>
                <w:rFonts w:ascii="Times New Roman" w:hAnsi="Times New Roman" w:cs="Times New Roman"/>
                <w:sz w:val="24"/>
                <w:szCs w:val="24"/>
                <w:lang w:val="uk-UA"/>
              </w:rPr>
            </w:pPr>
            <w:r w:rsidRPr="002853FE">
              <w:rPr>
                <w:rFonts w:ascii="Times New Roman" w:hAnsi="Times New Roman" w:cs="Times New Roman"/>
                <w:sz w:val="24"/>
                <w:szCs w:val="24"/>
                <w:lang w:val="uk-UA"/>
              </w:rPr>
              <w:lastRenderedPageBreak/>
              <w:t>Електронний ресурс:</w:t>
            </w:r>
          </w:p>
          <w:p w:rsidR="00F35F0D" w:rsidRPr="002853FE" w:rsidRDefault="00F35F0D" w:rsidP="0015391F">
            <w:pPr>
              <w:spacing w:after="0"/>
              <w:jc w:val="both"/>
              <w:rPr>
                <w:rFonts w:ascii="Times New Roman" w:hAnsi="Times New Roman" w:cs="Times New Roman"/>
                <w:sz w:val="20"/>
                <w:szCs w:val="20"/>
                <w:lang w:val="uk-UA"/>
              </w:rPr>
            </w:pPr>
            <w:hyperlink r:id="rId191" w:history="1">
              <w:r w:rsidRPr="002853FE">
                <w:rPr>
                  <w:rStyle w:val="a4"/>
                  <w:rFonts w:ascii="Times New Roman" w:hAnsi="Times New Roman"/>
                  <w:sz w:val="20"/>
                  <w:szCs w:val="20"/>
                  <w:lang w:val="uk-UA"/>
                </w:rPr>
                <w:t>http://geografica.net.ua/news/megapolisi_nagrivajut_povitrja_na_tisjachi_kilometriv_navkolo/2013-02-01-1913</w:t>
              </w:r>
            </w:hyperlink>
          </w:p>
        </w:tc>
      </w:tr>
    </w:tbl>
    <w:p w:rsidR="00F35F0D" w:rsidRPr="002853FE" w:rsidRDefault="00F35F0D" w:rsidP="00E542C3">
      <w:pPr>
        <w:spacing w:after="0"/>
        <w:jc w:val="both"/>
        <w:rPr>
          <w:rFonts w:ascii="Times New Roman" w:hAnsi="Times New Roman" w:cs="Times New Roman"/>
          <w:b/>
          <w:bCs/>
          <w:sz w:val="28"/>
          <w:szCs w:val="28"/>
          <w:lang w:val="uk-UA"/>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6"/>
      </w:tblGrid>
      <w:tr w:rsidR="00F35F0D" w:rsidRPr="002853FE">
        <w:tc>
          <w:tcPr>
            <w:tcW w:w="9606" w:type="dxa"/>
          </w:tcPr>
          <w:p w:rsidR="00F35F0D" w:rsidRPr="002853FE" w:rsidRDefault="00F35F0D" w:rsidP="0015391F">
            <w:pPr>
              <w:spacing w:after="0"/>
              <w:ind w:firstLine="567"/>
              <w:jc w:val="both"/>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lastRenderedPageBreak/>
              <w:t>Проблеми накопичення і переробки пластику</w:t>
            </w:r>
          </w:p>
        </w:tc>
      </w:tr>
      <w:tr w:rsidR="00F35F0D" w:rsidRPr="002853FE">
        <w:tc>
          <w:tcPr>
            <w:tcW w:w="9606"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біологія, хімія</w:t>
            </w:r>
          </w:p>
        </w:tc>
      </w:tr>
      <w:tr w:rsidR="00F35F0D" w:rsidRPr="002853FE">
        <w:tc>
          <w:tcPr>
            <w:tcW w:w="9606" w:type="dxa"/>
          </w:tcPr>
          <w:p w:rsidR="00F35F0D" w:rsidRPr="002853FE" w:rsidRDefault="00F35F0D" w:rsidP="0015391F">
            <w:pPr>
              <w:spacing w:after="0"/>
              <w:ind w:firstLine="567"/>
              <w:jc w:val="both"/>
              <w:rPr>
                <w:rFonts w:ascii="Times New Roman" w:hAnsi="Times New Roman" w:cs="Times New Roman"/>
                <w:color w:val="000000"/>
                <w:sz w:val="28"/>
                <w:szCs w:val="28"/>
                <w:lang w:val="uk-UA"/>
              </w:rPr>
            </w:pPr>
            <w:r w:rsidRPr="002853FE">
              <w:rPr>
                <w:rFonts w:ascii="Times New Roman" w:hAnsi="Times New Roman" w:cs="Times New Roman"/>
                <w:color w:val="000000"/>
                <w:sz w:val="28"/>
                <w:szCs w:val="28"/>
                <w:shd w:val="clear" w:color="auto" w:fill="FFFFFF"/>
                <w:lang w:val="uk-UA"/>
              </w:rPr>
              <w:t>Нині пластик практично витіснив інші побутові та промислові матеріали: метал, дерево та скло</w:t>
            </w:r>
            <w:r w:rsidRPr="002853FE">
              <w:rPr>
                <w:rFonts w:ascii="Times New Roman" w:hAnsi="Times New Roman" w:cs="Times New Roman"/>
                <w:color w:val="000000"/>
                <w:sz w:val="28"/>
                <w:szCs w:val="28"/>
                <w:lang w:val="uk-UA"/>
              </w:rPr>
              <w:t xml:space="preserve"> </w:t>
            </w:r>
            <w:r w:rsidRPr="002853FE">
              <w:rPr>
                <w:rFonts w:ascii="Times New Roman" w:hAnsi="Times New Roman" w:cs="Times New Roman"/>
                <w:color w:val="000000"/>
                <w:sz w:val="28"/>
                <w:szCs w:val="28"/>
                <w:shd w:val="clear" w:color="auto" w:fill="FFFFFF"/>
                <w:lang w:val="uk-UA"/>
              </w:rPr>
              <w:t xml:space="preserve">використовуючи його у якості одноразового посуду чи пакувальних матеріалів, людство зіткнулося із накопиченням </w:t>
            </w:r>
            <w:r w:rsidRPr="002853FE">
              <w:rPr>
                <w:rFonts w:ascii="Times New Roman" w:hAnsi="Times New Roman" w:cs="Times New Roman"/>
                <w:sz w:val="28"/>
                <w:szCs w:val="28"/>
                <w:shd w:val="clear" w:color="auto" w:fill="FFFFFF"/>
                <w:lang w:val="uk-UA"/>
              </w:rPr>
              <w:t>пластикових відходів,</w:t>
            </w:r>
            <w:r w:rsidRPr="002853FE">
              <w:rPr>
                <w:rFonts w:ascii="Times New Roman" w:hAnsi="Times New Roman" w:cs="Times New Roman"/>
                <w:color w:val="000000"/>
                <w:sz w:val="28"/>
                <w:szCs w:val="28"/>
                <w:shd w:val="clear" w:color="auto" w:fill="FFFFFF"/>
                <w:lang w:val="uk-UA"/>
              </w:rPr>
              <w:t xml:space="preserve"> які не розкладаються за допомогою природних чинників. За приблизними підрахунками вчених, від 1950 року і до нині у навколишнє середовище потрапило понад мільярд тон пластику. На основі лабораторних експериментів, вдалося встановити, що для цілковитого розкладання пластикової пляшки під дією ультрафіолету та перепадів температур, знадобиться від ста до п’ятисот років. А деякі екологи вказують навіть термін до 1000-і років! І це при тому, що виробництво продукції із пластику становить понад 300 мільйонів тон щорічно і продовжує зростати…</w:t>
            </w:r>
            <w:r w:rsidRPr="002853FE">
              <w:rPr>
                <w:rFonts w:ascii="Times New Roman" w:hAnsi="Times New Roman" w:cs="Times New Roman"/>
                <w:color w:val="000000"/>
                <w:sz w:val="28"/>
                <w:szCs w:val="28"/>
                <w:lang w:val="uk-UA"/>
              </w:rPr>
              <w:br/>
            </w:r>
            <w:r w:rsidRPr="002853FE">
              <w:rPr>
                <w:rFonts w:ascii="Times New Roman" w:hAnsi="Times New Roman" w:cs="Times New Roman"/>
                <w:color w:val="000000"/>
                <w:sz w:val="28"/>
                <w:szCs w:val="28"/>
                <w:shd w:val="clear" w:color="auto" w:fill="FFFFFF"/>
                <w:lang w:val="uk-UA"/>
              </w:rPr>
              <w:t>Переробка пластику належить до найбільш болючих екологічних та виробничих питань, адже більшість виробників, особливо у країнах Євросоюзу, змушені вилучати із обігу та переробляти пластикові відходи.</w:t>
            </w:r>
          </w:p>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color w:val="000000"/>
                <w:sz w:val="28"/>
                <w:szCs w:val="28"/>
                <w:shd w:val="clear" w:color="auto" w:fill="FFFFFF"/>
                <w:lang w:val="uk-UA"/>
              </w:rPr>
              <w:t xml:space="preserve">Єврокомісія зобов’язала виробників пластику та матеріалів з нього сплачувати додаткові податки, що спрямовуються на дотування підприємств із </w:t>
            </w:r>
            <w:r w:rsidRPr="002853FE">
              <w:rPr>
                <w:rFonts w:ascii="Times New Roman" w:hAnsi="Times New Roman" w:cs="Times New Roman"/>
                <w:sz w:val="28"/>
                <w:szCs w:val="28"/>
                <w:shd w:val="clear" w:color="auto" w:fill="FFFFFF"/>
                <w:lang w:val="uk-UA"/>
              </w:rPr>
              <w:t>переробки цих відходів</w:t>
            </w:r>
            <w:r w:rsidRPr="002853FE">
              <w:rPr>
                <w:rFonts w:ascii="Times New Roman" w:hAnsi="Times New Roman" w:cs="Times New Roman"/>
                <w:color w:val="000000"/>
                <w:sz w:val="28"/>
                <w:szCs w:val="28"/>
                <w:shd w:val="clear" w:color="auto" w:fill="FFFFFF"/>
                <w:lang w:val="uk-UA"/>
              </w:rPr>
              <w:t>. Іншими дієвими механізмами у боротьбі за зменшення обсягів пластикових відходів, у країнах того ж Євросоюзу, є додаткові податки із продажу пластикових виробів та преференції для виробників їх паперових замінників.</w:t>
            </w:r>
            <w:r w:rsidRPr="002853FE">
              <w:rPr>
                <w:rFonts w:ascii="Times New Roman" w:hAnsi="Times New Roman" w:cs="Times New Roman"/>
                <w:color w:val="000000"/>
                <w:sz w:val="28"/>
                <w:szCs w:val="28"/>
                <w:lang w:val="uk-UA"/>
              </w:rPr>
              <w:br/>
            </w:r>
            <w:r w:rsidRPr="002853FE">
              <w:rPr>
                <w:rFonts w:ascii="Times New Roman" w:hAnsi="Times New Roman" w:cs="Times New Roman"/>
                <w:color w:val="000000"/>
                <w:sz w:val="28"/>
                <w:szCs w:val="28"/>
                <w:shd w:val="clear" w:color="auto" w:fill="FFFFFF"/>
                <w:lang w:val="uk-UA"/>
              </w:rPr>
              <w:t>Сьогодні ведеться розробка пластиків нового покоління, які можуть розкладатися під дією природних чинників: світла, води, бактерій тощо. Зокрема до них належать “перегнійні” (компостні ) пластики, які після використання стають добривами на полях, біопластики – переробляються на біопаливо, окси-біопластики – розкладаються киснем, водою та бактеріями.</w:t>
            </w:r>
          </w:p>
        </w:tc>
      </w:tr>
      <w:tr w:rsidR="00F35F0D" w:rsidRPr="00E37F46">
        <w:tc>
          <w:tcPr>
            <w:tcW w:w="9606" w:type="dxa"/>
          </w:tcPr>
          <w:p w:rsidR="00F35F0D" w:rsidRPr="002853FE" w:rsidRDefault="00F35F0D" w:rsidP="0015391F">
            <w:pPr>
              <w:spacing w:after="0"/>
              <w:jc w:val="both"/>
              <w:rPr>
                <w:rFonts w:ascii="Times New Roman" w:hAnsi="Times New Roman" w:cs="Times New Roman"/>
                <w:color w:val="000000"/>
                <w:sz w:val="24"/>
                <w:szCs w:val="24"/>
                <w:lang w:val="uk-UA"/>
              </w:rPr>
            </w:pPr>
            <w:r w:rsidRPr="002853FE">
              <w:rPr>
                <w:rFonts w:ascii="Times New Roman" w:hAnsi="Times New Roman" w:cs="Times New Roman"/>
                <w:sz w:val="24"/>
                <w:szCs w:val="24"/>
                <w:lang w:val="uk-UA"/>
              </w:rPr>
              <w:t>Електронний ресурс</w:t>
            </w:r>
            <w:r w:rsidRPr="002853FE">
              <w:rPr>
                <w:rFonts w:ascii="Times New Roman" w:hAnsi="Times New Roman" w:cs="Times New Roman"/>
                <w:color w:val="000000"/>
                <w:sz w:val="24"/>
                <w:szCs w:val="24"/>
                <w:lang w:val="uk-UA"/>
              </w:rPr>
              <w:t>:</w:t>
            </w:r>
          </w:p>
          <w:p w:rsidR="00F35F0D" w:rsidRPr="002853FE" w:rsidRDefault="00F35F0D" w:rsidP="0015391F">
            <w:pPr>
              <w:spacing w:after="0"/>
              <w:jc w:val="both"/>
              <w:rPr>
                <w:rFonts w:ascii="Times New Roman" w:hAnsi="Times New Roman" w:cs="Times New Roman"/>
                <w:color w:val="000000"/>
                <w:sz w:val="20"/>
                <w:szCs w:val="20"/>
                <w:shd w:val="clear" w:color="auto" w:fill="FFFFFF"/>
                <w:lang w:val="uk-UA"/>
              </w:rPr>
            </w:pPr>
            <w:hyperlink r:id="rId192" w:anchor="ixzz2LNYZAxbd" w:history="1">
              <w:r w:rsidRPr="002853FE">
                <w:rPr>
                  <w:rStyle w:val="a4"/>
                  <w:rFonts w:ascii="Times New Roman" w:hAnsi="Times New Roman"/>
                  <w:color w:val="003399"/>
                  <w:sz w:val="20"/>
                  <w:szCs w:val="20"/>
                  <w:lang w:val="uk-UA"/>
                </w:rPr>
                <w:t>http://www.naturalist.if.ua/?p=3126#ixzz2LNYZAxbd</w:t>
              </w:r>
            </w:hyperlink>
          </w:p>
        </w:tc>
      </w:tr>
    </w:tbl>
    <w:p w:rsidR="00F35F0D" w:rsidRPr="002853FE" w:rsidRDefault="00F35F0D" w:rsidP="00E542C3">
      <w:pPr>
        <w:spacing w:after="0"/>
        <w:jc w:val="both"/>
        <w:rPr>
          <w:rFonts w:ascii="Times New Roman" w:hAnsi="Times New Roman" w:cs="Times New Roman"/>
          <w:b/>
          <w:bCs/>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2"/>
      </w:tblGrid>
      <w:tr w:rsidR="00F35F0D" w:rsidRPr="002853FE">
        <w:tc>
          <w:tcPr>
            <w:tcW w:w="9570" w:type="dxa"/>
          </w:tcPr>
          <w:p w:rsidR="00F35F0D" w:rsidRPr="002853FE" w:rsidRDefault="00F35F0D" w:rsidP="0015391F">
            <w:pPr>
              <w:spacing w:after="0"/>
              <w:ind w:firstLine="567"/>
              <w:jc w:val="center"/>
              <w:rPr>
                <w:rFonts w:ascii="Times New Roman" w:hAnsi="Times New Roman" w:cs="Times New Roman"/>
                <w:sz w:val="28"/>
                <w:szCs w:val="28"/>
                <w:lang w:val="uk-UA"/>
              </w:rPr>
            </w:pPr>
            <w:r w:rsidRPr="002853FE">
              <w:rPr>
                <w:rFonts w:ascii="Times New Roman" w:hAnsi="Times New Roman" w:cs="Times New Roman"/>
                <w:b/>
                <w:bCs/>
                <w:sz w:val="28"/>
                <w:szCs w:val="28"/>
                <w:lang w:val="uk-UA"/>
              </w:rPr>
              <w:t>Обміняти машину на дерево!</w:t>
            </w:r>
          </w:p>
        </w:tc>
      </w:tr>
      <w:tr w:rsidR="00F35F0D" w:rsidRPr="002853FE">
        <w:tc>
          <w:tcPr>
            <w:tcW w:w="9570" w:type="dxa"/>
          </w:tcPr>
          <w:p w:rsidR="00F35F0D" w:rsidRPr="002853FE" w:rsidRDefault="00F35F0D" w:rsidP="0015391F">
            <w:pPr>
              <w:spacing w:after="0"/>
              <w:ind w:firstLine="567"/>
              <w:jc w:val="both"/>
              <w:rPr>
                <w:rFonts w:ascii="Times New Roman" w:hAnsi="Times New Roman" w:cs="Times New Roman"/>
                <w:b/>
                <w:bCs/>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біологія, хімія</w:t>
            </w:r>
          </w:p>
        </w:tc>
      </w:tr>
      <w:tr w:rsidR="00F35F0D" w:rsidRPr="00A00FB4">
        <w:tc>
          <w:tcPr>
            <w:tcW w:w="9570" w:type="dxa"/>
          </w:tcPr>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Автомобілі спалюють величезну кількість нафтопродуктів, завдаючи відчутної шкоди навколишньому середовищу, головним чином атмосфері. У жителів Великобританії, які збираються поміняти машину, з'явилася можливість спокутувати свою провину перед природою завдяки екопрограмі ScrapCarPlantTree, організатором якої виступає некомерційна організація Великобританії "Дерева для міст".</w:t>
            </w:r>
          </w:p>
          <w:p w:rsidR="00F35F0D" w:rsidRPr="002853FE"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Сума від утилізації однієї машини покриває витрати на посадку 13 молодих дерев. У разі ж, якщо автомобіль "на ходу" і може бути </w:t>
            </w:r>
            <w:r w:rsidRPr="002853FE">
              <w:rPr>
                <w:rFonts w:ascii="Times New Roman" w:hAnsi="Times New Roman" w:cs="Times New Roman"/>
                <w:sz w:val="28"/>
                <w:szCs w:val="28"/>
                <w:lang w:val="uk-UA"/>
              </w:rPr>
              <w:lastRenderedPageBreak/>
              <w:t>виставлений на аукціон, грошей вистачить на цілий гай.</w:t>
            </w:r>
          </w:p>
          <w:p w:rsidR="00F35F0D" w:rsidRPr="00A6179A" w:rsidRDefault="00F35F0D" w:rsidP="0015391F">
            <w:pPr>
              <w:spacing w:after="0"/>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Кожен може збільшити кількість зелених насаджень в містах Великобританії і створити міцну спадщину. Експерти підкреслюють, що глобальне потепління і зміну клімату можна зупинити шляхом скорочення викидів вуглецю і збільшення "зелених" площ.</w:t>
            </w:r>
          </w:p>
        </w:tc>
      </w:tr>
      <w:tr w:rsidR="00F35F0D" w:rsidRPr="00A010B8">
        <w:tc>
          <w:tcPr>
            <w:tcW w:w="9570" w:type="dxa"/>
          </w:tcPr>
          <w:p w:rsidR="00F35F0D" w:rsidRPr="002853FE" w:rsidRDefault="00F35F0D" w:rsidP="0015391F">
            <w:pPr>
              <w:spacing w:after="0"/>
              <w:jc w:val="both"/>
              <w:rPr>
                <w:rFonts w:ascii="Times New Roman" w:hAnsi="Times New Roman" w:cs="Times New Roman"/>
                <w:sz w:val="24"/>
                <w:szCs w:val="24"/>
                <w:lang w:val="uk-UA"/>
              </w:rPr>
            </w:pPr>
            <w:r w:rsidRPr="002853FE">
              <w:rPr>
                <w:rFonts w:ascii="Times New Roman" w:hAnsi="Times New Roman" w:cs="Times New Roman"/>
                <w:sz w:val="24"/>
                <w:szCs w:val="24"/>
                <w:lang w:val="uk-UA"/>
              </w:rPr>
              <w:lastRenderedPageBreak/>
              <w:t>Електронний ресурс:</w:t>
            </w:r>
          </w:p>
          <w:p w:rsidR="00F35F0D" w:rsidRPr="00E37F46" w:rsidRDefault="00F35F0D" w:rsidP="0015391F">
            <w:pPr>
              <w:spacing w:after="0"/>
              <w:jc w:val="both"/>
              <w:rPr>
                <w:rFonts w:cs="Times New Roman"/>
                <w:lang w:val="uk-UA"/>
              </w:rPr>
            </w:pPr>
            <w:hyperlink r:id="rId193" w:history="1">
              <w:r w:rsidRPr="002853FE">
                <w:rPr>
                  <w:rStyle w:val="a4"/>
                  <w:rFonts w:ascii="Times New Roman" w:hAnsi="Times New Roman"/>
                  <w:sz w:val="20"/>
                  <w:szCs w:val="20"/>
                  <w:lang w:val="uk-UA"/>
                </w:rPr>
                <w:t>http://himprom.ua/obmenyat-mashinu-na-derevo-new4567</w:t>
              </w:r>
            </w:hyperlink>
          </w:p>
          <w:p w:rsidR="00F35F0D" w:rsidRPr="00A010B8" w:rsidRDefault="00F35F0D" w:rsidP="0015391F">
            <w:pPr>
              <w:spacing w:after="0"/>
              <w:jc w:val="both"/>
              <w:rPr>
                <w:rFonts w:ascii="Times New Roman" w:hAnsi="Times New Roman" w:cs="Times New Roman"/>
                <w:b/>
                <w:bCs/>
                <w:sz w:val="28"/>
                <w:szCs w:val="28"/>
                <w:lang w:val="uk-UA"/>
              </w:rPr>
            </w:pPr>
            <w:r w:rsidRPr="00A6179A">
              <w:rPr>
                <w:rStyle w:val="a4"/>
                <w:rFonts w:cs="Calibri"/>
                <w:sz w:val="20"/>
                <w:szCs w:val="20"/>
                <w:lang w:val="uk-UA"/>
              </w:rPr>
              <w:t>http://www.minregion.gov.ua/zhkh/Blahoustri-terytoriy/stan-sferi-zelenogo-gospodarstva-za-2013-rik-127145/</w:t>
            </w:r>
          </w:p>
        </w:tc>
      </w:tr>
    </w:tbl>
    <w:p w:rsidR="00F35F0D" w:rsidRPr="002853FE" w:rsidRDefault="00F35F0D" w:rsidP="00E542C3">
      <w:pPr>
        <w:spacing w:after="0"/>
        <w:jc w:val="center"/>
        <w:rPr>
          <w:rFonts w:ascii="Times New Roman" w:hAnsi="Times New Roman" w:cs="Times New Roman"/>
          <w:b/>
          <w:bCs/>
          <w:sz w:val="28"/>
          <w:szCs w:val="28"/>
          <w:lang w:val="uk-UA"/>
        </w:rPr>
      </w:pPr>
    </w:p>
    <w:p w:rsidR="00F35F0D" w:rsidRPr="002853FE" w:rsidRDefault="00F35F0D" w:rsidP="00863E24">
      <w:pPr>
        <w:spacing w:after="0"/>
        <w:jc w:val="both"/>
        <w:rPr>
          <w:rFonts w:ascii="Times New Roman" w:hAnsi="Times New Roman" w:cs="Times New Roman"/>
          <w:sz w:val="28"/>
          <w:szCs w:val="28"/>
          <w:lang w:val="uk-UA"/>
        </w:rPr>
      </w:pPr>
    </w:p>
    <w:p w:rsidR="00F35F0D" w:rsidRPr="006D4546" w:rsidRDefault="00F35F0D" w:rsidP="002011CD">
      <w:pPr>
        <w:pStyle w:val="ac"/>
        <w:numPr>
          <w:ilvl w:val="1"/>
          <w:numId w:val="36"/>
        </w:numPr>
        <w:spacing w:after="0"/>
        <w:jc w:val="center"/>
        <w:rPr>
          <w:rFonts w:ascii="Times New Roman" w:hAnsi="Times New Roman" w:cs="Times New Roman"/>
          <w:sz w:val="32"/>
          <w:szCs w:val="32"/>
          <w:lang w:val="uk-UA"/>
        </w:rPr>
      </w:pPr>
      <w:r w:rsidRPr="006D4546">
        <w:rPr>
          <w:rFonts w:ascii="Times New Roman" w:hAnsi="Times New Roman" w:cs="Times New Roman"/>
          <w:b/>
          <w:bCs/>
          <w:sz w:val="32"/>
          <w:szCs w:val="32"/>
          <w:lang w:val="uk-UA"/>
        </w:rPr>
        <w:t>Енергоефективні технології</w:t>
      </w:r>
      <w:r w:rsidR="006D4546">
        <w:rPr>
          <w:rFonts w:ascii="Times New Roman" w:hAnsi="Times New Roman" w:cs="Times New Roman"/>
          <w:b/>
          <w:bCs/>
          <w:sz w:val="32"/>
          <w:szCs w:val="32"/>
          <w:lang w:val="uk-UA"/>
        </w:rPr>
        <w:t xml:space="preserve"> та</w:t>
      </w:r>
      <w:r w:rsidRPr="006D4546">
        <w:rPr>
          <w:rFonts w:ascii="Times New Roman" w:hAnsi="Times New Roman" w:cs="Times New Roman"/>
          <w:b/>
          <w:bCs/>
          <w:sz w:val="32"/>
          <w:szCs w:val="32"/>
          <w:lang w:val="uk-UA"/>
        </w:rPr>
        <w:t xml:space="preserve"> енергозбереження</w:t>
      </w:r>
    </w:p>
    <w:p w:rsidR="00C950FD" w:rsidRPr="00A2289F" w:rsidRDefault="00C950FD" w:rsidP="00C950FD">
      <w:pPr>
        <w:spacing w:after="0"/>
        <w:jc w:val="both"/>
        <w:rPr>
          <w:rFonts w:ascii="Times New Roman" w:hAnsi="Times New Roman"/>
          <w:b/>
          <w:sz w:val="28"/>
          <w:szCs w:val="28"/>
          <w:lang w:val="uk-U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C950FD" w:rsidRPr="00796601" w:rsidTr="00D54D50">
        <w:tc>
          <w:tcPr>
            <w:tcW w:w="9606" w:type="dxa"/>
          </w:tcPr>
          <w:p w:rsidR="00C950FD" w:rsidRPr="00792875" w:rsidRDefault="00C950FD" w:rsidP="00D54D50">
            <w:pPr>
              <w:spacing w:after="0"/>
              <w:ind w:firstLine="567"/>
              <w:jc w:val="center"/>
              <w:rPr>
                <w:rFonts w:ascii="Times New Roman" w:hAnsi="Times New Roman"/>
                <w:b/>
                <w:sz w:val="28"/>
                <w:szCs w:val="28"/>
                <w:lang w:val="uk-UA"/>
              </w:rPr>
            </w:pPr>
            <w:r w:rsidRPr="00792875">
              <w:rPr>
                <w:rFonts w:ascii="Times New Roman" w:hAnsi="Times New Roman"/>
                <w:b/>
                <w:sz w:val="28"/>
                <w:szCs w:val="28"/>
                <w:lang w:val="uk-UA"/>
              </w:rPr>
              <w:t xml:space="preserve">Енергоефективні будівлі </w:t>
            </w:r>
          </w:p>
        </w:tc>
      </w:tr>
      <w:tr w:rsidR="00C950FD" w:rsidRPr="002853FE" w:rsidTr="00D54D50">
        <w:tc>
          <w:tcPr>
            <w:tcW w:w="9606" w:type="dxa"/>
          </w:tcPr>
          <w:p w:rsidR="00C950FD" w:rsidRPr="00792875" w:rsidRDefault="00C950FD" w:rsidP="00D54D50">
            <w:pPr>
              <w:spacing w:after="0"/>
              <w:ind w:firstLine="567"/>
              <w:jc w:val="both"/>
              <w:rPr>
                <w:rFonts w:ascii="Times New Roman" w:hAnsi="Times New Roman"/>
                <w:sz w:val="28"/>
                <w:szCs w:val="28"/>
                <w:lang w:val="uk-UA"/>
              </w:rPr>
            </w:pPr>
            <w:r w:rsidRPr="00792875">
              <w:rPr>
                <w:rFonts w:ascii="Times New Roman" w:hAnsi="Times New Roman"/>
                <w:sz w:val="28"/>
                <w:szCs w:val="28"/>
                <w:lang w:val="uk-UA"/>
              </w:rPr>
              <w:t xml:space="preserve">Предметна галузь: </w:t>
            </w:r>
            <w:r w:rsidRPr="00792875">
              <w:rPr>
                <w:rFonts w:ascii="Times New Roman" w:hAnsi="Times New Roman"/>
                <w:i/>
                <w:sz w:val="28"/>
                <w:szCs w:val="28"/>
                <w:lang w:val="uk-UA"/>
              </w:rPr>
              <w:t>фізика</w:t>
            </w:r>
            <w:r w:rsidR="00792875">
              <w:rPr>
                <w:rFonts w:ascii="Times New Roman" w:hAnsi="Times New Roman"/>
                <w:i/>
                <w:sz w:val="28"/>
                <w:szCs w:val="28"/>
                <w:lang w:val="uk-UA"/>
              </w:rPr>
              <w:t>, географія</w:t>
            </w:r>
            <w:r w:rsidR="009B6DE1">
              <w:rPr>
                <w:rFonts w:ascii="Times New Roman" w:hAnsi="Times New Roman"/>
                <w:i/>
                <w:sz w:val="28"/>
                <w:szCs w:val="28"/>
                <w:lang w:val="uk-UA"/>
              </w:rPr>
              <w:t>, екологія</w:t>
            </w:r>
          </w:p>
        </w:tc>
      </w:tr>
      <w:tr w:rsidR="00C950FD" w:rsidRPr="002853FE" w:rsidTr="00D54D50">
        <w:tc>
          <w:tcPr>
            <w:tcW w:w="9606" w:type="dxa"/>
          </w:tcPr>
          <w:p w:rsidR="00C950FD" w:rsidRPr="00792875" w:rsidRDefault="00C950FD" w:rsidP="00D54D50">
            <w:pPr>
              <w:spacing w:after="0"/>
              <w:ind w:firstLine="567"/>
              <w:jc w:val="both"/>
              <w:rPr>
                <w:rFonts w:ascii="Times New Roman" w:hAnsi="Times New Roman"/>
                <w:sz w:val="28"/>
                <w:szCs w:val="28"/>
                <w:lang w:val="uk-UA"/>
              </w:rPr>
            </w:pPr>
            <w:r w:rsidRPr="00792875">
              <w:rPr>
                <w:rFonts w:ascii="Times New Roman" w:hAnsi="Times New Roman"/>
                <w:sz w:val="28"/>
                <w:szCs w:val="28"/>
                <w:lang w:val="uk-UA"/>
              </w:rPr>
              <w:t xml:space="preserve">90% нашого часу ми проводимо в будівлях, на життєзабезпечення яких витрачається 40% енергії, що виробляється в світі. В Європі до 30% всіх будівель не забезпечують здоровий мікроклімат в приміщеннях. Площа ефективних забудов дає велику значну можливість для економічного росту та зниження впливу на навколишнє середовище. Будинки є найбільшим джерелом викидів парникових газів. За даним дослідження ЮНЕП під назвою "На шляху до зеленої економіки", будинки та підприємства несуть відповідальність за 40% від зміни клімату. </w:t>
            </w:r>
          </w:p>
          <w:p w:rsidR="00C950FD" w:rsidRPr="00792875" w:rsidRDefault="00C950FD" w:rsidP="00D54D50">
            <w:pPr>
              <w:spacing w:after="0"/>
              <w:ind w:firstLine="567"/>
              <w:jc w:val="both"/>
              <w:rPr>
                <w:rFonts w:ascii="Times New Roman" w:hAnsi="Times New Roman"/>
                <w:sz w:val="28"/>
                <w:szCs w:val="28"/>
                <w:lang w:val="uk-UA"/>
              </w:rPr>
            </w:pPr>
            <w:r w:rsidRPr="00792875">
              <w:rPr>
                <w:rFonts w:ascii="Times New Roman" w:hAnsi="Times New Roman"/>
                <w:sz w:val="28"/>
                <w:szCs w:val="28"/>
                <w:lang w:val="uk-UA"/>
              </w:rPr>
              <w:t>Енергоефективний будинок - дім, основною особливістю якого є мале енергоспоживання і майже повна енергонезалежність. Теплова потреба енергоефективних будинків складає не більше 40кВт∙год/м² за рік. Поняття “енергоефективний будинок” не можна плутати або змішувати з поняттям “пасивний будинок”.</w:t>
            </w:r>
          </w:p>
        </w:tc>
      </w:tr>
      <w:tr w:rsidR="00C950FD" w:rsidRPr="00AF7B8E" w:rsidTr="00D54D50">
        <w:tc>
          <w:tcPr>
            <w:tcW w:w="9606" w:type="dxa"/>
          </w:tcPr>
          <w:p w:rsidR="00C950FD" w:rsidRPr="002853FE" w:rsidRDefault="00C950FD" w:rsidP="00D54D50">
            <w:pPr>
              <w:spacing w:after="0"/>
              <w:jc w:val="both"/>
              <w:rPr>
                <w:rFonts w:ascii="Times New Roman" w:hAnsi="Times New Roman"/>
                <w:sz w:val="24"/>
                <w:szCs w:val="24"/>
                <w:lang w:val="uk-UA"/>
              </w:rPr>
            </w:pPr>
            <w:r w:rsidRPr="002853FE">
              <w:rPr>
                <w:rFonts w:ascii="Times New Roman" w:hAnsi="Times New Roman"/>
                <w:sz w:val="24"/>
                <w:szCs w:val="24"/>
                <w:lang w:val="uk-UA"/>
              </w:rPr>
              <w:t>Електронний ресурс:</w:t>
            </w:r>
          </w:p>
          <w:p w:rsidR="00C950FD" w:rsidRDefault="00C950FD" w:rsidP="00D54D50">
            <w:pPr>
              <w:spacing w:after="0"/>
              <w:jc w:val="both"/>
              <w:rPr>
                <w:rStyle w:val="a4"/>
                <w:rFonts w:ascii="Times New Roman" w:hAnsi="Times New Roman"/>
                <w:sz w:val="20"/>
                <w:szCs w:val="20"/>
                <w:lang w:val="uk-UA"/>
              </w:rPr>
            </w:pPr>
            <w:hyperlink r:id="rId194" w:history="1">
              <w:r w:rsidRPr="002853FE">
                <w:rPr>
                  <w:rStyle w:val="a4"/>
                  <w:rFonts w:ascii="Times New Roman" w:hAnsi="Times New Roman"/>
                  <w:sz w:val="20"/>
                  <w:szCs w:val="20"/>
                  <w:lang w:val="uk-UA"/>
                </w:rPr>
                <w:t>http://alter-energetics.com/</w:t>
              </w:r>
            </w:hyperlink>
          </w:p>
          <w:p w:rsidR="00C950FD" w:rsidRDefault="00C950FD" w:rsidP="00D54D50">
            <w:pPr>
              <w:spacing w:after="0"/>
              <w:jc w:val="both"/>
              <w:rPr>
                <w:rFonts w:ascii="Times New Roman" w:hAnsi="Times New Roman"/>
                <w:sz w:val="20"/>
                <w:szCs w:val="20"/>
                <w:lang w:val="uk-UA"/>
              </w:rPr>
            </w:pPr>
            <w:hyperlink r:id="rId195" w:history="1">
              <w:r w:rsidRPr="008D74A7">
                <w:rPr>
                  <w:rStyle w:val="a4"/>
                  <w:rFonts w:ascii="Times New Roman" w:hAnsi="Times New Roman"/>
                  <w:sz w:val="20"/>
                  <w:szCs w:val="20"/>
                  <w:lang w:val="uk-UA"/>
                </w:rPr>
                <w:t>http://esco.co.ua/journal/2012_6/art375.pdf</w:t>
              </w:r>
            </w:hyperlink>
          </w:p>
          <w:p w:rsidR="00C950FD" w:rsidRPr="002853FE" w:rsidRDefault="00C950FD" w:rsidP="00D54D50">
            <w:pPr>
              <w:spacing w:after="0"/>
              <w:jc w:val="both"/>
              <w:rPr>
                <w:rFonts w:ascii="Times New Roman" w:hAnsi="Times New Roman"/>
                <w:sz w:val="20"/>
                <w:szCs w:val="20"/>
                <w:lang w:val="uk-UA"/>
              </w:rPr>
            </w:pPr>
            <w:hyperlink r:id="rId196" w:history="1">
              <w:r w:rsidRPr="008D74A7">
                <w:rPr>
                  <w:rStyle w:val="a4"/>
                  <w:rFonts w:ascii="Times New Roman" w:hAnsi="Times New Roman"/>
                  <w:sz w:val="20"/>
                  <w:szCs w:val="20"/>
                  <w:lang w:val="uk-UA"/>
                </w:rPr>
                <w:t>http://www.pe.com.ua/upload/content/site/Documents/2010/vortrag_ministerium_kiev_sm.pdf</w:t>
              </w:r>
            </w:hyperlink>
          </w:p>
        </w:tc>
      </w:tr>
    </w:tbl>
    <w:p w:rsidR="00C950FD" w:rsidRPr="00F806D6" w:rsidRDefault="00C950FD" w:rsidP="00792875">
      <w:pPr>
        <w:pStyle w:val="ac"/>
        <w:spacing w:after="0"/>
        <w:ind w:left="0"/>
        <w:rPr>
          <w:rFonts w:ascii="Times New Roman" w:hAnsi="Times New Roman"/>
          <w:sz w:val="28"/>
          <w:szCs w:val="28"/>
          <w:lang w:val="uk-U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C950FD" w:rsidRPr="00796601" w:rsidTr="00D54D50">
        <w:tc>
          <w:tcPr>
            <w:tcW w:w="9606" w:type="dxa"/>
          </w:tcPr>
          <w:p w:rsidR="00C950FD" w:rsidRPr="00792875" w:rsidRDefault="00C950FD" w:rsidP="00D54D50">
            <w:pPr>
              <w:spacing w:after="0"/>
              <w:ind w:firstLine="567"/>
              <w:jc w:val="center"/>
              <w:rPr>
                <w:rFonts w:ascii="Times New Roman" w:hAnsi="Times New Roman"/>
                <w:b/>
                <w:sz w:val="28"/>
                <w:szCs w:val="28"/>
                <w:lang w:val="uk-UA"/>
              </w:rPr>
            </w:pPr>
            <w:r w:rsidRPr="00792875">
              <w:rPr>
                <w:rFonts w:ascii="Times New Roman" w:hAnsi="Times New Roman"/>
                <w:b/>
                <w:sz w:val="28"/>
                <w:szCs w:val="28"/>
                <w:lang w:val="uk-UA"/>
              </w:rPr>
              <w:t>Концепція «пасивного будинку</w:t>
            </w:r>
          </w:p>
        </w:tc>
      </w:tr>
      <w:tr w:rsidR="00C950FD" w:rsidRPr="002853FE" w:rsidTr="00D54D50">
        <w:tc>
          <w:tcPr>
            <w:tcW w:w="9606" w:type="dxa"/>
          </w:tcPr>
          <w:p w:rsidR="00C950FD" w:rsidRPr="00792875" w:rsidRDefault="00C950FD" w:rsidP="00D54D50">
            <w:pPr>
              <w:spacing w:after="0"/>
              <w:ind w:firstLine="567"/>
              <w:jc w:val="both"/>
              <w:rPr>
                <w:rFonts w:ascii="Times New Roman" w:hAnsi="Times New Roman"/>
                <w:sz w:val="28"/>
                <w:szCs w:val="28"/>
                <w:lang w:val="uk-UA"/>
              </w:rPr>
            </w:pPr>
            <w:r w:rsidRPr="00792875">
              <w:rPr>
                <w:rFonts w:ascii="Times New Roman" w:hAnsi="Times New Roman"/>
                <w:sz w:val="28"/>
                <w:szCs w:val="28"/>
                <w:lang w:val="uk-UA"/>
              </w:rPr>
              <w:t xml:space="preserve">Предметна галузь: </w:t>
            </w:r>
            <w:r w:rsidR="009B6DE1" w:rsidRPr="00792875">
              <w:rPr>
                <w:rFonts w:ascii="Times New Roman" w:hAnsi="Times New Roman"/>
                <w:i/>
                <w:sz w:val="28"/>
                <w:szCs w:val="28"/>
                <w:lang w:val="uk-UA"/>
              </w:rPr>
              <w:t>фізика</w:t>
            </w:r>
            <w:r w:rsidR="009B6DE1">
              <w:rPr>
                <w:rFonts w:ascii="Times New Roman" w:hAnsi="Times New Roman"/>
                <w:i/>
                <w:sz w:val="28"/>
                <w:szCs w:val="28"/>
                <w:lang w:val="uk-UA"/>
              </w:rPr>
              <w:t>, географія, екологія</w:t>
            </w:r>
          </w:p>
        </w:tc>
      </w:tr>
      <w:tr w:rsidR="00C950FD" w:rsidRPr="00AF7B8E" w:rsidTr="00D54D50">
        <w:tc>
          <w:tcPr>
            <w:tcW w:w="9606" w:type="dxa"/>
          </w:tcPr>
          <w:p w:rsidR="00C950FD" w:rsidRPr="00792875" w:rsidRDefault="00C950FD" w:rsidP="00D54D50">
            <w:pPr>
              <w:spacing w:after="0"/>
              <w:ind w:firstLine="567"/>
              <w:jc w:val="both"/>
              <w:rPr>
                <w:rFonts w:ascii="Times New Roman" w:hAnsi="Times New Roman"/>
                <w:sz w:val="28"/>
                <w:szCs w:val="28"/>
                <w:lang w:val="uk-UA"/>
              </w:rPr>
            </w:pPr>
            <w:r w:rsidRPr="00792875">
              <w:rPr>
                <w:rFonts w:ascii="Times New Roman" w:hAnsi="Times New Roman"/>
                <w:sz w:val="28"/>
                <w:szCs w:val="28"/>
                <w:lang w:val="uk-UA"/>
              </w:rPr>
              <w:t>Пасивний будинок (англ. passive house) - це найсучасніша та найефективніша форма енергоефективного будівництва у світі, що відповідає найвищим стандартам енергозбереження.</w:t>
            </w:r>
          </w:p>
          <w:p w:rsidR="00C950FD" w:rsidRPr="00792875" w:rsidRDefault="00C950FD" w:rsidP="00A32FF9">
            <w:pPr>
              <w:spacing w:after="0"/>
              <w:ind w:firstLine="567"/>
              <w:jc w:val="both"/>
              <w:rPr>
                <w:rFonts w:ascii="Times New Roman" w:hAnsi="Times New Roman"/>
                <w:sz w:val="28"/>
                <w:szCs w:val="28"/>
                <w:lang w:val="uk-UA"/>
              </w:rPr>
            </w:pPr>
            <w:r w:rsidRPr="00792875">
              <w:rPr>
                <w:rFonts w:ascii="Times New Roman" w:hAnsi="Times New Roman"/>
                <w:sz w:val="28"/>
                <w:szCs w:val="28"/>
                <w:lang w:val="uk-UA"/>
              </w:rPr>
              <w:t xml:space="preserve">Пасивний дім споживає на 90 % менше енергії, ніж звичайний будинок. Як правило, пасивний будинок не потребує власного опалення, адже потреба в тепловій енергії такого будинку на рівні 15 кВт∙год/м² за рік покривається за рахунок джерел сонячної та внутрішньої теплової енергії. В ідеалі </w:t>
            </w:r>
            <w:r w:rsidRPr="00792875">
              <w:rPr>
                <w:rFonts w:ascii="Times New Roman" w:hAnsi="Times New Roman"/>
                <w:sz w:val="28"/>
                <w:szCs w:val="28"/>
                <w:lang w:val="uk-UA"/>
              </w:rPr>
              <w:lastRenderedPageBreak/>
              <w:t xml:space="preserve">пасивний будинок є незалежною енергосистемою, взагалі не вимагає витрат на підтримку комфортної температури повітря і води. Основним принципом проектування енергоефективного будинку є використання всіх можливостей збереження тепла. Тепловтратам запобігають завдяки конструктивним особливостям будівлі, в яких використовуються сучасні енергозберігаючі технології та високоефективні теплоізоляційні матеріали. У такому будинку немає необхідності в застосуванні традиційних систем опалення, вентиляції, кондиціонування, водопостачання. Опалення нульового будинку здійснюватися завдяки теплу, що виділяється людьми, які живуть в ньому, побутовими приладами, а також завдяки альтернативним джерелам енергії, гаряче водопостачання здійснюється завдяки використанню теплових насосів, сонячних батарей тощо. </w:t>
            </w:r>
          </w:p>
          <w:p w:rsidR="00C950FD" w:rsidRPr="00792875" w:rsidRDefault="00C950FD" w:rsidP="00D54D50">
            <w:pPr>
              <w:spacing w:after="0"/>
              <w:ind w:firstLine="567"/>
              <w:jc w:val="both"/>
              <w:rPr>
                <w:rFonts w:ascii="Times New Roman" w:hAnsi="Times New Roman"/>
                <w:sz w:val="28"/>
                <w:szCs w:val="28"/>
                <w:lang w:val="uk-UA"/>
              </w:rPr>
            </w:pPr>
            <w:r w:rsidRPr="00792875">
              <w:rPr>
                <w:rFonts w:ascii="Times New Roman" w:hAnsi="Times New Roman"/>
                <w:sz w:val="28"/>
                <w:szCs w:val="28"/>
                <w:lang w:val="uk-UA"/>
              </w:rPr>
              <w:t>До інших вимог пасивного будівництва відносяться раціоналізація архітектурно-планувального рішення; хороша теплоізоляція всіх частин будівлі; використання для утеплення стін, покрівлі та фундаменту високоефективних утеплювачів, що по теплових властивостях еквівалентно цегляній кладці товщиною шість-вісім метрів; використання трикамерних склопакетів з низьким показником теплопередачі; запобігання так званим місткам холоду (стики елементів, металеві частини, кути будівлі); герметизація будівлі.</w:t>
            </w:r>
          </w:p>
        </w:tc>
      </w:tr>
      <w:tr w:rsidR="00C950FD" w:rsidRPr="00AF7B8E" w:rsidTr="00D54D50">
        <w:tc>
          <w:tcPr>
            <w:tcW w:w="9606" w:type="dxa"/>
          </w:tcPr>
          <w:p w:rsidR="00C950FD" w:rsidRPr="00792875" w:rsidRDefault="00C950FD" w:rsidP="00D54D50">
            <w:pPr>
              <w:spacing w:after="0"/>
              <w:jc w:val="both"/>
              <w:rPr>
                <w:rFonts w:ascii="Times New Roman" w:hAnsi="Times New Roman"/>
                <w:sz w:val="24"/>
                <w:szCs w:val="24"/>
                <w:lang w:val="uk-UA"/>
              </w:rPr>
            </w:pPr>
            <w:r w:rsidRPr="00792875">
              <w:rPr>
                <w:rFonts w:ascii="Times New Roman" w:hAnsi="Times New Roman"/>
                <w:sz w:val="24"/>
                <w:szCs w:val="24"/>
                <w:lang w:val="uk-UA"/>
              </w:rPr>
              <w:lastRenderedPageBreak/>
              <w:t>Електронний ресурс:</w:t>
            </w:r>
          </w:p>
          <w:p w:rsidR="00C950FD" w:rsidRPr="00792875" w:rsidRDefault="00C950FD" w:rsidP="00D54D50">
            <w:pPr>
              <w:spacing w:after="0"/>
              <w:jc w:val="both"/>
              <w:rPr>
                <w:rFonts w:ascii="Times New Roman" w:hAnsi="Times New Roman"/>
                <w:sz w:val="20"/>
                <w:szCs w:val="20"/>
                <w:lang w:val="uk-UA"/>
              </w:rPr>
            </w:pPr>
            <w:hyperlink r:id="rId197" w:history="1">
              <w:r w:rsidRPr="00792875">
                <w:rPr>
                  <w:rStyle w:val="a4"/>
                  <w:rFonts w:ascii="Times New Roman" w:hAnsi="Times New Roman"/>
                  <w:sz w:val="20"/>
                  <w:szCs w:val="20"/>
                  <w:lang w:val="uk-UA"/>
                </w:rPr>
                <w:t>http://esco.co.ua/journal/2012_6/art375.pdf</w:t>
              </w:r>
            </w:hyperlink>
          </w:p>
          <w:p w:rsidR="00C950FD" w:rsidRPr="00792875" w:rsidRDefault="00C950FD" w:rsidP="00D54D50">
            <w:pPr>
              <w:spacing w:after="0"/>
              <w:jc w:val="both"/>
              <w:rPr>
                <w:rFonts w:ascii="Times New Roman" w:hAnsi="Times New Roman"/>
                <w:sz w:val="20"/>
                <w:szCs w:val="20"/>
                <w:lang w:val="uk-UA"/>
              </w:rPr>
            </w:pPr>
            <w:hyperlink r:id="rId198" w:history="1">
              <w:r w:rsidRPr="00792875">
                <w:rPr>
                  <w:rStyle w:val="a4"/>
                  <w:rFonts w:ascii="Times New Roman" w:hAnsi="Times New Roman"/>
                  <w:sz w:val="20"/>
                  <w:szCs w:val="20"/>
                  <w:lang w:val="uk-UA"/>
                </w:rPr>
                <w:t>http://www.pe.com.ua/upload/content/site/Documents/2010/vortrag_ministerium_kiev_sm.pdf</w:t>
              </w:r>
            </w:hyperlink>
          </w:p>
        </w:tc>
      </w:tr>
    </w:tbl>
    <w:p w:rsidR="00C950FD" w:rsidRPr="00F806D6" w:rsidRDefault="00C950FD" w:rsidP="009B6DE1">
      <w:pPr>
        <w:pStyle w:val="ac"/>
        <w:spacing w:after="0"/>
        <w:ind w:left="0"/>
        <w:rPr>
          <w:rFonts w:ascii="Times New Roman" w:hAnsi="Times New Roman"/>
          <w:sz w:val="28"/>
          <w:szCs w:val="28"/>
          <w:lang w:val="uk-U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C950FD" w:rsidRPr="002853FE" w:rsidTr="00D54D50">
        <w:tc>
          <w:tcPr>
            <w:tcW w:w="9606" w:type="dxa"/>
          </w:tcPr>
          <w:p w:rsidR="00C950FD" w:rsidRPr="002853FE" w:rsidRDefault="00C950FD" w:rsidP="00D54D50">
            <w:pPr>
              <w:spacing w:after="0"/>
              <w:jc w:val="center"/>
              <w:rPr>
                <w:rFonts w:ascii="Times New Roman" w:hAnsi="Times New Roman"/>
                <w:b/>
                <w:sz w:val="28"/>
                <w:szCs w:val="28"/>
                <w:lang w:val="uk-UA"/>
              </w:rPr>
            </w:pPr>
            <w:r w:rsidRPr="002853FE">
              <w:rPr>
                <w:rFonts w:ascii="Times New Roman" w:hAnsi="Times New Roman"/>
                <w:b/>
                <w:sz w:val="28"/>
                <w:szCs w:val="28"/>
                <w:lang w:val="uk-UA"/>
              </w:rPr>
              <w:t>Замість вікон – сонячні батареї</w:t>
            </w:r>
          </w:p>
        </w:tc>
      </w:tr>
      <w:tr w:rsidR="00C950FD" w:rsidRPr="002853FE" w:rsidTr="00D54D50">
        <w:tc>
          <w:tcPr>
            <w:tcW w:w="9606" w:type="dxa"/>
          </w:tcPr>
          <w:p w:rsidR="00C950FD" w:rsidRPr="002853FE" w:rsidRDefault="00C950FD" w:rsidP="00D54D50">
            <w:pPr>
              <w:spacing w:after="0"/>
              <w:ind w:firstLine="567"/>
              <w:jc w:val="both"/>
              <w:rPr>
                <w:rFonts w:ascii="Times New Roman" w:hAnsi="Times New Roman"/>
                <w:sz w:val="28"/>
                <w:szCs w:val="28"/>
                <w:lang w:val="uk-UA"/>
              </w:rPr>
            </w:pPr>
            <w:r w:rsidRPr="002853FE">
              <w:rPr>
                <w:rFonts w:ascii="Times New Roman" w:hAnsi="Times New Roman"/>
                <w:sz w:val="28"/>
                <w:szCs w:val="28"/>
                <w:lang w:val="uk-UA"/>
              </w:rPr>
              <w:t xml:space="preserve">Предметна галузь: </w:t>
            </w:r>
            <w:r w:rsidRPr="002853FE">
              <w:rPr>
                <w:rFonts w:ascii="Times New Roman" w:hAnsi="Times New Roman"/>
                <w:i/>
                <w:sz w:val="28"/>
                <w:szCs w:val="28"/>
                <w:lang w:val="uk-UA"/>
              </w:rPr>
              <w:t>географія</w:t>
            </w:r>
            <w:r>
              <w:rPr>
                <w:rFonts w:ascii="Times New Roman" w:hAnsi="Times New Roman"/>
                <w:i/>
                <w:sz w:val="28"/>
                <w:szCs w:val="28"/>
                <w:lang w:val="uk-UA"/>
              </w:rPr>
              <w:t>, фізика</w:t>
            </w:r>
          </w:p>
        </w:tc>
      </w:tr>
      <w:tr w:rsidR="00C950FD" w:rsidRPr="009B6DE1" w:rsidTr="00D54D50">
        <w:tc>
          <w:tcPr>
            <w:tcW w:w="9606" w:type="dxa"/>
          </w:tcPr>
          <w:p w:rsidR="00C950FD" w:rsidRPr="009B6DE1" w:rsidRDefault="00C950FD" w:rsidP="00D54D50">
            <w:pPr>
              <w:spacing w:after="0"/>
              <w:ind w:firstLine="567"/>
              <w:jc w:val="both"/>
              <w:rPr>
                <w:rFonts w:ascii="Times New Roman" w:hAnsi="Times New Roman"/>
                <w:sz w:val="28"/>
                <w:szCs w:val="28"/>
                <w:lang w:val="uk-UA"/>
              </w:rPr>
            </w:pPr>
            <w:r w:rsidRPr="009B6DE1">
              <w:rPr>
                <w:rFonts w:ascii="Times New Roman" w:hAnsi="Times New Roman"/>
                <w:sz w:val="28"/>
                <w:szCs w:val="28"/>
                <w:lang w:val="uk-UA"/>
              </w:rPr>
              <w:t>Корейські спеціалісти із інституту KAIST та компанії Samsung SDI придумали новий спосіб отримання електроенергії, перетворив вікна на сонячні батареї. Ними була розроблена плівка, яка наноситься на поверхню вікон та перетворює сонячну енергі. в електроенергію. Ця технологія надає дешевий спосіб отримання електроенергії та прикрашає приміщення.</w:t>
            </w:r>
          </w:p>
        </w:tc>
      </w:tr>
      <w:tr w:rsidR="00C950FD" w:rsidRPr="009B6DE1" w:rsidTr="00D54D50">
        <w:tc>
          <w:tcPr>
            <w:tcW w:w="9606" w:type="dxa"/>
          </w:tcPr>
          <w:p w:rsidR="00C950FD" w:rsidRPr="009B6DE1" w:rsidRDefault="00C950FD" w:rsidP="00D54D50">
            <w:pPr>
              <w:spacing w:after="0"/>
              <w:jc w:val="both"/>
              <w:rPr>
                <w:rFonts w:ascii="Times New Roman" w:hAnsi="Times New Roman"/>
                <w:sz w:val="24"/>
                <w:szCs w:val="24"/>
                <w:lang w:val="uk-UA"/>
              </w:rPr>
            </w:pPr>
            <w:r w:rsidRPr="009B6DE1">
              <w:rPr>
                <w:rFonts w:ascii="Times New Roman" w:hAnsi="Times New Roman"/>
                <w:sz w:val="24"/>
                <w:szCs w:val="24"/>
                <w:lang w:val="uk-UA"/>
              </w:rPr>
              <w:t>Електронний ресурс:</w:t>
            </w:r>
          </w:p>
          <w:p w:rsidR="00C950FD" w:rsidRPr="009B6DE1" w:rsidRDefault="00C950FD" w:rsidP="00D54D50">
            <w:pPr>
              <w:spacing w:after="0"/>
              <w:jc w:val="both"/>
              <w:rPr>
                <w:rFonts w:ascii="Times New Roman" w:hAnsi="Times New Roman"/>
                <w:sz w:val="20"/>
                <w:szCs w:val="20"/>
                <w:lang w:val="uk-UA"/>
              </w:rPr>
            </w:pPr>
            <w:hyperlink r:id="rId199" w:history="1">
              <w:r w:rsidRPr="009B6DE1">
                <w:rPr>
                  <w:rStyle w:val="a4"/>
                  <w:rFonts w:ascii="Times New Roman" w:hAnsi="Times New Roman"/>
                  <w:sz w:val="20"/>
                  <w:szCs w:val="20"/>
                  <w:lang w:val="uk-UA"/>
                </w:rPr>
                <w:t>http://energy-source.ru/</w:t>
              </w:r>
            </w:hyperlink>
          </w:p>
        </w:tc>
      </w:tr>
    </w:tbl>
    <w:p w:rsidR="00C950FD" w:rsidRPr="009B6DE1" w:rsidRDefault="00C950FD" w:rsidP="00A32FF9">
      <w:pPr>
        <w:pStyle w:val="ac"/>
        <w:spacing w:after="0"/>
        <w:ind w:left="0"/>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C950FD" w:rsidRPr="009B6DE1" w:rsidTr="00D54D50">
        <w:tc>
          <w:tcPr>
            <w:tcW w:w="9570" w:type="dxa"/>
          </w:tcPr>
          <w:p w:rsidR="00C950FD" w:rsidRPr="009B6DE1" w:rsidRDefault="00C950FD" w:rsidP="00D54D50">
            <w:pPr>
              <w:spacing w:after="0"/>
              <w:jc w:val="center"/>
              <w:rPr>
                <w:rFonts w:ascii="Times New Roman" w:hAnsi="Times New Roman"/>
                <w:b/>
                <w:sz w:val="28"/>
                <w:szCs w:val="28"/>
                <w:lang w:val="uk-UA"/>
              </w:rPr>
            </w:pPr>
            <w:r w:rsidRPr="009B6DE1">
              <w:rPr>
                <w:rFonts w:ascii="Times New Roman" w:hAnsi="Times New Roman"/>
                <w:b/>
                <w:bCs/>
                <w:color w:val="000000"/>
                <w:sz w:val="28"/>
                <w:szCs w:val="28"/>
              </w:rPr>
              <w:t>Нанотехнології в енергетиці</w:t>
            </w:r>
          </w:p>
        </w:tc>
      </w:tr>
      <w:tr w:rsidR="00C950FD" w:rsidRPr="009B6DE1" w:rsidTr="00D54D50">
        <w:tc>
          <w:tcPr>
            <w:tcW w:w="9570" w:type="dxa"/>
          </w:tcPr>
          <w:p w:rsidR="00C950FD" w:rsidRPr="009B6DE1" w:rsidRDefault="00C950FD" w:rsidP="00D54D50">
            <w:pPr>
              <w:spacing w:after="0"/>
              <w:ind w:firstLine="567"/>
              <w:jc w:val="both"/>
              <w:rPr>
                <w:rFonts w:ascii="Times New Roman" w:hAnsi="Times New Roman"/>
                <w:b/>
                <w:sz w:val="28"/>
                <w:szCs w:val="28"/>
                <w:lang w:val="uk-UA"/>
              </w:rPr>
            </w:pPr>
            <w:r w:rsidRPr="009B6DE1">
              <w:rPr>
                <w:rFonts w:ascii="Times New Roman" w:hAnsi="Times New Roman"/>
                <w:sz w:val="28"/>
                <w:szCs w:val="28"/>
                <w:lang w:val="uk-UA"/>
              </w:rPr>
              <w:t xml:space="preserve">Предметна галузь: </w:t>
            </w:r>
            <w:r w:rsidRPr="009B6DE1">
              <w:rPr>
                <w:rFonts w:ascii="Times New Roman" w:hAnsi="Times New Roman"/>
                <w:i/>
                <w:sz w:val="28"/>
                <w:szCs w:val="28"/>
                <w:lang w:val="uk-UA"/>
              </w:rPr>
              <w:t>фізика, хімія</w:t>
            </w:r>
          </w:p>
        </w:tc>
      </w:tr>
      <w:tr w:rsidR="00C950FD" w:rsidRPr="009B6DE1" w:rsidTr="00D54D50">
        <w:tc>
          <w:tcPr>
            <w:tcW w:w="9570" w:type="dxa"/>
          </w:tcPr>
          <w:p w:rsidR="00C950FD" w:rsidRPr="009B6DE1" w:rsidRDefault="00C950FD" w:rsidP="00B67578">
            <w:pPr>
              <w:spacing w:after="0"/>
              <w:ind w:firstLine="567"/>
              <w:jc w:val="both"/>
              <w:rPr>
                <w:rFonts w:ascii="Times New Roman" w:hAnsi="Times New Roman"/>
                <w:sz w:val="28"/>
                <w:szCs w:val="28"/>
                <w:lang w:val="uk-UA"/>
              </w:rPr>
            </w:pPr>
            <w:r w:rsidRPr="009B6DE1">
              <w:rPr>
                <w:rFonts w:ascii="Times New Roman" w:hAnsi="Times New Roman"/>
                <w:sz w:val="28"/>
                <w:szCs w:val="28"/>
                <w:lang w:val="uk-UA"/>
              </w:rPr>
              <w:t xml:space="preserve">Нанотехнології є одним з сегментів світового ринку інноваційних матеріалів, що найбільш динамічно розвиваються. За оцінками експертів, основними перспективними сферами застосування нанотехнологій є автомобільна промисловість, охорона здоров'я та аерокосмічні технології. Однак особливі надії фахівці пов'язують з масовим використанням </w:t>
            </w:r>
            <w:r w:rsidRPr="009B6DE1">
              <w:rPr>
                <w:rFonts w:ascii="Times New Roman" w:hAnsi="Times New Roman"/>
                <w:sz w:val="28"/>
                <w:szCs w:val="28"/>
                <w:lang w:val="uk-UA"/>
              </w:rPr>
              <w:lastRenderedPageBreak/>
              <w:t>нанопродуктов у сфері енергетики. Очікується, що розробки у сфері нанотехнологій допоможуть здійснити революційний стрибок у розвитку технологій отримання і перетворення енергії.</w:t>
            </w:r>
            <w:r w:rsidR="00B67578">
              <w:rPr>
                <w:rFonts w:ascii="Times New Roman" w:hAnsi="Times New Roman"/>
                <w:sz w:val="28"/>
                <w:szCs w:val="28"/>
                <w:lang w:val="uk-UA"/>
              </w:rPr>
              <w:t xml:space="preserve"> </w:t>
            </w:r>
            <w:r w:rsidRPr="009B6DE1">
              <w:rPr>
                <w:rFonts w:ascii="Times New Roman" w:hAnsi="Times New Roman"/>
                <w:sz w:val="28"/>
                <w:szCs w:val="28"/>
                <w:lang w:val="uk-UA"/>
              </w:rPr>
              <w:t>Нове дослідження, проведене фахівцями Міжнародної електротехнічної комісії (IEC) і німецького Фраунгоферовського інституту системних та інноваційних досліджень (ISI), підтверджує, що масове впровадження нанотехнологій принесе величезну користь енергетичному сектору. Особливо актуальні нанотехнології в області зберігання енергії та сонячної енергетики.</w:t>
            </w:r>
          </w:p>
          <w:p w:rsidR="00C950FD" w:rsidRPr="009B6DE1" w:rsidRDefault="00C950FD" w:rsidP="00D54D50">
            <w:pPr>
              <w:spacing w:after="0"/>
              <w:ind w:firstLine="567"/>
              <w:jc w:val="both"/>
              <w:rPr>
                <w:rFonts w:ascii="Times New Roman" w:hAnsi="Times New Roman"/>
                <w:sz w:val="28"/>
                <w:szCs w:val="28"/>
                <w:lang w:val="uk-UA"/>
              </w:rPr>
            </w:pPr>
            <w:r w:rsidRPr="009B6DE1">
              <w:rPr>
                <w:rFonts w:ascii="Times New Roman" w:hAnsi="Times New Roman"/>
                <w:sz w:val="28"/>
                <w:szCs w:val="28"/>
                <w:lang w:val="uk-UA"/>
              </w:rPr>
              <w:t>Основними і найбільш очевидними перевагами використання нанотехнологій сфері енергетики є підвищення ефективності матеріалів і зниження виробничих витрат.</w:t>
            </w:r>
          </w:p>
          <w:p w:rsidR="00C950FD" w:rsidRPr="009B6DE1" w:rsidRDefault="00C950FD" w:rsidP="00B67578">
            <w:pPr>
              <w:spacing w:after="0"/>
              <w:ind w:firstLine="567"/>
              <w:jc w:val="both"/>
              <w:rPr>
                <w:rFonts w:ascii="Times New Roman" w:hAnsi="Times New Roman"/>
                <w:sz w:val="28"/>
                <w:szCs w:val="28"/>
                <w:lang w:val="uk-UA"/>
              </w:rPr>
            </w:pPr>
            <w:r w:rsidRPr="009B6DE1">
              <w:rPr>
                <w:rFonts w:ascii="Times New Roman" w:hAnsi="Times New Roman"/>
                <w:sz w:val="28"/>
                <w:szCs w:val="28"/>
                <w:lang w:val="uk-UA"/>
              </w:rPr>
              <w:t>В даний час нанотехнології дозволяють значно підвищити ефективність генерації електроенергії з використанням органічних фотоелектричних елементів і фотоелементів на базі кристалічного кремнію. А для виробництва сонячних батарей, за умови застосування наноматеріалів, потрібно все менше ресурсів, що робить подібний бізнес більш ефективним з економічної точки зору.</w:t>
            </w:r>
            <w:r w:rsidR="00B67578">
              <w:rPr>
                <w:rFonts w:ascii="Times New Roman" w:hAnsi="Times New Roman"/>
                <w:sz w:val="28"/>
                <w:szCs w:val="28"/>
                <w:lang w:val="uk-UA"/>
              </w:rPr>
              <w:t xml:space="preserve"> </w:t>
            </w:r>
            <w:r w:rsidRPr="009B6DE1">
              <w:rPr>
                <w:rFonts w:ascii="Times New Roman" w:hAnsi="Times New Roman"/>
                <w:sz w:val="28"/>
                <w:szCs w:val="28"/>
                <w:lang w:val="uk-UA"/>
              </w:rPr>
              <w:t>У перспективі наноматеріали дозволять добитися значного підвищення ємності акумуляторних батарей, а також зростання ККД і здешевлення виробництва сонячних панелей. Крім того, подібні інновації дозволяють добитися продовження терміну корисної експлуатації фотоелектричних елементів, а також акумуляторних батарей для великих систем зберігання енергії і електромобілів.</w:t>
            </w:r>
            <w:r w:rsidR="00B67578">
              <w:rPr>
                <w:rFonts w:ascii="Times New Roman" w:hAnsi="Times New Roman"/>
                <w:sz w:val="28"/>
                <w:szCs w:val="28"/>
                <w:lang w:val="uk-UA"/>
              </w:rPr>
              <w:t xml:space="preserve"> </w:t>
            </w:r>
            <w:r w:rsidRPr="009B6DE1">
              <w:rPr>
                <w:rFonts w:ascii="Times New Roman" w:hAnsi="Times New Roman"/>
                <w:sz w:val="28"/>
                <w:szCs w:val="28"/>
                <w:lang w:val="uk-UA"/>
              </w:rPr>
              <w:t>Існує також цілий ряд наноматеріалів, актуальність яких зростатиме паралельно розвитку нових геліоенергетичних та акумуляторних технологій.</w:t>
            </w:r>
          </w:p>
          <w:p w:rsidR="00C950FD" w:rsidRPr="009B6DE1" w:rsidRDefault="00C950FD" w:rsidP="00D54D50">
            <w:pPr>
              <w:spacing w:after="0"/>
              <w:ind w:firstLine="567"/>
              <w:jc w:val="both"/>
              <w:rPr>
                <w:rFonts w:ascii="Times New Roman" w:hAnsi="Times New Roman"/>
                <w:sz w:val="28"/>
                <w:szCs w:val="28"/>
                <w:lang w:val="uk-UA"/>
              </w:rPr>
            </w:pPr>
            <w:r w:rsidRPr="009B6DE1">
              <w:rPr>
                <w:rFonts w:ascii="Times New Roman" w:hAnsi="Times New Roman"/>
                <w:sz w:val="28"/>
                <w:szCs w:val="28"/>
                <w:lang w:val="uk-UA"/>
              </w:rPr>
              <w:t>Прогнозується, що найближчим часом для промислових і енергетичних компаній, а також наукових організацій важливе значення матиме такі технологічні процеси, що припускають використання наноматеріалів:</w:t>
            </w:r>
          </w:p>
          <w:p w:rsidR="00C950FD" w:rsidRPr="009B6DE1" w:rsidRDefault="00C950FD" w:rsidP="00B67578">
            <w:pPr>
              <w:pStyle w:val="ac"/>
              <w:numPr>
                <w:ilvl w:val="0"/>
                <w:numId w:val="44"/>
              </w:numPr>
              <w:spacing w:after="0"/>
              <w:contextualSpacing/>
              <w:jc w:val="both"/>
              <w:rPr>
                <w:rFonts w:ascii="Times New Roman" w:hAnsi="Times New Roman"/>
                <w:sz w:val="28"/>
                <w:szCs w:val="28"/>
                <w:lang w:val="uk-UA"/>
              </w:rPr>
            </w:pPr>
            <w:r w:rsidRPr="009B6DE1">
              <w:rPr>
                <w:rFonts w:ascii="Times New Roman" w:hAnsi="Times New Roman"/>
                <w:sz w:val="28"/>
                <w:szCs w:val="28"/>
                <w:lang w:val="uk-UA"/>
              </w:rPr>
              <w:t>виготовлення органічної електроніки;</w:t>
            </w:r>
          </w:p>
          <w:p w:rsidR="00C950FD" w:rsidRPr="009B6DE1" w:rsidRDefault="00C950FD" w:rsidP="00B67578">
            <w:pPr>
              <w:pStyle w:val="ac"/>
              <w:numPr>
                <w:ilvl w:val="0"/>
                <w:numId w:val="44"/>
              </w:numPr>
              <w:spacing w:after="0"/>
              <w:contextualSpacing/>
              <w:jc w:val="both"/>
              <w:rPr>
                <w:rFonts w:ascii="Times New Roman" w:hAnsi="Times New Roman"/>
                <w:sz w:val="28"/>
                <w:szCs w:val="28"/>
                <w:lang w:val="uk-UA"/>
              </w:rPr>
            </w:pPr>
            <w:r w:rsidRPr="009B6DE1">
              <w:rPr>
                <w:rFonts w:ascii="Times New Roman" w:hAnsi="Times New Roman"/>
                <w:sz w:val="28"/>
                <w:szCs w:val="28"/>
                <w:lang w:val="uk-UA"/>
              </w:rPr>
              <w:t>3D-друк електронних пристроїв;</w:t>
            </w:r>
          </w:p>
          <w:p w:rsidR="00C950FD" w:rsidRPr="009B6DE1" w:rsidRDefault="00C950FD" w:rsidP="00B67578">
            <w:pPr>
              <w:pStyle w:val="ac"/>
              <w:numPr>
                <w:ilvl w:val="0"/>
                <w:numId w:val="44"/>
              </w:numPr>
              <w:spacing w:after="0"/>
              <w:contextualSpacing/>
              <w:jc w:val="both"/>
              <w:rPr>
                <w:rFonts w:ascii="Times New Roman" w:hAnsi="Times New Roman"/>
                <w:sz w:val="28"/>
                <w:szCs w:val="28"/>
                <w:lang w:val="uk-UA"/>
              </w:rPr>
            </w:pPr>
            <w:r w:rsidRPr="009B6DE1">
              <w:rPr>
                <w:rFonts w:ascii="Times New Roman" w:hAnsi="Times New Roman"/>
                <w:sz w:val="28"/>
                <w:szCs w:val="28"/>
                <w:lang w:val="uk-UA"/>
              </w:rPr>
              <w:t>нанесення на поверхню різних виробів нанопокриттів зі спеціальними властивостями;</w:t>
            </w:r>
          </w:p>
          <w:p w:rsidR="00C950FD" w:rsidRPr="009B6DE1" w:rsidRDefault="00C950FD" w:rsidP="00B67578">
            <w:pPr>
              <w:pStyle w:val="ac"/>
              <w:numPr>
                <w:ilvl w:val="0"/>
                <w:numId w:val="44"/>
              </w:numPr>
              <w:spacing w:after="0"/>
              <w:contextualSpacing/>
              <w:jc w:val="both"/>
              <w:rPr>
                <w:rFonts w:ascii="Times New Roman" w:hAnsi="Times New Roman"/>
                <w:sz w:val="28"/>
                <w:szCs w:val="28"/>
                <w:lang w:val="uk-UA"/>
              </w:rPr>
            </w:pPr>
            <w:r w:rsidRPr="009B6DE1">
              <w:rPr>
                <w:rFonts w:ascii="Times New Roman" w:hAnsi="Times New Roman"/>
                <w:sz w:val="28"/>
                <w:szCs w:val="28"/>
                <w:lang w:val="uk-UA"/>
              </w:rPr>
              <w:t>виготовлення нанокомпозитів ;</w:t>
            </w:r>
          </w:p>
          <w:p w:rsidR="00C950FD" w:rsidRPr="009B6DE1" w:rsidRDefault="00C950FD" w:rsidP="00B67578">
            <w:pPr>
              <w:pStyle w:val="ac"/>
              <w:numPr>
                <w:ilvl w:val="0"/>
                <w:numId w:val="44"/>
              </w:numPr>
              <w:spacing w:after="0"/>
              <w:contextualSpacing/>
              <w:jc w:val="both"/>
              <w:rPr>
                <w:rFonts w:ascii="Times New Roman" w:hAnsi="Times New Roman"/>
                <w:sz w:val="28"/>
                <w:szCs w:val="28"/>
                <w:lang w:val="uk-UA"/>
              </w:rPr>
            </w:pPr>
            <w:r w:rsidRPr="009B6DE1">
              <w:rPr>
                <w:rFonts w:ascii="Times New Roman" w:hAnsi="Times New Roman"/>
                <w:sz w:val="28"/>
                <w:szCs w:val="28"/>
                <w:lang w:val="uk-UA"/>
              </w:rPr>
              <w:t>виготовлення нанорідин;</w:t>
            </w:r>
          </w:p>
          <w:p w:rsidR="00C950FD" w:rsidRPr="009B6DE1" w:rsidRDefault="00C950FD" w:rsidP="00B67578">
            <w:pPr>
              <w:pStyle w:val="ac"/>
              <w:numPr>
                <w:ilvl w:val="0"/>
                <w:numId w:val="44"/>
              </w:numPr>
              <w:spacing w:after="0"/>
              <w:contextualSpacing/>
              <w:jc w:val="both"/>
              <w:rPr>
                <w:rFonts w:ascii="Times New Roman" w:hAnsi="Times New Roman"/>
                <w:sz w:val="28"/>
                <w:szCs w:val="28"/>
                <w:lang w:val="uk-UA"/>
              </w:rPr>
            </w:pPr>
            <w:r w:rsidRPr="009B6DE1">
              <w:rPr>
                <w:rFonts w:ascii="Times New Roman" w:hAnsi="Times New Roman"/>
                <w:sz w:val="28"/>
                <w:szCs w:val="28"/>
                <w:lang w:val="uk-UA"/>
              </w:rPr>
              <w:t>виготовлення нанокаталізаторів;</w:t>
            </w:r>
          </w:p>
          <w:p w:rsidR="00C950FD" w:rsidRPr="009B6DE1" w:rsidRDefault="00C950FD" w:rsidP="00B67578">
            <w:pPr>
              <w:pStyle w:val="ac"/>
              <w:numPr>
                <w:ilvl w:val="0"/>
                <w:numId w:val="44"/>
              </w:numPr>
              <w:spacing w:after="0"/>
              <w:contextualSpacing/>
              <w:jc w:val="both"/>
              <w:rPr>
                <w:color w:val="000000"/>
                <w:sz w:val="28"/>
                <w:szCs w:val="28"/>
                <w:lang w:val="uk-UA"/>
              </w:rPr>
            </w:pPr>
            <w:r w:rsidRPr="009B6DE1">
              <w:rPr>
                <w:rFonts w:ascii="Times New Roman" w:hAnsi="Times New Roman"/>
                <w:sz w:val="28"/>
                <w:szCs w:val="28"/>
                <w:lang w:val="uk-UA"/>
              </w:rPr>
              <w:t>виготовлення наноелектродів для акумуляторних батарей і фотоелектричних панелей.</w:t>
            </w:r>
          </w:p>
        </w:tc>
      </w:tr>
      <w:tr w:rsidR="00C950FD" w:rsidRPr="009B6DE1" w:rsidTr="00D54D50">
        <w:trPr>
          <w:trHeight w:val="621"/>
        </w:trPr>
        <w:tc>
          <w:tcPr>
            <w:tcW w:w="9570" w:type="dxa"/>
          </w:tcPr>
          <w:p w:rsidR="00C950FD" w:rsidRPr="009B6DE1" w:rsidRDefault="00C950FD" w:rsidP="00D54D50">
            <w:pPr>
              <w:autoSpaceDE w:val="0"/>
              <w:autoSpaceDN w:val="0"/>
              <w:adjustRightInd w:val="0"/>
              <w:spacing w:after="0"/>
              <w:rPr>
                <w:rFonts w:ascii="Times New Roman" w:hAnsi="Times New Roman"/>
                <w:sz w:val="24"/>
                <w:szCs w:val="24"/>
                <w:lang w:val="uk-UA"/>
              </w:rPr>
            </w:pPr>
            <w:r w:rsidRPr="009B6DE1">
              <w:rPr>
                <w:rFonts w:ascii="Times New Roman" w:hAnsi="Times New Roman"/>
                <w:sz w:val="24"/>
                <w:szCs w:val="24"/>
                <w:lang w:val="uk-UA"/>
              </w:rPr>
              <w:lastRenderedPageBreak/>
              <w:t>Електронний ресурс:</w:t>
            </w:r>
          </w:p>
          <w:p w:rsidR="00C950FD" w:rsidRPr="009B6DE1" w:rsidRDefault="00C950FD" w:rsidP="00D54D50">
            <w:pPr>
              <w:spacing w:after="0"/>
              <w:jc w:val="both"/>
              <w:rPr>
                <w:rFonts w:ascii="Times New Roman" w:hAnsi="Times New Roman"/>
                <w:sz w:val="28"/>
                <w:szCs w:val="28"/>
                <w:shd w:val="clear" w:color="auto" w:fill="FFFFFF"/>
                <w:lang w:val="uk-UA"/>
              </w:rPr>
            </w:pPr>
            <w:r w:rsidRPr="009B6DE1">
              <w:rPr>
                <w:rStyle w:val="a4"/>
                <w:rFonts w:ascii="Times New Roman" w:hAnsi="Times New Roman"/>
                <w:sz w:val="20"/>
                <w:szCs w:val="20"/>
                <w:lang w:val="uk-UA"/>
              </w:rPr>
              <w:t>http://www.csm.kiev.ua/index.php?option=com_content&amp;view=article&amp;id=2464%3A2014-03-06-12-24-56&amp;catid=41%3A2009-10-16-12-08-07&amp;Itemid=56&amp;lang=uk</w:t>
            </w:r>
          </w:p>
        </w:tc>
      </w:tr>
    </w:tbl>
    <w:p w:rsidR="00C950FD" w:rsidRPr="009B6DE1" w:rsidRDefault="00C950FD" w:rsidP="001915FC">
      <w:pPr>
        <w:pStyle w:val="ac"/>
        <w:spacing w:after="0"/>
        <w:ind w:left="0"/>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C950FD" w:rsidRPr="009B6DE1" w:rsidTr="00D54D50">
        <w:tc>
          <w:tcPr>
            <w:tcW w:w="10865" w:type="dxa"/>
          </w:tcPr>
          <w:p w:rsidR="00C950FD" w:rsidRPr="009B6DE1" w:rsidRDefault="00C950FD" w:rsidP="00D54D50">
            <w:pPr>
              <w:spacing w:after="0"/>
              <w:jc w:val="center"/>
              <w:rPr>
                <w:rFonts w:ascii="Times New Roman" w:hAnsi="Times New Roman"/>
                <w:b/>
                <w:sz w:val="28"/>
                <w:szCs w:val="28"/>
                <w:lang w:val="uk-UA"/>
              </w:rPr>
            </w:pPr>
            <w:r w:rsidRPr="009B6DE1">
              <w:rPr>
                <w:rStyle w:val="a9"/>
                <w:rFonts w:ascii="Times New Roman" w:hAnsi="Times New Roman"/>
                <w:color w:val="000000"/>
                <w:sz w:val="28"/>
                <w:szCs w:val="28"/>
                <w:lang w:val="uk-UA"/>
              </w:rPr>
              <w:t>Мікробні паливні комірки</w:t>
            </w:r>
          </w:p>
        </w:tc>
      </w:tr>
      <w:tr w:rsidR="00C950FD" w:rsidRPr="009B6DE1" w:rsidTr="00D54D50">
        <w:tc>
          <w:tcPr>
            <w:tcW w:w="10865" w:type="dxa"/>
          </w:tcPr>
          <w:p w:rsidR="00C950FD" w:rsidRPr="009B6DE1" w:rsidRDefault="00C950FD" w:rsidP="00D54D50">
            <w:pPr>
              <w:spacing w:after="0"/>
              <w:ind w:firstLine="567"/>
              <w:jc w:val="both"/>
              <w:rPr>
                <w:rFonts w:ascii="Times New Roman" w:hAnsi="Times New Roman"/>
                <w:b/>
                <w:sz w:val="28"/>
                <w:szCs w:val="28"/>
                <w:lang w:val="uk-UA"/>
              </w:rPr>
            </w:pPr>
            <w:r w:rsidRPr="009B6DE1">
              <w:rPr>
                <w:rFonts w:ascii="Times New Roman" w:hAnsi="Times New Roman"/>
                <w:sz w:val="28"/>
                <w:szCs w:val="28"/>
                <w:lang w:val="uk-UA"/>
              </w:rPr>
              <w:lastRenderedPageBreak/>
              <w:t xml:space="preserve">Предметна галузь: </w:t>
            </w:r>
            <w:r w:rsidRPr="009B6DE1">
              <w:rPr>
                <w:rFonts w:ascii="Times New Roman" w:hAnsi="Times New Roman"/>
                <w:i/>
                <w:sz w:val="28"/>
                <w:szCs w:val="28"/>
                <w:lang w:val="uk-UA"/>
              </w:rPr>
              <w:t>біологія, фізика</w:t>
            </w:r>
          </w:p>
        </w:tc>
      </w:tr>
      <w:tr w:rsidR="00C950FD" w:rsidRPr="009B6DE1" w:rsidTr="00D54D50">
        <w:tc>
          <w:tcPr>
            <w:tcW w:w="10865" w:type="dxa"/>
          </w:tcPr>
          <w:p w:rsidR="00C950FD" w:rsidRPr="009B6DE1" w:rsidRDefault="00C950FD" w:rsidP="00D54D50">
            <w:pPr>
              <w:spacing w:after="0"/>
              <w:ind w:firstLine="567"/>
              <w:jc w:val="both"/>
              <w:rPr>
                <w:rFonts w:ascii="Times New Roman" w:hAnsi="Times New Roman"/>
                <w:sz w:val="28"/>
                <w:szCs w:val="28"/>
                <w:shd w:val="clear" w:color="auto" w:fill="FFFFFF"/>
                <w:lang w:val="uk-UA"/>
              </w:rPr>
            </w:pPr>
            <w:r w:rsidRPr="009B6DE1">
              <w:rPr>
                <w:rFonts w:ascii="Times New Roman" w:hAnsi="Times New Roman"/>
                <w:sz w:val="28"/>
                <w:szCs w:val="28"/>
                <w:shd w:val="clear" w:color="auto" w:fill="FFFFFF"/>
                <w:lang w:val="uk-UA"/>
              </w:rPr>
              <w:t xml:space="preserve">Мікробна паливна комірка (або мікробний паливний елемент, англ. скорочено MFC від. Microbial fuel cell) - це біотехнологічний пристрій, що перетворює енергію хімічних зв'язків органічних речовин в електроенергію за допомогою мікроорганізмів. Як і паливний елемент, мікробний паливний елемент теоретично є досить високоефективним пристроєм. На відміну від паливних елементів, що працюють на водні або метанолі, в ньому для виробництва електроенергії можуть використовуватися стічні води міст, підприємств. Це робить мікробні паливні комірки ефективними засобами не тільки для виробництва електричної енергії, а й для захисту навколишнього середовища від забруднюючих речовин що містяться в даних субстратах. </w:t>
            </w:r>
          </w:p>
          <w:p w:rsidR="00C950FD" w:rsidRPr="009B6DE1" w:rsidRDefault="00C950FD" w:rsidP="00D54D50">
            <w:pPr>
              <w:spacing w:after="0"/>
              <w:ind w:firstLine="567"/>
              <w:jc w:val="both"/>
              <w:rPr>
                <w:color w:val="000000"/>
                <w:sz w:val="28"/>
                <w:szCs w:val="28"/>
                <w:lang w:val="uk-UA"/>
              </w:rPr>
            </w:pPr>
            <w:r w:rsidRPr="009B6DE1">
              <w:rPr>
                <w:rFonts w:ascii="Times New Roman" w:hAnsi="Times New Roman"/>
                <w:sz w:val="28"/>
                <w:szCs w:val="28"/>
                <w:lang w:val="uk-UA"/>
              </w:rPr>
              <w:t>Експерти вважають, що приблизно 3 відсотки від використаної в США та інших розвинених країнах електроенергії витрачається на водоочищення, а більшість цієї електроенергії виробляється на основі викопного палива, що збільшує глобальне потепління. Проте біорозкладні характеристики стічних вод, якщо досягти максимальних можливостей, можуть (в теорії) віддавати набагато більше енергії, аніж ми отримуємо зараз, до того ж, без викидів, що призводять до парникового ефекту.</w:t>
            </w:r>
          </w:p>
        </w:tc>
      </w:tr>
      <w:tr w:rsidR="00C950FD" w:rsidRPr="00AF7B8E" w:rsidTr="00D54D50">
        <w:trPr>
          <w:trHeight w:val="621"/>
        </w:trPr>
        <w:tc>
          <w:tcPr>
            <w:tcW w:w="10865" w:type="dxa"/>
          </w:tcPr>
          <w:p w:rsidR="00C950FD" w:rsidRPr="009B6DE1" w:rsidRDefault="00C950FD" w:rsidP="00D54D50">
            <w:pPr>
              <w:autoSpaceDE w:val="0"/>
              <w:autoSpaceDN w:val="0"/>
              <w:adjustRightInd w:val="0"/>
              <w:spacing w:after="0"/>
              <w:rPr>
                <w:rFonts w:ascii="Times New Roman" w:hAnsi="Times New Roman"/>
                <w:sz w:val="24"/>
                <w:szCs w:val="24"/>
                <w:lang w:val="uk-UA"/>
              </w:rPr>
            </w:pPr>
            <w:r w:rsidRPr="009B6DE1">
              <w:rPr>
                <w:rFonts w:ascii="Times New Roman" w:hAnsi="Times New Roman"/>
                <w:sz w:val="24"/>
                <w:szCs w:val="24"/>
                <w:lang w:val="uk-UA"/>
              </w:rPr>
              <w:t>Електронний ресурс:</w:t>
            </w:r>
          </w:p>
          <w:p w:rsidR="00C950FD" w:rsidRPr="009B6DE1" w:rsidRDefault="00C950FD" w:rsidP="00D54D50">
            <w:pPr>
              <w:spacing w:after="0"/>
              <w:rPr>
                <w:rFonts w:ascii="Times New Roman" w:hAnsi="Times New Roman"/>
                <w:sz w:val="20"/>
                <w:szCs w:val="20"/>
                <w:u w:val="single"/>
                <w:lang w:val="uk-UA"/>
              </w:rPr>
            </w:pPr>
            <w:r w:rsidRPr="009B6DE1">
              <w:rPr>
                <w:rFonts w:ascii="Times New Roman" w:hAnsi="Times New Roman"/>
                <w:sz w:val="20"/>
                <w:szCs w:val="20"/>
                <w:lang w:val="uk-UA"/>
              </w:rPr>
              <w:t xml:space="preserve"> </w:t>
            </w:r>
            <w:hyperlink r:id="rId200" w:history="1">
              <w:r w:rsidRPr="009B6DE1">
                <w:rPr>
                  <w:rStyle w:val="a4"/>
                  <w:rFonts w:ascii="Times New Roman" w:hAnsi="Times New Roman"/>
                  <w:sz w:val="20"/>
                  <w:szCs w:val="20"/>
                  <w:lang w:val="uk-UA"/>
                </w:rPr>
                <w:t>http://nauka.in.ua/news/archive/article_detail/8129?sphrase_id=6187</w:t>
              </w:r>
            </w:hyperlink>
          </w:p>
          <w:p w:rsidR="00C950FD" w:rsidRPr="009B6DE1" w:rsidRDefault="00C950FD" w:rsidP="00D54D50">
            <w:pPr>
              <w:spacing w:after="0"/>
              <w:rPr>
                <w:rStyle w:val="a4"/>
                <w:sz w:val="20"/>
                <w:szCs w:val="20"/>
                <w:lang w:val="uk-UA"/>
              </w:rPr>
            </w:pPr>
            <w:hyperlink r:id="rId201" w:history="1">
              <w:r w:rsidRPr="009B6DE1">
                <w:rPr>
                  <w:rStyle w:val="a4"/>
                  <w:rFonts w:ascii="Times New Roman" w:hAnsi="Times New Roman"/>
                  <w:sz w:val="20"/>
                  <w:szCs w:val="20"/>
                  <w:lang w:val="uk-UA"/>
                </w:rPr>
                <w:t>http://inhabitat.com/new-poo-power-device-could-help-sewage-plants-transform-wastewater-into-wattage/</w:t>
              </w:r>
            </w:hyperlink>
          </w:p>
          <w:p w:rsidR="00C950FD" w:rsidRPr="002853FE" w:rsidRDefault="00C950FD" w:rsidP="00D54D50">
            <w:pPr>
              <w:spacing w:after="0"/>
              <w:rPr>
                <w:rFonts w:ascii="Times New Roman" w:hAnsi="Times New Roman"/>
                <w:sz w:val="28"/>
                <w:szCs w:val="28"/>
                <w:shd w:val="clear" w:color="auto" w:fill="FFFFFF"/>
                <w:lang w:val="uk-UA"/>
              </w:rPr>
            </w:pPr>
            <w:r w:rsidRPr="009B6DE1">
              <w:rPr>
                <w:rStyle w:val="a4"/>
                <w:rFonts w:ascii="Times New Roman" w:hAnsi="Times New Roman"/>
                <w:sz w:val="20"/>
                <w:szCs w:val="20"/>
                <w:lang w:val="uk-UA"/>
              </w:rPr>
              <w:t>https://en.wikipedia.org/wiki/Microbial_fuel_cell</w:t>
            </w:r>
          </w:p>
        </w:tc>
      </w:tr>
    </w:tbl>
    <w:p w:rsidR="00F35F0D" w:rsidRPr="002853FE" w:rsidRDefault="00F35F0D" w:rsidP="00866DE5">
      <w:pPr>
        <w:spacing w:after="0"/>
        <w:rPr>
          <w:rFonts w:ascii="Times New Roman" w:hAnsi="Times New Roman" w:cs="Times New Roman"/>
          <w:b/>
          <w:bCs/>
          <w:color w:val="184C2C"/>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2"/>
      </w:tblGrid>
      <w:tr w:rsidR="00F35F0D" w:rsidRPr="002853FE">
        <w:tc>
          <w:tcPr>
            <w:tcW w:w="10865" w:type="dxa"/>
          </w:tcPr>
          <w:p w:rsidR="00F35F0D" w:rsidRPr="002853FE" w:rsidRDefault="00F35F0D" w:rsidP="00F84425">
            <w:pPr>
              <w:spacing w:after="0"/>
              <w:jc w:val="center"/>
              <w:rPr>
                <w:rFonts w:ascii="Times New Roman" w:hAnsi="Times New Roman" w:cs="Times New Roman"/>
                <w:b/>
                <w:bCs/>
                <w:color w:val="184C2C"/>
                <w:sz w:val="28"/>
                <w:szCs w:val="28"/>
                <w:lang w:val="uk-UA"/>
              </w:rPr>
            </w:pPr>
            <w:r w:rsidRPr="002853FE">
              <w:rPr>
                <w:rFonts w:ascii="Times New Roman" w:hAnsi="Times New Roman" w:cs="Times New Roman"/>
                <w:b/>
                <w:bCs/>
                <w:sz w:val="28"/>
                <w:szCs w:val="28"/>
                <w:lang w:val="uk-UA"/>
              </w:rPr>
              <w:t>Губка, що поглинає  викиди СО</w:t>
            </w:r>
            <w:r w:rsidRPr="002853FE">
              <w:rPr>
                <w:rFonts w:ascii="Times New Roman" w:hAnsi="Times New Roman" w:cs="Times New Roman"/>
                <w:b/>
                <w:bCs/>
                <w:sz w:val="28"/>
                <w:szCs w:val="28"/>
                <w:vertAlign w:val="subscript"/>
                <w:lang w:val="uk-UA"/>
              </w:rPr>
              <w:t>2</w:t>
            </w:r>
          </w:p>
        </w:tc>
      </w:tr>
      <w:tr w:rsidR="00F35F0D" w:rsidRPr="002853FE">
        <w:tc>
          <w:tcPr>
            <w:tcW w:w="10865" w:type="dxa"/>
          </w:tcPr>
          <w:p w:rsidR="00F35F0D" w:rsidRPr="002853FE" w:rsidRDefault="00F35F0D" w:rsidP="00F84425">
            <w:pPr>
              <w:spacing w:after="0"/>
              <w:ind w:firstLine="567"/>
              <w:rPr>
                <w:rFonts w:ascii="Times New Roman" w:hAnsi="Times New Roman" w:cs="Times New Roman"/>
                <w:b/>
                <w:bCs/>
                <w:color w:val="184C2C"/>
                <w:sz w:val="28"/>
                <w:szCs w:val="28"/>
                <w:lang w:val="uk-UA"/>
              </w:rPr>
            </w:pPr>
            <w:r w:rsidRPr="002853FE">
              <w:rPr>
                <w:rFonts w:ascii="Times New Roman" w:hAnsi="Times New Roman" w:cs="Times New Roman"/>
                <w:sz w:val="28"/>
                <w:szCs w:val="28"/>
                <w:lang w:val="uk-UA"/>
              </w:rPr>
              <w:t xml:space="preserve">Предметна галузь : </w:t>
            </w:r>
            <w:r w:rsidRPr="002853FE">
              <w:rPr>
                <w:rFonts w:ascii="Times New Roman" w:hAnsi="Times New Roman" w:cs="Times New Roman"/>
                <w:i/>
                <w:iCs/>
                <w:sz w:val="28"/>
                <w:szCs w:val="28"/>
                <w:lang w:val="uk-UA"/>
              </w:rPr>
              <w:t>хімія</w:t>
            </w:r>
          </w:p>
        </w:tc>
      </w:tr>
      <w:tr w:rsidR="00F35F0D" w:rsidRPr="002853FE">
        <w:tc>
          <w:tcPr>
            <w:tcW w:w="10865" w:type="dxa"/>
          </w:tcPr>
          <w:p w:rsidR="00866DE5" w:rsidRPr="002853FE" w:rsidRDefault="00866DE5" w:rsidP="00866DE5">
            <w:pPr>
              <w:spacing w:after="0"/>
              <w:ind w:firstLine="567"/>
              <w:jc w:val="both"/>
              <w:rPr>
                <w:rFonts w:ascii="Times New Roman" w:hAnsi="Times New Roman"/>
                <w:sz w:val="28"/>
                <w:szCs w:val="28"/>
                <w:lang w:val="uk-UA"/>
              </w:rPr>
            </w:pPr>
            <w:r w:rsidRPr="002853FE">
              <w:rPr>
                <w:rFonts w:ascii="Times New Roman" w:hAnsi="Times New Roman"/>
                <w:sz w:val="28"/>
                <w:szCs w:val="28"/>
                <w:lang w:val="uk-UA"/>
              </w:rPr>
              <w:t>Викиди теплових електростанцій можуть бути різко знижені завдяки новим, енергоефективним матеріалам, які поглинають велику кількість вуглекислого газу, а потім виділяють його при впливі сонячного світла.</w:t>
            </w:r>
          </w:p>
          <w:p w:rsidR="00F35F0D" w:rsidRPr="002853FE" w:rsidRDefault="00866DE5" w:rsidP="00866DE5">
            <w:pPr>
              <w:spacing w:after="0"/>
              <w:ind w:firstLine="567"/>
              <w:jc w:val="both"/>
              <w:rPr>
                <w:rFonts w:ascii="Times New Roman" w:hAnsi="Times New Roman" w:cs="Times New Roman"/>
                <w:sz w:val="28"/>
                <w:szCs w:val="28"/>
                <w:lang w:val="uk-UA"/>
              </w:rPr>
            </w:pPr>
            <w:r w:rsidRPr="002853FE">
              <w:rPr>
                <w:rFonts w:ascii="Times New Roman" w:hAnsi="Times New Roman"/>
                <w:sz w:val="28"/>
                <w:szCs w:val="28"/>
                <w:lang w:val="uk-UA"/>
              </w:rPr>
              <w:t>У дослідженні вчені Університету Монаш і CSIRO вперше виявили світлочутливі органічні сполуки Framework (MOF) - клас матеріалів, відомих своєю винятковою здатністю поглинати велику кількість газів.</w:t>
            </w:r>
            <w:r>
              <w:rPr>
                <w:rFonts w:ascii="Times New Roman" w:hAnsi="Times New Roman"/>
                <w:sz w:val="28"/>
                <w:szCs w:val="28"/>
                <w:lang w:val="uk-UA"/>
              </w:rPr>
              <w:t xml:space="preserve"> </w:t>
            </w:r>
            <w:r w:rsidRPr="002853FE">
              <w:rPr>
                <w:rFonts w:ascii="Times New Roman" w:hAnsi="Times New Roman"/>
                <w:sz w:val="28"/>
                <w:szCs w:val="28"/>
                <w:lang w:val="uk-UA"/>
              </w:rPr>
              <w:t>Новий клас перспективних матеріалів MOFs являють собою кластери з атомів металу, зв'язані органічними молекулами. Через особливості їх вони можуть зберігати великі обсяги газу.</w:t>
            </w:r>
            <w:r>
              <w:rPr>
                <w:rFonts w:ascii="Times New Roman" w:hAnsi="Times New Roman"/>
                <w:sz w:val="28"/>
                <w:szCs w:val="28"/>
                <w:lang w:val="uk-UA"/>
              </w:rPr>
              <w:t xml:space="preserve"> </w:t>
            </w:r>
            <w:r w:rsidRPr="002853FE">
              <w:rPr>
                <w:rFonts w:ascii="Times New Roman" w:hAnsi="Times New Roman"/>
                <w:sz w:val="28"/>
                <w:szCs w:val="28"/>
                <w:lang w:val="uk-UA"/>
              </w:rPr>
              <w:t>Ця технологія була виконана за допомогою світлочутливих молекул азобензену. MOFs може так легко випустити адсорбований діоксид карбону при опроміненні світлом, як випускає воду губка, яку вичавлюють. Вчені  виявили у MOFs особливу спорідненість до діоксиду карбону. Але і молекули інших газів можуть бути об'єднані з такими MOFs, що робить можливою технологію уловлювання і вивільнення для багатьох речовин.</w:t>
            </w:r>
            <w:r>
              <w:rPr>
                <w:rFonts w:ascii="Times New Roman" w:hAnsi="Times New Roman"/>
                <w:sz w:val="28"/>
                <w:szCs w:val="28"/>
                <w:lang w:val="uk-UA"/>
              </w:rPr>
              <w:t xml:space="preserve"> </w:t>
            </w:r>
            <w:r w:rsidRPr="002853FE">
              <w:rPr>
                <w:rFonts w:ascii="Times New Roman" w:hAnsi="Times New Roman"/>
                <w:sz w:val="28"/>
                <w:szCs w:val="28"/>
                <w:lang w:val="uk-UA"/>
              </w:rPr>
              <w:t xml:space="preserve">Дослідники планують  оптимізувати матеріал для підвищення ефективності поглинання вуглекислого газу до </w:t>
            </w:r>
            <w:r w:rsidRPr="002853FE">
              <w:rPr>
                <w:rFonts w:ascii="Times New Roman" w:hAnsi="Times New Roman"/>
                <w:sz w:val="28"/>
                <w:szCs w:val="28"/>
                <w:lang w:val="uk-UA"/>
              </w:rPr>
              <w:lastRenderedPageBreak/>
              <w:t>рівня, відповідного для промислового середовища.</w:t>
            </w:r>
          </w:p>
        </w:tc>
      </w:tr>
      <w:tr w:rsidR="00F35F0D" w:rsidRPr="00E37F46">
        <w:tc>
          <w:tcPr>
            <w:tcW w:w="10865" w:type="dxa"/>
          </w:tcPr>
          <w:p w:rsidR="00F35F0D" w:rsidRPr="002853FE" w:rsidRDefault="00F35F0D" w:rsidP="00F84425">
            <w:pPr>
              <w:autoSpaceDE w:val="0"/>
              <w:autoSpaceDN w:val="0"/>
              <w:adjustRightInd w:val="0"/>
              <w:spacing w:after="0"/>
              <w:jc w:val="both"/>
              <w:rPr>
                <w:rFonts w:ascii="Times New Roman" w:hAnsi="Times New Roman" w:cs="Times New Roman"/>
                <w:sz w:val="24"/>
                <w:szCs w:val="24"/>
                <w:lang w:val="uk-UA"/>
              </w:rPr>
            </w:pPr>
            <w:r w:rsidRPr="002853FE">
              <w:rPr>
                <w:rFonts w:ascii="Times New Roman" w:hAnsi="Times New Roman" w:cs="Times New Roman"/>
                <w:sz w:val="24"/>
                <w:szCs w:val="24"/>
                <w:lang w:val="uk-UA"/>
              </w:rPr>
              <w:lastRenderedPageBreak/>
              <w:t>Електронний ресурс:</w:t>
            </w:r>
          </w:p>
          <w:p w:rsidR="00F35F0D" w:rsidRPr="002853FE" w:rsidRDefault="00F35F0D" w:rsidP="00F84425">
            <w:pPr>
              <w:spacing w:after="0"/>
              <w:jc w:val="both"/>
              <w:rPr>
                <w:rFonts w:ascii="Times New Roman" w:hAnsi="Times New Roman" w:cs="Times New Roman"/>
                <w:sz w:val="28"/>
                <w:szCs w:val="28"/>
                <w:lang w:val="uk-UA"/>
              </w:rPr>
            </w:pPr>
            <w:hyperlink r:id="rId202" w:history="1">
              <w:r w:rsidRPr="002853FE">
                <w:rPr>
                  <w:rStyle w:val="a4"/>
                  <w:rFonts w:ascii="Times New Roman" w:hAnsi="Times New Roman"/>
                  <w:sz w:val="20"/>
                  <w:szCs w:val="20"/>
                  <w:lang w:val="uk-UA"/>
                </w:rPr>
                <w:t>http://himprom.ua/gubka-vpityvayucshaya-vybrosy-so2-new4825</w:t>
              </w:r>
            </w:hyperlink>
          </w:p>
        </w:tc>
      </w:tr>
    </w:tbl>
    <w:p w:rsidR="00F35F0D" w:rsidRPr="002853FE" w:rsidRDefault="00F35F0D" w:rsidP="00863E24">
      <w:pPr>
        <w:spacing w:after="0"/>
        <w:jc w:val="center"/>
        <w:rPr>
          <w:rFonts w:ascii="Times New Roman" w:hAnsi="Times New Roman" w:cs="Times New Roman"/>
          <w:b/>
          <w:bCs/>
          <w:color w:val="184C2C"/>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2"/>
      </w:tblGrid>
      <w:tr w:rsidR="00F35F0D" w:rsidRPr="002853FE">
        <w:tc>
          <w:tcPr>
            <w:tcW w:w="9570" w:type="dxa"/>
          </w:tcPr>
          <w:p w:rsidR="00F35F0D" w:rsidRPr="002853FE" w:rsidRDefault="00F35F0D" w:rsidP="00F84425">
            <w:pPr>
              <w:spacing w:after="0"/>
              <w:jc w:val="center"/>
              <w:rPr>
                <w:rFonts w:ascii="Times New Roman" w:hAnsi="Times New Roman" w:cs="Times New Roman"/>
                <w:b/>
                <w:bCs/>
                <w:color w:val="184C2C"/>
                <w:sz w:val="28"/>
                <w:szCs w:val="28"/>
                <w:lang w:val="uk-UA"/>
              </w:rPr>
            </w:pPr>
            <w:r w:rsidRPr="002853FE">
              <w:rPr>
                <w:rFonts w:ascii="Times New Roman" w:hAnsi="Times New Roman" w:cs="Times New Roman"/>
                <w:b/>
                <w:bCs/>
                <w:sz w:val="28"/>
                <w:szCs w:val="28"/>
                <w:lang w:val="uk-UA"/>
              </w:rPr>
              <w:t>Винайдено чорний пігмент, що відбиває тепло</w:t>
            </w:r>
          </w:p>
        </w:tc>
      </w:tr>
      <w:tr w:rsidR="00F35F0D" w:rsidRPr="002853FE">
        <w:tc>
          <w:tcPr>
            <w:tcW w:w="9570" w:type="dxa"/>
          </w:tcPr>
          <w:p w:rsidR="00F35F0D" w:rsidRPr="002853FE" w:rsidRDefault="00F35F0D" w:rsidP="00F84425">
            <w:pPr>
              <w:spacing w:after="0"/>
              <w:ind w:firstLine="567"/>
              <w:jc w:val="both"/>
              <w:rPr>
                <w:rFonts w:ascii="Times New Roman" w:hAnsi="Times New Roman" w:cs="Times New Roman"/>
                <w:b/>
                <w:bCs/>
                <w:color w:val="184C2C"/>
                <w:sz w:val="28"/>
                <w:szCs w:val="28"/>
                <w:lang w:val="uk-UA"/>
              </w:rPr>
            </w:pPr>
            <w:r w:rsidRPr="002853FE">
              <w:rPr>
                <w:rFonts w:ascii="Times New Roman" w:hAnsi="Times New Roman" w:cs="Times New Roman"/>
                <w:sz w:val="28"/>
                <w:szCs w:val="28"/>
                <w:lang w:val="uk-UA"/>
              </w:rPr>
              <w:t xml:space="preserve">Предметна галузь: </w:t>
            </w:r>
            <w:r w:rsidRPr="002853FE">
              <w:rPr>
                <w:rFonts w:ascii="Times New Roman" w:hAnsi="Times New Roman" w:cs="Times New Roman"/>
                <w:i/>
                <w:iCs/>
                <w:sz w:val="28"/>
                <w:szCs w:val="28"/>
                <w:lang w:val="uk-UA"/>
              </w:rPr>
              <w:t>хімія,фізика</w:t>
            </w:r>
          </w:p>
        </w:tc>
      </w:tr>
      <w:tr w:rsidR="00F35F0D" w:rsidRPr="00A00FB4">
        <w:tc>
          <w:tcPr>
            <w:tcW w:w="9570" w:type="dxa"/>
          </w:tcPr>
          <w:p w:rsidR="00E32B80" w:rsidRPr="002853FE" w:rsidRDefault="00E32B80" w:rsidP="00E32B80">
            <w:pPr>
              <w:spacing w:after="0"/>
              <w:ind w:firstLine="567"/>
              <w:jc w:val="both"/>
              <w:rPr>
                <w:rFonts w:ascii="Times New Roman" w:hAnsi="Times New Roman"/>
                <w:sz w:val="28"/>
                <w:szCs w:val="28"/>
                <w:lang w:val="uk-UA"/>
              </w:rPr>
            </w:pPr>
            <w:r w:rsidRPr="002853FE">
              <w:rPr>
                <w:rFonts w:ascii="Times New Roman" w:hAnsi="Times New Roman"/>
                <w:sz w:val="28"/>
                <w:szCs w:val="28"/>
                <w:lang w:val="uk-UA"/>
              </w:rPr>
              <w:t>Відомо, що всі чорні пігменти практично повністю поглинають світлові промені видимого спектру, а також інфрачервоне випромінювання. Ця властивість обмежує їх область застосування, наприклад, лакофарбовими матеріалами чорного кольору не можна фарбувати нафтові резервуари.</w:t>
            </w:r>
          </w:p>
          <w:p w:rsidR="00F35F0D" w:rsidRPr="002853FE" w:rsidRDefault="00E32B80" w:rsidP="00E32B80">
            <w:pPr>
              <w:spacing w:after="0"/>
              <w:ind w:firstLine="567"/>
              <w:jc w:val="both"/>
              <w:rPr>
                <w:rFonts w:ascii="Times New Roman" w:hAnsi="Times New Roman" w:cs="Times New Roman"/>
                <w:sz w:val="28"/>
                <w:szCs w:val="28"/>
                <w:lang w:val="uk-UA"/>
              </w:rPr>
            </w:pPr>
            <w:r w:rsidRPr="002853FE">
              <w:rPr>
                <w:rFonts w:ascii="Times New Roman" w:hAnsi="Times New Roman"/>
                <w:sz w:val="28"/>
                <w:szCs w:val="28"/>
                <w:lang w:val="uk-UA"/>
              </w:rPr>
              <w:t>Дослідники з Єкатеринбурга розробили чорний пігмент, який спроможний  відбивати тепло.</w:t>
            </w:r>
            <w:r>
              <w:rPr>
                <w:rFonts w:ascii="Times New Roman" w:hAnsi="Times New Roman"/>
                <w:sz w:val="28"/>
                <w:szCs w:val="28"/>
                <w:lang w:val="uk-UA"/>
              </w:rPr>
              <w:t xml:space="preserve"> </w:t>
            </w:r>
            <w:r w:rsidRPr="002853FE">
              <w:rPr>
                <w:rFonts w:ascii="Times New Roman" w:hAnsi="Times New Roman"/>
                <w:sz w:val="28"/>
                <w:szCs w:val="28"/>
                <w:lang w:val="uk-UA"/>
              </w:rPr>
              <w:t>У спробі знайти речовину з кращими відбивними спроможностями, увагу було звернуто на пірованадат марганцю (ванадати - складні оксиди ванадію).</w:t>
            </w:r>
            <w:r>
              <w:rPr>
                <w:rFonts w:ascii="Times New Roman" w:hAnsi="Times New Roman"/>
                <w:sz w:val="28"/>
                <w:szCs w:val="28"/>
                <w:lang w:val="uk-UA"/>
              </w:rPr>
              <w:t xml:space="preserve"> </w:t>
            </w:r>
            <w:r w:rsidRPr="002853FE">
              <w:rPr>
                <w:rFonts w:ascii="Times New Roman" w:hAnsi="Times New Roman"/>
                <w:sz w:val="28"/>
                <w:szCs w:val="28"/>
                <w:lang w:val="uk-UA"/>
              </w:rPr>
              <w:t>В ході дослідження вдалося підвищити температуру фазового переходу до 150 °С, і при цьому зберегти унікальну властивість матеріалу – відбивання  теплового випромінювання. Також були знайдені технологічні параметри одержання темнокольорових  пігментних порошків, керамічного композиту, склокераміки з характеристиками, близькими до світлих пігментів.</w:t>
            </w:r>
            <w:r>
              <w:rPr>
                <w:rFonts w:ascii="Times New Roman" w:hAnsi="Times New Roman"/>
                <w:sz w:val="28"/>
                <w:szCs w:val="28"/>
                <w:lang w:val="uk-UA"/>
              </w:rPr>
              <w:t xml:space="preserve"> </w:t>
            </w:r>
            <w:r w:rsidRPr="002853FE">
              <w:rPr>
                <w:rFonts w:ascii="Times New Roman" w:hAnsi="Times New Roman"/>
                <w:sz w:val="28"/>
                <w:szCs w:val="28"/>
                <w:lang w:val="uk-UA"/>
              </w:rPr>
              <w:t>Поява даного матеріалу відкриває нові можливості для нафтогазової промисловості, енергетики та будівельної індустрії.</w:t>
            </w:r>
          </w:p>
        </w:tc>
      </w:tr>
      <w:tr w:rsidR="00F35F0D" w:rsidRPr="00E37F46">
        <w:tc>
          <w:tcPr>
            <w:tcW w:w="9570" w:type="dxa"/>
          </w:tcPr>
          <w:p w:rsidR="00F35F0D" w:rsidRPr="002853FE" w:rsidRDefault="00F35F0D" w:rsidP="00F84425">
            <w:pPr>
              <w:spacing w:after="0"/>
              <w:jc w:val="both"/>
              <w:rPr>
                <w:rFonts w:ascii="Times New Roman" w:hAnsi="Times New Roman" w:cs="Times New Roman"/>
                <w:sz w:val="24"/>
                <w:szCs w:val="24"/>
                <w:lang w:val="uk-UA"/>
              </w:rPr>
            </w:pPr>
            <w:r w:rsidRPr="002853FE">
              <w:rPr>
                <w:rFonts w:ascii="Times New Roman" w:hAnsi="Times New Roman" w:cs="Times New Roman"/>
                <w:sz w:val="24"/>
                <w:szCs w:val="24"/>
                <w:lang w:val="uk-UA"/>
              </w:rPr>
              <w:t>Електронний ресурс:</w:t>
            </w:r>
          </w:p>
          <w:p w:rsidR="00F35F0D" w:rsidRPr="002853FE" w:rsidRDefault="00F35F0D" w:rsidP="00F84425">
            <w:pPr>
              <w:spacing w:after="0"/>
              <w:jc w:val="both"/>
              <w:rPr>
                <w:rFonts w:ascii="Times New Roman" w:hAnsi="Times New Roman" w:cs="Times New Roman"/>
                <w:b/>
                <w:bCs/>
                <w:color w:val="184C2C"/>
                <w:sz w:val="28"/>
                <w:szCs w:val="28"/>
                <w:lang w:val="uk-UA"/>
              </w:rPr>
            </w:pPr>
            <w:hyperlink r:id="rId203" w:history="1">
              <w:r w:rsidRPr="002853FE">
                <w:rPr>
                  <w:rStyle w:val="a4"/>
                  <w:rFonts w:ascii="Times New Roman" w:hAnsi="Times New Roman"/>
                  <w:sz w:val="20"/>
                  <w:szCs w:val="20"/>
                  <w:lang w:val="uk-UA"/>
                </w:rPr>
                <w:t>http://himprom.ua/izobreten-chernyj-pigment-otrazhayucshij-teplo-new4647</w:t>
              </w:r>
            </w:hyperlink>
          </w:p>
        </w:tc>
      </w:tr>
    </w:tbl>
    <w:p w:rsidR="00E32B80" w:rsidRDefault="00E32B80" w:rsidP="00E32B80">
      <w:pPr>
        <w:spacing w:after="0"/>
        <w:rPr>
          <w:rFonts w:ascii="Times New Roman" w:hAnsi="Times New Roman"/>
          <w:b/>
          <w:color w:val="116338"/>
          <w:sz w:val="32"/>
          <w:szCs w:val="32"/>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E32B80" w:rsidRPr="001915FC" w:rsidTr="00D54D50">
        <w:tc>
          <w:tcPr>
            <w:tcW w:w="9570" w:type="dxa"/>
          </w:tcPr>
          <w:p w:rsidR="00E32B80" w:rsidRPr="001915FC" w:rsidRDefault="00E32B80" w:rsidP="00D54D50">
            <w:pPr>
              <w:spacing w:after="0"/>
              <w:jc w:val="center"/>
              <w:rPr>
                <w:rFonts w:ascii="Times New Roman" w:hAnsi="Times New Roman"/>
                <w:b/>
                <w:color w:val="184C2C"/>
                <w:sz w:val="28"/>
                <w:szCs w:val="28"/>
                <w:lang w:val="uk-UA"/>
              </w:rPr>
            </w:pPr>
            <w:r w:rsidRPr="001915FC">
              <w:rPr>
                <w:rFonts w:ascii="Times New Roman" w:hAnsi="Times New Roman"/>
                <w:b/>
                <w:bCs/>
                <w:sz w:val="28"/>
                <w:szCs w:val="28"/>
                <w:lang w:val="uk-UA"/>
              </w:rPr>
              <w:t>Сонячний транспорт</w:t>
            </w:r>
          </w:p>
        </w:tc>
      </w:tr>
      <w:tr w:rsidR="00E32B80" w:rsidRPr="001915FC" w:rsidTr="00D54D50">
        <w:tc>
          <w:tcPr>
            <w:tcW w:w="9570" w:type="dxa"/>
          </w:tcPr>
          <w:p w:rsidR="00E32B80" w:rsidRPr="001915FC" w:rsidRDefault="00E32B80" w:rsidP="00D54D50">
            <w:pPr>
              <w:spacing w:after="0"/>
              <w:ind w:firstLine="567"/>
              <w:jc w:val="both"/>
              <w:rPr>
                <w:rFonts w:ascii="Times New Roman" w:hAnsi="Times New Roman"/>
                <w:b/>
                <w:color w:val="184C2C"/>
                <w:sz w:val="28"/>
                <w:szCs w:val="28"/>
                <w:lang w:val="uk-UA"/>
              </w:rPr>
            </w:pPr>
            <w:r w:rsidRPr="001915FC">
              <w:rPr>
                <w:rFonts w:ascii="Times New Roman" w:hAnsi="Times New Roman"/>
                <w:sz w:val="28"/>
                <w:szCs w:val="28"/>
                <w:lang w:val="uk-UA"/>
              </w:rPr>
              <w:t xml:space="preserve">Предметна галузь: </w:t>
            </w:r>
            <w:r w:rsidRPr="001915FC">
              <w:rPr>
                <w:rFonts w:ascii="Times New Roman" w:hAnsi="Times New Roman"/>
                <w:i/>
                <w:sz w:val="28"/>
                <w:szCs w:val="28"/>
                <w:lang w:val="uk-UA"/>
              </w:rPr>
              <w:t>фізика</w:t>
            </w:r>
            <w:r w:rsidR="001915FC">
              <w:rPr>
                <w:rFonts w:ascii="Times New Roman" w:hAnsi="Times New Roman"/>
                <w:i/>
                <w:sz w:val="28"/>
                <w:szCs w:val="28"/>
                <w:lang w:val="uk-UA"/>
              </w:rPr>
              <w:t>, географія, екологія</w:t>
            </w:r>
          </w:p>
        </w:tc>
      </w:tr>
      <w:tr w:rsidR="00E32B80" w:rsidRPr="001915FC" w:rsidTr="00D54D50">
        <w:tc>
          <w:tcPr>
            <w:tcW w:w="9570" w:type="dxa"/>
          </w:tcPr>
          <w:p w:rsidR="00E32B80" w:rsidRPr="001915FC" w:rsidRDefault="00E32B80" w:rsidP="00D54D50">
            <w:pPr>
              <w:spacing w:after="0"/>
              <w:ind w:firstLine="567"/>
              <w:jc w:val="both"/>
              <w:rPr>
                <w:rFonts w:ascii="Times New Roman" w:hAnsi="Times New Roman"/>
                <w:b/>
                <w:bCs/>
                <w:noProof/>
                <w:sz w:val="28"/>
                <w:szCs w:val="28"/>
                <w:lang w:val="uk-UA" w:eastAsia="uk-UA"/>
              </w:rPr>
            </w:pPr>
            <w:r w:rsidRPr="001915FC">
              <w:rPr>
                <w:rFonts w:ascii="Times New Roman" w:hAnsi="Times New Roman"/>
                <w:sz w:val="28"/>
                <w:szCs w:val="28"/>
                <w:lang w:val="uk-UA"/>
              </w:rPr>
              <w:t>Фотоелектричні елементи можуть встановлюватися на різних транспортних засобах: човнах, електромобілях і гібридних автомобілях, літаках, дирижаблях тощо. Фотоелектричні елементи виробляють електроенергію, яка використовується для бортового живлення транспортного засобу, або для електродвигуна електричного транспорту. В Італії і Японії фотоелектричні елементи встановлюють на дахи потягів. Вони проводять електрику для кондиціонерів, освітлення і аварійних систем.</w:t>
            </w:r>
            <w:r w:rsidRPr="001915FC">
              <w:rPr>
                <w:rFonts w:ascii="Times New Roman" w:hAnsi="Times New Roman"/>
                <w:b/>
                <w:bCs/>
                <w:noProof/>
                <w:sz w:val="28"/>
                <w:szCs w:val="28"/>
                <w:lang w:val="uk-UA" w:eastAsia="uk-UA"/>
              </w:rPr>
              <w:t xml:space="preserve"> </w:t>
            </w:r>
          </w:p>
          <w:p w:rsidR="00E32B80" w:rsidRPr="001915FC" w:rsidRDefault="00E32B80" w:rsidP="00D54D50">
            <w:pPr>
              <w:spacing w:after="0"/>
              <w:ind w:firstLine="567"/>
              <w:jc w:val="both"/>
              <w:rPr>
                <w:rFonts w:ascii="Times New Roman" w:hAnsi="Times New Roman"/>
                <w:sz w:val="28"/>
                <w:szCs w:val="28"/>
                <w:lang w:val="uk-UA"/>
              </w:rPr>
            </w:pPr>
            <w:r w:rsidRPr="001915FC">
              <w:rPr>
                <w:rFonts w:ascii="Times New Roman" w:hAnsi="Times New Roman"/>
                <w:b/>
                <w:bCs/>
                <w:sz w:val="28"/>
                <w:szCs w:val="28"/>
                <w:lang w:val="uk-UA"/>
              </w:rPr>
              <w:t xml:space="preserve">Літак на сонячній енергії - </w:t>
            </w:r>
            <w:r w:rsidRPr="001915FC">
              <w:rPr>
                <w:rFonts w:ascii="Times New Roman" w:hAnsi="Times New Roman"/>
                <w:bCs/>
                <w:sz w:val="28"/>
                <w:szCs w:val="28"/>
                <w:lang w:val="uk-UA"/>
              </w:rPr>
              <w:t>це</w:t>
            </w:r>
            <w:r w:rsidRPr="001915FC">
              <w:rPr>
                <w:rFonts w:ascii="Times New Roman" w:hAnsi="Times New Roman"/>
                <w:b/>
                <w:bCs/>
                <w:sz w:val="28"/>
                <w:szCs w:val="28"/>
                <w:lang w:val="uk-UA"/>
              </w:rPr>
              <w:t xml:space="preserve"> </w:t>
            </w:r>
            <w:r w:rsidRPr="001915FC">
              <w:rPr>
                <w:rFonts w:ascii="Times New Roman" w:hAnsi="Times New Roman"/>
                <w:sz w:val="28"/>
                <w:szCs w:val="28"/>
                <w:lang w:val="uk-UA"/>
              </w:rPr>
              <w:t>літак з електросиловою установкою, в якому електродвигуни живляться за рахунок енергії, отримуваної з сонячних елементів, встановлених на фюзеляжі та крилах.</w:t>
            </w:r>
          </w:p>
          <w:p w:rsidR="00E32B80" w:rsidRPr="001915FC" w:rsidRDefault="00E32B80" w:rsidP="00D54D50">
            <w:pPr>
              <w:spacing w:after="0"/>
              <w:ind w:firstLine="567"/>
              <w:jc w:val="both"/>
              <w:rPr>
                <w:rFonts w:ascii="Times New Roman" w:hAnsi="Times New Roman"/>
                <w:sz w:val="28"/>
                <w:szCs w:val="28"/>
                <w:lang w:val="uk-UA"/>
              </w:rPr>
            </w:pPr>
            <w:r w:rsidRPr="001915FC">
              <w:rPr>
                <w:rFonts w:ascii="Times New Roman" w:hAnsi="Times New Roman"/>
                <w:sz w:val="28"/>
                <w:szCs w:val="28"/>
                <w:lang w:val="uk-UA"/>
              </w:rPr>
              <w:t>Надлишок електроенергії накопичується в акумуляторних батареях і може використовуватись при частковій або повній нестачі сонячної енергії.</w:t>
            </w:r>
          </w:p>
          <w:p w:rsidR="00E32B80" w:rsidRPr="001915FC" w:rsidRDefault="00E32B80" w:rsidP="00D54D50">
            <w:pPr>
              <w:spacing w:after="0"/>
              <w:ind w:firstLine="567"/>
              <w:jc w:val="both"/>
              <w:rPr>
                <w:rFonts w:ascii="Times New Roman" w:hAnsi="Times New Roman"/>
                <w:sz w:val="28"/>
                <w:szCs w:val="28"/>
                <w:lang w:val="uk-UA"/>
              </w:rPr>
            </w:pPr>
            <w:r w:rsidRPr="001915FC">
              <w:rPr>
                <w:rFonts w:ascii="Times New Roman" w:hAnsi="Times New Roman"/>
                <w:sz w:val="28"/>
                <w:szCs w:val="28"/>
                <w:lang w:val="uk-UA"/>
              </w:rPr>
              <w:t xml:space="preserve">Пілотований одномісний літак «Solar Impulse», побудований за подібною схемою, виконав перший політ 3 грудня 2009 року на авіабазі Дюбендорф (Швейцарія), в червні 2012 цей літак здійснив перший </w:t>
            </w:r>
            <w:r w:rsidRPr="001915FC">
              <w:rPr>
                <w:rFonts w:ascii="Times New Roman" w:hAnsi="Times New Roman"/>
                <w:sz w:val="28"/>
                <w:szCs w:val="28"/>
                <w:lang w:val="uk-UA"/>
              </w:rPr>
              <w:lastRenderedPageBreak/>
              <w:t>міжконтинентальний переліт довжиною 2500 км</w:t>
            </w:r>
          </w:p>
          <w:p w:rsidR="00E32B80" w:rsidRPr="001915FC" w:rsidRDefault="00E32B80" w:rsidP="00D54D50">
            <w:pPr>
              <w:spacing w:after="0"/>
              <w:ind w:firstLine="567"/>
              <w:jc w:val="both"/>
              <w:rPr>
                <w:rFonts w:ascii="Times New Roman" w:hAnsi="Times New Roman"/>
                <w:sz w:val="28"/>
                <w:szCs w:val="28"/>
                <w:lang w:val="uk-UA"/>
              </w:rPr>
            </w:pPr>
            <w:r w:rsidRPr="001915FC">
              <w:rPr>
                <w:rFonts w:ascii="Times New Roman" w:hAnsi="Times New Roman"/>
                <w:b/>
                <w:sz w:val="28"/>
                <w:szCs w:val="28"/>
                <w:lang w:val="uk-UA"/>
              </w:rPr>
              <w:t>Вантажний корабель на сонячних батареях.</w:t>
            </w:r>
            <w:r w:rsidRPr="001915FC">
              <w:rPr>
                <w:rFonts w:ascii="Times New Roman" w:hAnsi="Times New Roman"/>
                <w:sz w:val="28"/>
                <w:szCs w:val="28"/>
                <w:lang w:val="uk-UA"/>
              </w:rPr>
              <w:t xml:space="preserve"> У наші дні, здається, все, від даху до мобільних телефонів, оснащено сонячними батареями. Тепер і величезні вантажні кораблі приєдналися до боротьби за сонячну енергію. М.V. Auriga Leader, у цей час пришвартований у порту Лонг-Бич у Каліфорнії, недавно показав усьому світу вражаючий масив з 328 сонячних панелей, призначених для електричної системи судна. Таким чином, уперше океанський лайнер буде рухатися частково за допомогою сонячних променів.</w:t>
            </w:r>
          </w:p>
          <w:p w:rsidR="00E32B80" w:rsidRPr="001915FC" w:rsidRDefault="00E32B80" w:rsidP="00D54D50">
            <w:pPr>
              <w:spacing w:after="0"/>
              <w:ind w:firstLine="567"/>
              <w:jc w:val="both"/>
              <w:rPr>
                <w:rFonts w:ascii="Times New Roman" w:hAnsi="Times New Roman"/>
                <w:sz w:val="28"/>
                <w:szCs w:val="28"/>
                <w:lang w:val="uk-UA"/>
              </w:rPr>
            </w:pPr>
            <w:r w:rsidRPr="001915FC">
              <w:rPr>
                <w:rFonts w:ascii="Times New Roman" w:hAnsi="Times New Roman"/>
                <w:sz w:val="28"/>
                <w:szCs w:val="28"/>
                <w:lang w:val="uk-UA"/>
              </w:rPr>
              <w:t xml:space="preserve">Нові сонячні панелі судна є частиною демонстраційного проекту, організованого в порту Лонг-Бич судноплавною компанією NYK Line, Токіо. Цей проект спрямований на скорочення залежності кораблів від дизеля, брудного палива, що викидає значні обсяги парникових газів, навіть коли морські судна пришвартовані й </w:t>
            </w:r>
            <w:hyperlink r:id="rId204" w:tgtFrame="_blank" w:tooltip="електронавантажувачі екологічні та безшумні" w:history="1">
              <w:r w:rsidRPr="001915FC">
                <w:rPr>
                  <w:rFonts w:ascii="Times New Roman" w:hAnsi="Times New Roman"/>
                  <w:sz w:val="28"/>
                  <w:szCs w:val="28"/>
                  <w:lang w:val="uk-UA"/>
                </w:rPr>
                <w:t>електронавантажувачі</w:t>
              </w:r>
            </w:hyperlink>
            <w:r w:rsidRPr="001915FC">
              <w:rPr>
                <w:rFonts w:ascii="Times New Roman" w:hAnsi="Times New Roman"/>
                <w:sz w:val="28"/>
                <w:szCs w:val="28"/>
                <w:lang w:val="uk-UA"/>
              </w:rPr>
              <w:t xml:space="preserve"> розвантажують його в порту.</w:t>
            </w:r>
          </w:p>
          <w:p w:rsidR="00E32B80" w:rsidRPr="001915FC" w:rsidRDefault="00E32B80" w:rsidP="00D54D50">
            <w:pPr>
              <w:spacing w:after="0"/>
              <w:ind w:firstLine="567"/>
              <w:jc w:val="both"/>
              <w:rPr>
                <w:rFonts w:ascii="Times New Roman" w:hAnsi="Times New Roman"/>
                <w:sz w:val="28"/>
                <w:szCs w:val="28"/>
                <w:lang w:val="uk-UA"/>
              </w:rPr>
            </w:pPr>
            <w:r w:rsidRPr="001915FC">
              <w:rPr>
                <w:rFonts w:ascii="Times New Roman" w:hAnsi="Times New Roman"/>
                <w:sz w:val="28"/>
                <w:szCs w:val="28"/>
                <w:lang w:val="uk-UA"/>
              </w:rPr>
              <w:t xml:space="preserve">У той час як інші кораблі використовують сонячні батареї тільки для бортової електроніки, приміром, для невеликих допоміжних фар, Auriga Leader буде першим судном, що застосовує сонячну енергію для основної електричної системи судна. Енергія від 328 панелей піде на підвищення потужності двигунів, гідравліки й кермового механізму корабля, забезпечуючи близько 10 відсотків від загального обсягу потреби в електроенергії. </w:t>
            </w:r>
          </w:p>
          <w:p w:rsidR="00E32B80" w:rsidRPr="001915FC" w:rsidRDefault="00E32B80" w:rsidP="00D54D50">
            <w:pPr>
              <w:spacing w:after="0"/>
              <w:ind w:firstLine="567"/>
              <w:jc w:val="both"/>
              <w:rPr>
                <w:rFonts w:ascii="Times New Roman" w:hAnsi="Times New Roman"/>
                <w:sz w:val="28"/>
                <w:szCs w:val="28"/>
                <w:lang w:val="uk-UA"/>
              </w:rPr>
            </w:pPr>
            <w:r w:rsidRPr="001915FC">
              <w:rPr>
                <w:rFonts w:ascii="Times New Roman" w:hAnsi="Times New Roman"/>
                <w:sz w:val="28"/>
                <w:szCs w:val="28"/>
                <w:lang w:val="uk-UA"/>
              </w:rPr>
              <w:t xml:space="preserve">Судноплавний бізнес є надзвичайно токсичним </w:t>
            </w:r>
            <w:hyperlink r:id="rId205" w:tooltip="забруднення навколишнього середовища" w:history="1">
              <w:r w:rsidRPr="001915FC">
                <w:rPr>
                  <w:rFonts w:ascii="Times New Roman" w:hAnsi="Times New Roman"/>
                  <w:sz w:val="28"/>
                  <w:szCs w:val="28"/>
                  <w:lang w:val="uk-UA"/>
                </w:rPr>
                <w:t>як для землі</w:t>
              </w:r>
            </w:hyperlink>
            <w:r w:rsidRPr="001915FC">
              <w:rPr>
                <w:rFonts w:ascii="Times New Roman" w:hAnsi="Times New Roman"/>
                <w:sz w:val="28"/>
                <w:szCs w:val="28"/>
                <w:lang w:val="uk-UA"/>
              </w:rPr>
              <w:t>, так і для здоров'я людини, у силу величезної кількості парникових газів, що випускаються, кіптяви й інших шкідливих речовин. Так що, хоча установка 328 сонячних панелей на Auriga Leader і є маленьким кроком, але, безумовно, кроком у потрібному напрямку.</w:t>
            </w:r>
          </w:p>
        </w:tc>
      </w:tr>
      <w:tr w:rsidR="00E32B80" w:rsidRPr="00AF7B8E" w:rsidTr="00D54D50">
        <w:tc>
          <w:tcPr>
            <w:tcW w:w="9570" w:type="dxa"/>
          </w:tcPr>
          <w:p w:rsidR="00E32B80" w:rsidRPr="001915FC" w:rsidRDefault="00E32B80" w:rsidP="00D54D50">
            <w:pPr>
              <w:spacing w:after="0"/>
              <w:jc w:val="both"/>
              <w:rPr>
                <w:rFonts w:ascii="Times New Roman" w:hAnsi="Times New Roman"/>
                <w:sz w:val="24"/>
                <w:szCs w:val="24"/>
                <w:lang w:val="uk-UA"/>
              </w:rPr>
            </w:pPr>
            <w:r w:rsidRPr="001915FC">
              <w:rPr>
                <w:rFonts w:ascii="Times New Roman" w:hAnsi="Times New Roman"/>
                <w:sz w:val="24"/>
                <w:szCs w:val="24"/>
                <w:lang w:val="uk-UA"/>
              </w:rPr>
              <w:lastRenderedPageBreak/>
              <w:t>Електронний ресурс:</w:t>
            </w:r>
          </w:p>
          <w:p w:rsidR="00E32B80" w:rsidRPr="001915FC" w:rsidRDefault="00E32B80" w:rsidP="00D54D50">
            <w:pPr>
              <w:spacing w:after="0"/>
              <w:jc w:val="both"/>
              <w:rPr>
                <w:rStyle w:val="a4"/>
                <w:rFonts w:ascii="Times New Roman" w:hAnsi="Times New Roman"/>
                <w:sz w:val="20"/>
                <w:szCs w:val="20"/>
                <w:lang w:val="uk-UA"/>
              </w:rPr>
            </w:pPr>
            <w:hyperlink r:id="rId206" w:anchor=".D0.A1.D0.BE.D0.BD.D1.8F.D1.87.D0.BD.D0.B8.D0.B9_.D1.82.D1.80.D0.B0.D0.BD.D1.81.D0.BF.D0.BE.D1.80.D1.82" w:history="1">
              <w:r w:rsidRPr="001915FC">
                <w:rPr>
                  <w:rStyle w:val="a4"/>
                  <w:rFonts w:ascii="Times New Roman" w:hAnsi="Times New Roman"/>
                  <w:sz w:val="20"/>
                  <w:szCs w:val="20"/>
                  <w:lang w:val="uk-UA"/>
                </w:rPr>
                <w:t>http://uk.wikipedia.org/wiki/%D0%A1%D0%BE%D0%BD%D1%8F%D1%87%D0%BD%D0%B0_%D0%B5%D0%BD%D0%B5%D1%80%D0%B3%D0%B5%D1%82%D0%B8%D0%BA%D0%B0#.D0.A1.D0.BE.D0.BD.D1.8F.D1.87.D0.BD.D0.B8.D0.B9_.D1.82.D1.80.D0.B0.D0.BD.D1.81.D0.BF.D0.BE.D1.80.D1.82</w:t>
              </w:r>
            </w:hyperlink>
          </w:p>
          <w:p w:rsidR="00E32B80" w:rsidRPr="001915FC" w:rsidRDefault="00E32B80" w:rsidP="00D54D50">
            <w:pPr>
              <w:spacing w:after="0"/>
              <w:jc w:val="both"/>
              <w:rPr>
                <w:rFonts w:ascii="Times New Roman" w:hAnsi="Times New Roman"/>
                <w:color w:val="0000FF"/>
                <w:sz w:val="20"/>
                <w:szCs w:val="20"/>
                <w:u w:val="single"/>
                <w:lang w:val="uk-UA"/>
              </w:rPr>
            </w:pPr>
            <w:hyperlink r:id="rId207" w:history="1">
              <w:r w:rsidRPr="001915FC">
                <w:rPr>
                  <w:rStyle w:val="a4"/>
                  <w:rFonts w:ascii="Times New Roman" w:hAnsi="Times New Roman"/>
                  <w:sz w:val="20"/>
                  <w:szCs w:val="20"/>
                  <w:lang w:val="uk-UA"/>
                </w:rPr>
                <w:t>http://uk.wikipedia.org/wiki/%D0%A1%D1%83%D0%B4%D0%BD%D0%BE_%D0%BD%D0%B0_%D1%81%D0%BE%D0%BD%D1%8F%D1%87%D0%BD%D1%96%D0%B9_%D0%B5%D0%BD%D0%B5%D1%80%D0%B3%D1%96%D1%97</w:t>
              </w:r>
            </w:hyperlink>
          </w:p>
          <w:p w:rsidR="00E32B80" w:rsidRPr="00F90483" w:rsidRDefault="00E32B80" w:rsidP="00D54D50">
            <w:pPr>
              <w:spacing w:after="0"/>
              <w:jc w:val="both"/>
              <w:rPr>
                <w:rFonts w:ascii="Times New Roman" w:hAnsi="Times New Roman"/>
                <w:color w:val="0000FF"/>
                <w:sz w:val="20"/>
                <w:szCs w:val="20"/>
                <w:u w:val="single"/>
                <w:lang w:val="uk-UA"/>
              </w:rPr>
            </w:pPr>
            <w:r w:rsidRPr="001915FC">
              <w:rPr>
                <w:rFonts w:ascii="Times New Roman" w:hAnsi="Times New Roman"/>
                <w:color w:val="0000FF"/>
                <w:sz w:val="20"/>
                <w:szCs w:val="20"/>
                <w:u w:val="single"/>
                <w:lang w:val="uk-UA"/>
              </w:rPr>
              <w:t>http://mestectvo.com/zvnovost/282-karsunbat.html</w:t>
            </w:r>
          </w:p>
        </w:tc>
      </w:tr>
    </w:tbl>
    <w:p w:rsidR="00F35F0D" w:rsidRDefault="00F35F0D" w:rsidP="003A1297">
      <w:pPr>
        <w:spacing w:after="0"/>
        <w:rPr>
          <w:rFonts w:ascii="Times New Roman" w:hAnsi="Times New Roman"/>
          <w:b/>
          <w:color w:val="116338"/>
          <w:sz w:val="32"/>
          <w:szCs w:val="32"/>
          <w:lang w:val="uk-UA"/>
        </w:rPr>
      </w:pPr>
    </w:p>
    <w:p w:rsidR="002C6F14" w:rsidRPr="002853FE" w:rsidRDefault="002C6F14" w:rsidP="003A1297">
      <w:pPr>
        <w:spacing w:after="0"/>
        <w:rPr>
          <w:rFonts w:ascii="Times New Roman" w:hAnsi="Times New Roman" w:cs="Times New Roman"/>
          <w:b/>
          <w:bCs/>
          <w:color w:val="116338"/>
          <w:sz w:val="32"/>
          <w:szCs w:val="32"/>
          <w:lang w:val="uk-UA"/>
        </w:rPr>
      </w:pPr>
    </w:p>
    <w:p w:rsidR="00F35F0D" w:rsidRPr="006D4546" w:rsidRDefault="00B62A96" w:rsidP="00534A07">
      <w:pPr>
        <w:spacing w:after="0"/>
        <w:jc w:val="center"/>
        <w:rPr>
          <w:rFonts w:ascii="Times New Roman" w:hAnsi="Times New Roman" w:cs="Times New Roman"/>
          <w:b/>
          <w:bCs/>
          <w:sz w:val="28"/>
          <w:szCs w:val="28"/>
          <w:lang w:val="uk-UA"/>
        </w:rPr>
      </w:pPr>
      <w:r w:rsidRPr="006D4546">
        <w:rPr>
          <w:rFonts w:ascii="Times New Roman" w:hAnsi="Times New Roman" w:cs="Times New Roman"/>
          <w:b/>
          <w:bCs/>
          <w:sz w:val="32"/>
          <w:szCs w:val="32"/>
          <w:lang w:val="uk-UA"/>
        </w:rPr>
        <w:t xml:space="preserve">1.4. </w:t>
      </w:r>
      <w:r w:rsidR="00F35F0D" w:rsidRPr="006D4546">
        <w:rPr>
          <w:rFonts w:ascii="Times New Roman" w:hAnsi="Times New Roman" w:cs="Times New Roman"/>
          <w:b/>
          <w:bCs/>
          <w:sz w:val="32"/>
          <w:szCs w:val="32"/>
          <w:lang w:val="uk-UA"/>
        </w:rPr>
        <w:t>Альтернативні джерела енергії</w:t>
      </w:r>
    </w:p>
    <w:p w:rsidR="00453FF1" w:rsidRPr="00CF25D2" w:rsidRDefault="00453FF1" w:rsidP="00CF25D2">
      <w:pPr>
        <w:spacing w:after="0"/>
        <w:rPr>
          <w:rFonts w:ascii="Times New Roman" w:hAnsi="Times New Roman"/>
          <w:b/>
          <w:color w:val="184C2C"/>
          <w:sz w:val="28"/>
          <w:szCs w:val="28"/>
          <w:lang w:val="uk-U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453FF1" w:rsidRPr="00CF25D2" w:rsidTr="00D54D50">
        <w:tc>
          <w:tcPr>
            <w:tcW w:w="9606" w:type="dxa"/>
          </w:tcPr>
          <w:p w:rsidR="00453FF1" w:rsidRPr="00CF25D2" w:rsidRDefault="00453FF1" w:rsidP="00D54D50">
            <w:pPr>
              <w:spacing w:after="0"/>
              <w:ind w:firstLine="567"/>
              <w:jc w:val="center"/>
              <w:rPr>
                <w:rFonts w:ascii="Times New Roman" w:hAnsi="Times New Roman"/>
                <w:b/>
                <w:sz w:val="28"/>
                <w:szCs w:val="28"/>
                <w:lang w:val="uk-UA"/>
              </w:rPr>
            </w:pPr>
            <w:r w:rsidRPr="00CF25D2">
              <w:rPr>
                <w:rFonts w:ascii="Times New Roman" w:hAnsi="Times New Roman"/>
                <w:b/>
                <w:sz w:val="28"/>
                <w:szCs w:val="28"/>
                <w:lang w:val="uk-UA"/>
              </w:rPr>
              <w:t>Альтернативні джерела енергії</w:t>
            </w:r>
          </w:p>
        </w:tc>
      </w:tr>
      <w:tr w:rsidR="00453FF1" w:rsidRPr="00CF25D2" w:rsidTr="00D54D50">
        <w:tc>
          <w:tcPr>
            <w:tcW w:w="9606" w:type="dxa"/>
          </w:tcPr>
          <w:p w:rsidR="00453FF1" w:rsidRPr="00CF25D2" w:rsidRDefault="00453FF1" w:rsidP="00D54D50">
            <w:pPr>
              <w:spacing w:after="0"/>
              <w:ind w:firstLine="567"/>
              <w:jc w:val="both"/>
              <w:rPr>
                <w:rFonts w:ascii="Times New Roman" w:hAnsi="Times New Roman"/>
                <w:sz w:val="28"/>
                <w:szCs w:val="28"/>
                <w:lang w:val="uk-UA"/>
              </w:rPr>
            </w:pPr>
            <w:r w:rsidRPr="00CF25D2">
              <w:rPr>
                <w:rFonts w:ascii="Times New Roman" w:hAnsi="Times New Roman"/>
                <w:sz w:val="28"/>
                <w:szCs w:val="28"/>
                <w:lang w:val="uk-UA"/>
              </w:rPr>
              <w:t xml:space="preserve">Предметна галузь: </w:t>
            </w:r>
            <w:r w:rsidRPr="00CF25D2">
              <w:rPr>
                <w:rFonts w:ascii="Times New Roman" w:hAnsi="Times New Roman"/>
                <w:i/>
                <w:sz w:val="28"/>
                <w:szCs w:val="28"/>
                <w:lang w:val="uk-UA"/>
              </w:rPr>
              <w:t>географія</w:t>
            </w:r>
            <w:r w:rsidR="00CF25D2" w:rsidRPr="00CF25D2">
              <w:rPr>
                <w:rFonts w:ascii="Times New Roman" w:hAnsi="Times New Roman"/>
                <w:i/>
                <w:sz w:val="28"/>
                <w:szCs w:val="28"/>
                <w:lang w:val="uk-UA"/>
              </w:rPr>
              <w:t>, фізика, екологія</w:t>
            </w:r>
          </w:p>
        </w:tc>
      </w:tr>
      <w:tr w:rsidR="00453FF1" w:rsidRPr="00CF25D2" w:rsidTr="00D54D50">
        <w:tc>
          <w:tcPr>
            <w:tcW w:w="9606" w:type="dxa"/>
          </w:tcPr>
          <w:p w:rsidR="00453FF1" w:rsidRPr="00CF25D2" w:rsidRDefault="00453FF1" w:rsidP="00D54D50">
            <w:pPr>
              <w:spacing w:after="0"/>
              <w:ind w:firstLine="567"/>
              <w:jc w:val="both"/>
              <w:rPr>
                <w:rFonts w:ascii="Times New Roman" w:hAnsi="Times New Roman"/>
                <w:sz w:val="28"/>
                <w:szCs w:val="28"/>
                <w:lang w:val="uk-UA"/>
              </w:rPr>
            </w:pPr>
            <w:r w:rsidRPr="00CF25D2">
              <w:rPr>
                <w:rFonts w:ascii="Times New Roman" w:hAnsi="Times New Roman"/>
                <w:sz w:val="28"/>
                <w:szCs w:val="28"/>
                <w:lang w:val="uk-UA"/>
              </w:rPr>
              <w:t xml:space="preserve">Альтернативні джерела енергії – це </w:t>
            </w:r>
            <w:r w:rsidRPr="00CF25D2">
              <w:rPr>
                <w:rFonts w:ascii="Times New Roman" w:hAnsi="Times New Roman"/>
                <w:b/>
                <w:sz w:val="28"/>
                <w:szCs w:val="28"/>
                <w:lang w:val="uk-UA"/>
              </w:rPr>
              <w:t>відновлювані джерела енергії</w:t>
            </w:r>
            <w:r w:rsidRPr="00CF25D2">
              <w:rPr>
                <w:rFonts w:ascii="Times New Roman" w:hAnsi="Times New Roman"/>
                <w:sz w:val="28"/>
                <w:szCs w:val="28"/>
                <w:lang w:val="uk-UA"/>
              </w:rPr>
              <w:t xml:space="preserve">, до яких належать енергія сонячна, вітрова, геотермальна, енергія хвиль та </w:t>
            </w:r>
            <w:r w:rsidRPr="00CF25D2">
              <w:rPr>
                <w:rFonts w:ascii="Times New Roman" w:hAnsi="Times New Roman"/>
                <w:sz w:val="28"/>
                <w:szCs w:val="28"/>
                <w:lang w:val="uk-UA"/>
              </w:rPr>
              <w:lastRenderedPageBreak/>
              <w:t xml:space="preserve">припливів, гідроенергія, енергія біомаси, газу з органічних відходів, газу каналізаційно-очисних станцій, біогазів, </w:t>
            </w:r>
            <w:r w:rsidRPr="00CF25D2">
              <w:rPr>
                <w:rFonts w:ascii="Times New Roman" w:hAnsi="Times New Roman"/>
                <w:b/>
                <w:sz w:val="28"/>
                <w:szCs w:val="28"/>
                <w:lang w:val="uk-UA"/>
              </w:rPr>
              <w:t>та вторинні енергетичні ресурси</w:t>
            </w:r>
            <w:r w:rsidRPr="00CF25D2">
              <w:rPr>
                <w:rFonts w:ascii="Times New Roman" w:hAnsi="Times New Roman"/>
                <w:sz w:val="28"/>
                <w:szCs w:val="28"/>
                <w:lang w:val="uk-UA"/>
              </w:rPr>
              <w:t>, до яких належать доменний та коксівний гази, газ метан дегазації вугільних родовищ, перетворення скидного енергопотенціалу технологічних процесів.</w:t>
            </w:r>
          </w:p>
          <w:p w:rsidR="00453FF1" w:rsidRPr="00CF25D2" w:rsidRDefault="00453FF1" w:rsidP="00D54D50">
            <w:pPr>
              <w:spacing w:after="0"/>
              <w:ind w:firstLine="567"/>
              <w:jc w:val="both"/>
              <w:rPr>
                <w:rFonts w:ascii="Times New Roman" w:hAnsi="Times New Roman"/>
                <w:sz w:val="28"/>
                <w:szCs w:val="28"/>
                <w:lang w:val="uk-UA"/>
              </w:rPr>
            </w:pPr>
            <w:r w:rsidRPr="00CF25D2">
              <w:rPr>
                <w:rFonts w:ascii="Times New Roman" w:hAnsi="Times New Roman"/>
                <w:sz w:val="28"/>
                <w:szCs w:val="28"/>
                <w:lang w:val="uk-UA"/>
              </w:rPr>
              <w:t xml:space="preserve">Сучасні джерела електроенергії, такі як теплові та атомні електростанції – не екологічні, а будівництво гідроелектростанцій в Україні обмежене мізерністю її водних ресурсів. Тому вітро- та геліоенергетика побудовані на використанні поновлюваних джерел енергії повинні з часом прийти на зміну традиційним способам її отримання. </w:t>
            </w:r>
          </w:p>
          <w:p w:rsidR="00453FF1" w:rsidRPr="00CF25D2" w:rsidRDefault="00453FF1" w:rsidP="00D54D50">
            <w:pPr>
              <w:spacing w:after="0"/>
              <w:ind w:firstLine="567"/>
              <w:jc w:val="both"/>
              <w:rPr>
                <w:rFonts w:ascii="Times New Roman" w:hAnsi="Times New Roman"/>
                <w:sz w:val="28"/>
                <w:szCs w:val="28"/>
                <w:lang w:val="uk-UA"/>
              </w:rPr>
            </w:pPr>
            <w:r w:rsidRPr="00CF25D2">
              <w:rPr>
                <w:rFonts w:ascii="Times New Roman" w:hAnsi="Times New Roman"/>
                <w:sz w:val="28"/>
                <w:szCs w:val="28"/>
                <w:lang w:val="uk-UA"/>
              </w:rPr>
              <w:t xml:space="preserve">Крім того, ці джерела енергії не шкідливо впливають на навколишнє середовище, тобто при їх використанні не утворюються парникові гази або радіоактивні відходи, які можуть забруднити атмосферу, воду та ґрунт. </w:t>
            </w:r>
          </w:p>
          <w:p w:rsidR="00453FF1" w:rsidRPr="00CF25D2" w:rsidRDefault="00453FF1" w:rsidP="00D54D50">
            <w:pPr>
              <w:spacing w:after="0"/>
              <w:ind w:firstLine="567"/>
              <w:jc w:val="both"/>
              <w:rPr>
                <w:rFonts w:ascii="Times New Roman" w:hAnsi="Times New Roman"/>
                <w:sz w:val="28"/>
                <w:szCs w:val="28"/>
                <w:lang w:val="uk-UA"/>
              </w:rPr>
            </w:pPr>
            <w:r w:rsidRPr="00CF25D2">
              <w:rPr>
                <w:rFonts w:ascii="Times New Roman" w:hAnsi="Times New Roman"/>
                <w:sz w:val="28"/>
                <w:szCs w:val="28"/>
                <w:lang w:val="uk-UA"/>
              </w:rPr>
              <w:t xml:space="preserve">Проте використання альтернативних джерел енергії має особливості,зокрема зумовлені природними умовами: </w:t>
            </w:r>
          </w:p>
          <w:p w:rsidR="00453FF1" w:rsidRPr="00CF25D2" w:rsidRDefault="00453FF1" w:rsidP="00453FF1">
            <w:pPr>
              <w:pStyle w:val="ac"/>
              <w:numPr>
                <w:ilvl w:val="0"/>
                <w:numId w:val="43"/>
              </w:numPr>
              <w:spacing w:after="0"/>
              <w:ind w:left="426"/>
              <w:contextualSpacing/>
              <w:jc w:val="both"/>
              <w:rPr>
                <w:rFonts w:ascii="Times New Roman" w:hAnsi="Times New Roman"/>
                <w:sz w:val="28"/>
                <w:szCs w:val="28"/>
                <w:lang w:val="uk-UA"/>
              </w:rPr>
            </w:pPr>
            <w:bookmarkStart w:id="1" w:name="o71"/>
            <w:bookmarkEnd w:id="1"/>
            <w:r w:rsidRPr="00CF25D2">
              <w:rPr>
                <w:rFonts w:ascii="Times New Roman" w:hAnsi="Times New Roman"/>
                <w:sz w:val="28"/>
                <w:szCs w:val="28"/>
                <w:lang w:val="uk-UA"/>
              </w:rPr>
              <w:t>залежністю від атмосферних та інших умов довкілля;</w:t>
            </w:r>
          </w:p>
          <w:p w:rsidR="00453FF1" w:rsidRPr="00CF25D2" w:rsidRDefault="00453FF1" w:rsidP="00453FF1">
            <w:pPr>
              <w:pStyle w:val="ac"/>
              <w:numPr>
                <w:ilvl w:val="0"/>
                <w:numId w:val="43"/>
              </w:numPr>
              <w:spacing w:after="0"/>
              <w:ind w:left="426"/>
              <w:contextualSpacing/>
              <w:jc w:val="both"/>
              <w:rPr>
                <w:rFonts w:ascii="Times New Roman" w:hAnsi="Times New Roman"/>
                <w:sz w:val="28"/>
                <w:szCs w:val="28"/>
                <w:lang w:val="uk-UA"/>
              </w:rPr>
            </w:pPr>
            <w:bookmarkStart w:id="2" w:name="o72"/>
            <w:bookmarkEnd w:id="2"/>
            <w:r w:rsidRPr="00CF25D2">
              <w:rPr>
                <w:rFonts w:ascii="Times New Roman" w:hAnsi="Times New Roman"/>
                <w:sz w:val="28"/>
                <w:szCs w:val="28"/>
                <w:lang w:val="uk-UA"/>
              </w:rPr>
              <w:t xml:space="preserve">наявністю водних ресурсів малих річок, необхідних для роботи </w:t>
            </w:r>
            <w:r w:rsidRPr="00CF25D2">
              <w:rPr>
                <w:rFonts w:ascii="Times New Roman" w:hAnsi="Times New Roman"/>
                <w:sz w:val="28"/>
                <w:szCs w:val="28"/>
                <w:lang w:val="uk-UA"/>
              </w:rPr>
              <w:br/>
              <w:t>гідроенергетичного обладнання;</w:t>
            </w:r>
            <w:bookmarkStart w:id="3" w:name="o73"/>
            <w:bookmarkEnd w:id="3"/>
            <w:r w:rsidRPr="00CF25D2">
              <w:rPr>
                <w:rFonts w:ascii="Times New Roman" w:hAnsi="Times New Roman"/>
                <w:sz w:val="28"/>
                <w:szCs w:val="28"/>
                <w:lang w:val="uk-UA"/>
              </w:rPr>
              <w:t xml:space="preserve"> </w:t>
            </w:r>
          </w:p>
          <w:p w:rsidR="00453FF1" w:rsidRPr="00CF25D2" w:rsidRDefault="00453FF1" w:rsidP="00453FF1">
            <w:pPr>
              <w:pStyle w:val="ac"/>
              <w:numPr>
                <w:ilvl w:val="0"/>
                <w:numId w:val="43"/>
              </w:numPr>
              <w:spacing w:after="0"/>
              <w:ind w:left="426"/>
              <w:contextualSpacing/>
              <w:jc w:val="both"/>
              <w:rPr>
                <w:rFonts w:ascii="Times New Roman" w:hAnsi="Times New Roman"/>
                <w:sz w:val="28"/>
                <w:szCs w:val="28"/>
                <w:lang w:val="uk-UA"/>
              </w:rPr>
            </w:pPr>
            <w:r w:rsidRPr="00CF25D2">
              <w:rPr>
                <w:rFonts w:ascii="Times New Roman" w:hAnsi="Times New Roman"/>
                <w:sz w:val="28"/>
                <w:szCs w:val="28"/>
                <w:lang w:val="uk-UA"/>
              </w:rPr>
              <w:t xml:space="preserve">наявністю біомаси, кількість якої залежить від обсягів </w:t>
            </w:r>
            <w:r w:rsidRPr="00CF25D2">
              <w:rPr>
                <w:rFonts w:ascii="Times New Roman" w:hAnsi="Times New Roman"/>
                <w:sz w:val="28"/>
                <w:szCs w:val="28"/>
                <w:lang w:val="uk-UA"/>
              </w:rPr>
              <w:br/>
              <w:t>щорічних урожаїв;</w:t>
            </w:r>
            <w:bookmarkStart w:id="4" w:name="o74"/>
            <w:bookmarkEnd w:id="4"/>
          </w:p>
          <w:p w:rsidR="00453FF1" w:rsidRPr="00CF25D2" w:rsidRDefault="00453FF1" w:rsidP="00453FF1">
            <w:pPr>
              <w:pStyle w:val="ac"/>
              <w:numPr>
                <w:ilvl w:val="0"/>
                <w:numId w:val="43"/>
              </w:numPr>
              <w:spacing w:after="0"/>
              <w:ind w:left="426"/>
              <w:contextualSpacing/>
              <w:jc w:val="both"/>
              <w:rPr>
                <w:rFonts w:ascii="Times New Roman" w:hAnsi="Times New Roman"/>
                <w:sz w:val="28"/>
                <w:szCs w:val="28"/>
                <w:lang w:val="uk-UA"/>
              </w:rPr>
            </w:pPr>
            <w:r w:rsidRPr="00CF25D2">
              <w:rPr>
                <w:rFonts w:ascii="Times New Roman" w:hAnsi="Times New Roman"/>
                <w:sz w:val="28"/>
                <w:szCs w:val="28"/>
                <w:lang w:val="uk-UA"/>
              </w:rPr>
              <w:t xml:space="preserve">наявністю геотермальних джерел та свердловин, придатних для </w:t>
            </w:r>
            <w:r w:rsidRPr="00CF25D2">
              <w:rPr>
                <w:rFonts w:ascii="Times New Roman" w:hAnsi="Times New Roman"/>
                <w:sz w:val="28"/>
                <w:szCs w:val="28"/>
                <w:lang w:val="uk-UA"/>
              </w:rPr>
              <w:br/>
              <w:t>виробництва та використання геотермальної енергії;</w:t>
            </w:r>
            <w:bookmarkStart w:id="5" w:name="o75"/>
            <w:bookmarkEnd w:id="5"/>
          </w:p>
          <w:p w:rsidR="00453FF1" w:rsidRPr="00CF25D2" w:rsidRDefault="00453FF1" w:rsidP="00453FF1">
            <w:pPr>
              <w:pStyle w:val="ac"/>
              <w:numPr>
                <w:ilvl w:val="0"/>
                <w:numId w:val="43"/>
              </w:numPr>
              <w:spacing w:after="0"/>
              <w:ind w:left="426"/>
              <w:contextualSpacing/>
              <w:jc w:val="both"/>
              <w:rPr>
                <w:rFonts w:ascii="Times New Roman" w:hAnsi="Times New Roman"/>
                <w:sz w:val="28"/>
                <w:szCs w:val="28"/>
                <w:lang w:val="uk-UA"/>
              </w:rPr>
            </w:pPr>
            <w:r w:rsidRPr="00CF25D2">
              <w:rPr>
                <w:rFonts w:ascii="Times New Roman" w:hAnsi="Times New Roman"/>
                <w:sz w:val="28"/>
                <w:szCs w:val="28"/>
                <w:lang w:val="uk-UA"/>
              </w:rPr>
              <w:t xml:space="preserve">наявністю теплових викидів, обсяги яких залежать від </w:t>
            </w:r>
            <w:r w:rsidRPr="00CF25D2">
              <w:rPr>
                <w:rFonts w:ascii="Times New Roman" w:hAnsi="Times New Roman"/>
                <w:sz w:val="28"/>
                <w:szCs w:val="28"/>
                <w:lang w:val="uk-UA"/>
              </w:rPr>
              <w:br/>
              <w:t>функціонування підприємств промисловості;</w:t>
            </w:r>
          </w:p>
          <w:p w:rsidR="00453FF1" w:rsidRPr="00CF25D2" w:rsidRDefault="00453FF1" w:rsidP="00453FF1">
            <w:pPr>
              <w:pStyle w:val="ac"/>
              <w:numPr>
                <w:ilvl w:val="0"/>
                <w:numId w:val="43"/>
              </w:numPr>
              <w:spacing w:after="0"/>
              <w:ind w:left="426"/>
              <w:contextualSpacing/>
              <w:jc w:val="both"/>
              <w:rPr>
                <w:rFonts w:ascii="Times New Roman" w:hAnsi="Times New Roman"/>
                <w:sz w:val="28"/>
                <w:szCs w:val="28"/>
                <w:lang w:val="uk-UA"/>
              </w:rPr>
            </w:pPr>
            <w:bookmarkStart w:id="6" w:name="o76"/>
            <w:bookmarkEnd w:id="6"/>
            <w:r w:rsidRPr="00CF25D2">
              <w:rPr>
                <w:rFonts w:ascii="Times New Roman" w:hAnsi="Times New Roman"/>
                <w:sz w:val="28"/>
                <w:szCs w:val="28"/>
                <w:lang w:val="uk-UA"/>
              </w:rPr>
              <w:t xml:space="preserve">періодичністю природних циклів, внаслідок чого виникає </w:t>
            </w:r>
            <w:r w:rsidRPr="00CF25D2">
              <w:rPr>
                <w:rFonts w:ascii="Times New Roman" w:hAnsi="Times New Roman"/>
                <w:sz w:val="28"/>
                <w:szCs w:val="28"/>
                <w:lang w:val="uk-UA"/>
              </w:rPr>
              <w:br/>
              <w:t>незбалансованість виробництва енергії;</w:t>
            </w:r>
          </w:p>
          <w:p w:rsidR="00453FF1" w:rsidRPr="00CF25D2" w:rsidRDefault="00453FF1" w:rsidP="00453FF1">
            <w:pPr>
              <w:pStyle w:val="ac"/>
              <w:numPr>
                <w:ilvl w:val="0"/>
                <w:numId w:val="43"/>
              </w:numPr>
              <w:spacing w:after="0"/>
              <w:ind w:left="426"/>
              <w:contextualSpacing/>
              <w:jc w:val="both"/>
              <w:rPr>
                <w:rFonts w:ascii="Times New Roman" w:hAnsi="Times New Roman"/>
                <w:sz w:val="28"/>
                <w:szCs w:val="28"/>
                <w:lang w:val="uk-UA"/>
              </w:rPr>
            </w:pPr>
            <w:bookmarkStart w:id="7" w:name="o77"/>
            <w:bookmarkEnd w:id="7"/>
            <w:r w:rsidRPr="00CF25D2">
              <w:rPr>
                <w:rFonts w:ascii="Times New Roman" w:hAnsi="Times New Roman"/>
                <w:sz w:val="28"/>
                <w:szCs w:val="28"/>
                <w:lang w:val="uk-UA"/>
              </w:rPr>
              <w:t xml:space="preserve">необхідністю узгодження та збалансування періодичності </w:t>
            </w:r>
            <w:r w:rsidRPr="00CF25D2">
              <w:rPr>
                <w:rFonts w:ascii="Times New Roman" w:hAnsi="Times New Roman"/>
                <w:sz w:val="28"/>
                <w:szCs w:val="28"/>
                <w:lang w:val="uk-UA"/>
              </w:rPr>
              <w:br/>
              <w:t xml:space="preserve">передачі обсягів енергії, виробленої з альтернативних джерел, </w:t>
            </w:r>
            <w:r w:rsidRPr="00CF25D2">
              <w:rPr>
                <w:rFonts w:ascii="Times New Roman" w:hAnsi="Times New Roman"/>
                <w:sz w:val="28"/>
                <w:szCs w:val="28"/>
                <w:lang w:val="uk-UA"/>
              </w:rPr>
              <w:br/>
              <w:t xml:space="preserve">зокрема передачі електричної енергії в об'єднану енергетичну </w:t>
            </w:r>
            <w:r w:rsidRPr="00CF25D2">
              <w:rPr>
                <w:rFonts w:ascii="Times New Roman" w:hAnsi="Times New Roman"/>
                <w:sz w:val="28"/>
                <w:szCs w:val="28"/>
                <w:lang w:val="uk-UA"/>
              </w:rPr>
              <w:br/>
              <w:t xml:space="preserve">систему України. </w:t>
            </w:r>
          </w:p>
        </w:tc>
      </w:tr>
      <w:tr w:rsidR="00453FF1" w:rsidRPr="00CF25D2" w:rsidTr="00D54D50">
        <w:tc>
          <w:tcPr>
            <w:tcW w:w="9606" w:type="dxa"/>
          </w:tcPr>
          <w:p w:rsidR="00453FF1" w:rsidRPr="00CF25D2" w:rsidRDefault="00453FF1" w:rsidP="00D54D50">
            <w:pPr>
              <w:spacing w:after="0"/>
              <w:jc w:val="both"/>
              <w:rPr>
                <w:rFonts w:ascii="Times New Roman" w:hAnsi="Times New Roman"/>
                <w:sz w:val="24"/>
                <w:szCs w:val="24"/>
                <w:lang w:val="uk-UA"/>
              </w:rPr>
            </w:pPr>
            <w:r w:rsidRPr="00CF25D2">
              <w:rPr>
                <w:rFonts w:ascii="Times New Roman" w:hAnsi="Times New Roman"/>
                <w:sz w:val="24"/>
                <w:szCs w:val="24"/>
                <w:lang w:val="uk-UA"/>
              </w:rPr>
              <w:lastRenderedPageBreak/>
              <w:t>Електронний ресурс:</w:t>
            </w:r>
          </w:p>
          <w:p w:rsidR="00453FF1" w:rsidRPr="00CF25D2" w:rsidRDefault="00453FF1" w:rsidP="00D54D50">
            <w:pPr>
              <w:spacing w:after="0"/>
              <w:jc w:val="both"/>
              <w:rPr>
                <w:rStyle w:val="a4"/>
                <w:rFonts w:ascii="Times New Roman" w:hAnsi="Times New Roman"/>
                <w:sz w:val="20"/>
                <w:szCs w:val="20"/>
                <w:lang w:val="uk-UA"/>
              </w:rPr>
            </w:pPr>
            <w:r w:rsidRPr="00CF25D2">
              <w:rPr>
                <w:rStyle w:val="a4"/>
                <w:rFonts w:ascii="Times New Roman" w:hAnsi="Times New Roman"/>
                <w:sz w:val="20"/>
                <w:szCs w:val="20"/>
                <w:lang w:val="uk-UA"/>
              </w:rPr>
              <w:t>http://zakon2.rada.gov.ua/laws/show/555-15</w:t>
            </w:r>
          </w:p>
          <w:p w:rsidR="00453FF1" w:rsidRPr="00CF25D2" w:rsidRDefault="00453FF1" w:rsidP="00D54D50">
            <w:pPr>
              <w:spacing w:after="0"/>
              <w:jc w:val="both"/>
              <w:rPr>
                <w:rFonts w:ascii="Times New Roman" w:hAnsi="Times New Roman"/>
                <w:sz w:val="20"/>
                <w:szCs w:val="20"/>
                <w:lang w:val="uk-UA"/>
              </w:rPr>
            </w:pPr>
            <w:hyperlink r:id="rId208" w:history="1">
              <w:r w:rsidRPr="00CF25D2">
                <w:rPr>
                  <w:rStyle w:val="a4"/>
                  <w:rFonts w:ascii="Times New Roman" w:hAnsi="Times New Roman"/>
                  <w:sz w:val="20"/>
                  <w:szCs w:val="20"/>
                  <w:lang w:val="uk-UA"/>
                </w:rPr>
                <w:t>http://ukrgelios.dn.ua/energetik_ua.htm</w:t>
              </w:r>
            </w:hyperlink>
          </w:p>
        </w:tc>
      </w:tr>
    </w:tbl>
    <w:p w:rsidR="00453FF1" w:rsidRPr="00CF25D2" w:rsidRDefault="00453FF1" w:rsidP="00453FF1">
      <w:pPr>
        <w:spacing w:after="0"/>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453FF1" w:rsidRPr="00CF25D2" w:rsidTr="00D54D50">
        <w:tc>
          <w:tcPr>
            <w:tcW w:w="9570" w:type="dxa"/>
          </w:tcPr>
          <w:p w:rsidR="00453FF1" w:rsidRPr="00CF25D2" w:rsidRDefault="00453FF1" w:rsidP="00D54D50">
            <w:pPr>
              <w:spacing w:after="0"/>
              <w:ind w:firstLine="567"/>
              <w:jc w:val="center"/>
              <w:rPr>
                <w:rFonts w:ascii="Times New Roman" w:hAnsi="Times New Roman"/>
                <w:b/>
                <w:sz w:val="28"/>
                <w:szCs w:val="28"/>
                <w:lang w:val="uk-UA"/>
              </w:rPr>
            </w:pPr>
            <w:hyperlink r:id="rId209" w:history="1">
              <w:r w:rsidRPr="00CF25D2">
                <w:rPr>
                  <w:rFonts w:ascii="Times New Roman" w:hAnsi="Times New Roman"/>
                  <w:b/>
                  <w:sz w:val="28"/>
                  <w:szCs w:val="28"/>
                  <w:lang w:val="uk-UA"/>
                </w:rPr>
                <w:t>Відновлювана енергетика</w:t>
              </w:r>
            </w:hyperlink>
            <w:r w:rsidRPr="00CF25D2">
              <w:rPr>
                <w:rFonts w:ascii="Times New Roman" w:hAnsi="Times New Roman"/>
                <w:b/>
                <w:sz w:val="28"/>
                <w:szCs w:val="28"/>
                <w:lang w:val="uk-UA"/>
              </w:rPr>
              <w:t>: потенціал України</w:t>
            </w:r>
          </w:p>
        </w:tc>
      </w:tr>
      <w:tr w:rsidR="00453FF1" w:rsidRPr="002853FE" w:rsidTr="00D54D50">
        <w:tc>
          <w:tcPr>
            <w:tcW w:w="9570" w:type="dxa"/>
          </w:tcPr>
          <w:p w:rsidR="00453FF1" w:rsidRPr="002853FE" w:rsidRDefault="00453FF1" w:rsidP="00D54D50">
            <w:pPr>
              <w:spacing w:after="0"/>
              <w:ind w:firstLine="567"/>
              <w:jc w:val="both"/>
              <w:rPr>
                <w:rFonts w:ascii="Times New Roman" w:hAnsi="Times New Roman"/>
                <w:sz w:val="28"/>
                <w:szCs w:val="28"/>
                <w:lang w:val="uk-UA"/>
              </w:rPr>
            </w:pPr>
            <w:r w:rsidRPr="00CF25D2">
              <w:rPr>
                <w:rFonts w:ascii="Times New Roman" w:hAnsi="Times New Roman"/>
                <w:sz w:val="28"/>
                <w:szCs w:val="28"/>
                <w:lang w:val="uk-UA"/>
              </w:rPr>
              <w:t xml:space="preserve">Предметна галузь: </w:t>
            </w:r>
            <w:r w:rsidRPr="00CF25D2">
              <w:rPr>
                <w:rFonts w:ascii="Times New Roman" w:hAnsi="Times New Roman"/>
                <w:i/>
                <w:sz w:val="28"/>
                <w:szCs w:val="28"/>
                <w:lang w:val="uk-UA"/>
              </w:rPr>
              <w:t>географія</w:t>
            </w:r>
          </w:p>
        </w:tc>
      </w:tr>
      <w:tr w:rsidR="00453FF1" w:rsidRPr="002853FE" w:rsidTr="00D54D50">
        <w:trPr>
          <w:trHeight w:val="346"/>
        </w:trPr>
        <w:tc>
          <w:tcPr>
            <w:tcW w:w="9570" w:type="dxa"/>
          </w:tcPr>
          <w:p w:rsidR="00453FF1" w:rsidRPr="002853FE" w:rsidRDefault="005F14F9" w:rsidP="00D54D50">
            <w:pPr>
              <w:spacing w:after="0"/>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2828925" cy="1990725"/>
                  <wp:effectExtent l="19050" t="0" r="9525" b="0"/>
                  <wp:docPr id="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10"/>
                          <a:srcRect/>
                          <a:stretch>
                            <a:fillRect/>
                          </a:stretch>
                        </pic:blipFill>
                        <pic:spPr bwMode="auto">
                          <a:xfrm>
                            <a:off x="0" y="0"/>
                            <a:ext cx="2828925" cy="1990725"/>
                          </a:xfrm>
                          <a:prstGeom prst="rect">
                            <a:avLst/>
                          </a:prstGeom>
                          <a:noFill/>
                          <a:ln w="9525">
                            <a:noFill/>
                            <a:miter lim="800000"/>
                            <a:headEnd/>
                            <a:tailEnd/>
                          </a:ln>
                        </pic:spPr>
                      </pic:pic>
                    </a:graphicData>
                  </a:graphic>
                </wp:inline>
              </w:drawing>
            </w:r>
            <w:r w:rsidR="00453FF1" w:rsidRPr="002853FE">
              <w:rPr>
                <w:rFonts w:ascii="Times New Roman" w:hAnsi="Times New Roman"/>
                <w:sz w:val="28"/>
                <w:szCs w:val="28"/>
                <w:lang w:val="uk-UA"/>
              </w:rPr>
              <w:t xml:space="preserve"> </w:t>
            </w:r>
            <w:r>
              <w:rPr>
                <w:rFonts w:ascii="Times New Roman" w:hAnsi="Times New Roman"/>
                <w:noProof/>
                <w:sz w:val="28"/>
                <w:szCs w:val="28"/>
                <w:lang w:eastAsia="ru-RU"/>
              </w:rPr>
              <w:drawing>
                <wp:inline distT="0" distB="0" distL="0" distR="0">
                  <wp:extent cx="2847975" cy="2038350"/>
                  <wp:effectExtent l="19050" t="0" r="9525" b="0"/>
                  <wp:docPr id="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11"/>
                          <a:srcRect/>
                          <a:stretch>
                            <a:fillRect/>
                          </a:stretch>
                        </pic:blipFill>
                        <pic:spPr bwMode="auto">
                          <a:xfrm>
                            <a:off x="0" y="0"/>
                            <a:ext cx="2847975" cy="2038350"/>
                          </a:xfrm>
                          <a:prstGeom prst="rect">
                            <a:avLst/>
                          </a:prstGeom>
                          <a:noFill/>
                          <a:ln w="9525">
                            <a:noFill/>
                            <a:miter lim="800000"/>
                            <a:headEnd/>
                            <a:tailEnd/>
                          </a:ln>
                        </pic:spPr>
                      </pic:pic>
                    </a:graphicData>
                  </a:graphic>
                </wp:inline>
              </w:drawing>
            </w:r>
          </w:p>
          <w:p w:rsidR="00453FF1" w:rsidRDefault="00453FF1" w:rsidP="00D54D50">
            <w:pPr>
              <w:spacing w:after="0"/>
              <w:ind w:firstLine="567"/>
              <w:jc w:val="both"/>
              <w:rPr>
                <w:rFonts w:ascii="Times New Roman" w:hAnsi="Times New Roman"/>
                <w:sz w:val="28"/>
                <w:szCs w:val="28"/>
                <w:lang w:val="uk-UA"/>
              </w:rPr>
            </w:pPr>
            <w:r w:rsidRPr="002853FE">
              <w:rPr>
                <w:rFonts w:ascii="Times New Roman" w:hAnsi="Times New Roman"/>
                <w:sz w:val="28"/>
                <w:szCs w:val="28"/>
                <w:lang w:val="uk-UA"/>
              </w:rPr>
              <w:t>Досліджений вітровий потенціал України, згідно з даними інституту відновлюваної енергетики України НАН України, дозволяє побудувати ефективні ВЄС загальною потужністю 16000 мВт, але на сьогодні в Україні працює лише 7 промислових ВЕС загальною потужністю 89 мВт.</w:t>
            </w:r>
          </w:p>
          <w:p w:rsidR="00453FF1" w:rsidRPr="002853FE" w:rsidRDefault="00453FF1" w:rsidP="00D54D50">
            <w:pPr>
              <w:spacing w:after="0"/>
              <w:ind w:firstLine="567"/>
              <w:jc w:val="both"/>
              <w:rPr>
                <w:rFonts w:ascii="Times New Roman" w:hAnsi="Times New Roman"/>
                <w:sz w:val="28"/>
                <w:szCs w:val="28"/>
                <w:lang w:val="uk-UA"/>
              </w:rPr>
            </w:pPr>
            <w:r w:rsidRPr="002853FE">
              <w:rPr>
                <w:rFonts w:ascii="Times New Roman" w:hAnsi="Times New Roman"/>
                <w:sz w:val="28"/>
                <w:szCs w:val="28"/>
                <w:lang w:val="uk-UA"/>
              </w:rPr>
              <w:t>Станом на лютий 2013 року потужність збудованих с</w:t>
            </w:r>
            <w:r>
              <w:rPr>
                <w:rFonts w:ascii="Times New Roman" w:hAnsi="Times New Roman"/>
                <w:sz w:val="28"/>
                <w:szCs w:val="28"/>
                <w:lang w:val="uk-UA"/>
              </w:rPr>
              <w:t xml:space="preserve">онячних електростанцій України </w:t>
            </w:r>
            <w:r w:rsidRPr="002853FE">
              <w:rPr>
                <w:rFonts w:ascii="Times New Roman" w:hAnsi="Times New Roman"/>
                <w:sz w:val="28"/>
                <w:szCs w:val="28"/>
                <w:lang w:val="uk-UA"/>
              </w:rPr>
              <w:t>сягнула вже близько 380 МВт. Потужність проектів, які нині знаходяться в розробці на різних стадіях – 1500 МВт.</w:t>
            </w:r>
          </w:p>
        </w:tc>
      </w:tr>
      <w:tr w:rsidR="00453FF1" w:rsidRPr="002853FE" w:rsidTr="00D54D50">
        <w:tc>
          <w:tcPr>
            <w:tcW w:w="9570" w:type="dxa"/>
          </w:tcPr>
          <w:p w:rsidR="00453FF1" w:rsidRPr="002853FE" w:rsidRDefault="005F14F9" w:rsidP="00D54D50">
            <w:pPr>
              <w:spacing w:after="0"/>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2857500" cy="1952625"/>
                  <wp:effectExtent l="19050" t="0" r="0" b="0"/>
                  <wp:docPr id="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12"/>
                          <a:srcRect/>
                          <a:stretch>
                            <a:fillRect/>
                          </a:stretch>
                        </pic:blipFill>
                        <pic:spPr bwMode="auto">
                          <a:xfrm>
                            <a:off x="0" y="0"/>
                            <a:ext cx="2857500" cy="1952625"/>
                          </a:xfrm>
                          <a:prstGeom prst="rect">
                            <a:avLst/>
                          </a:prstGeom>
                          <a:noFill/>
                          <a:ln w="9525">
                            <a:noFill/>
                            <a:miter lim="800000"/>
                            <a:headEnd/>
                            <a:tailEnd/>
                          </a:ln>
                        </pic:spPr>
                      </pic:pic>
                    </a:graphicData>
                  </a:graphic>
                </wp:inline>
              </w:drawing>
            </w:r>
            <w:r w:rsidR="00453FF1" w:rsidRPr="002853FE">
              <w:rPr>
                <w:rFonts w:ascii="Times New Roman" w:hAnsi="Times New Roman"/>
                <w:noProof/>
                <w:sz w:val="28"/>
                <w:szCs w:val="28"/>
                <w:lang w:val="uk-UA" w:eastAsia="ru-RU"/>
              </w:rPr>
              <w:t xml:space="preserve"> </w:t>
            </w:r>
            <w:r>
              <w:rPr>
                <w:rFonts w:ascii="Times New Roman" w:hAnsi="Times New Roman"/>
                <w:noProof/>
                <w:sz w:val="28"/>
                <w:szCs w:val="28"/>
                <w:lang w:eastAsia="ru-RU"/>
              </w:rPr>
              <w:drawing>
                <wp:inline distT="0" distB="0" distL="0" distR="0">
                  <wp:extent cx="2971800" cy="1876425"/>
                  <wp:effectExtent l="19050" t="0" r="0" b="0"/>
                  <wp:docPr id="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13"/>
                          <a:srcRect/>
                          <a:stretch>
                            <a:fillRect/>
                          </a:stretch>
                        </pic:blipFill>
                        <pic:spPr bwMode="auto">
                          <a:xfrm>
                            <a:off x="0" y="0"/>
                            <a:ext cx="2971800" cy="1876425"/>
                          </a:xfrm>
                          <a:prstGeom prst="rect">
                            <a:avLst/>
                          </a:prstGeom>
                          <a:noFill/>
                          <a:ln w="9525">
                            <a:noFill/>
                            <a:miter lim="800000"/>
                            <a:headEnd/>
                            <a:tailEnd/>
                          </a:ln>
                        </pic:spPr>
                      </pic:pic>
                    </a:graphicData>
                  </a:graphic>
                </wp:inline>
              </w:drawing>
            </w:r>
          </w:p>
          <w:p w:rsidR="00453FF1" w:rsidRPr="002853FE" w:rsidRDefault="00453FF1" w:rsidP="00D54D50">
            <w:pPr>
              <w:spacing w:after="0"/>
              <w:ind w:firstLine="567"/>
              <w:jc w:val="both"/>
              <w:rPr>
                <w:rFonts w:ascii="Times New Roman" w:hAnsi="Times New Roman"/>
                <w:sz w:val="28"/>
                <w:szCs w:val="28"/>
                <w:lang w:val="uk-UA"/>
              </w:rPr>
            </w:pPr>
            <w:r w:rsidRPr="002853FE">
              <w:rPr>
                <w:rFonts w:ascii="Times New Roman" w:hAnsi="Times New Roman"/>
                <w:sz w:val="24"/>
                <w:szCs w:val="24"/>
                <w:lang w:val="uk-UA"/>
              </w:rPr>
              <w:t>Сонячні електростанції України</w:t>
            </w:r>
            <w:r>
              <w:rPr>
                <w:rFonts w:ascii="Times New Roman" w:hAnsi="Times New Roman"/>
                <w:sz w:val="28"/>
                <w:szCs w:val="28"/>
                <w:lang w:val="uk-UA"/>
              </w:rPr>
              <w:t xml:space="preserve"> </w:t>
            </w:r>
            <w:r w:rsidR="008366DB">
              <w:rPr>
                <w:rFonts w:ascii="Times New Roman" w:hAnsi="Times New Roman"/>
                <w:sz w:val="28"/>
                <w:szCs w:val="28"/>
                <w:lang w:val="uk-UA"/>
              </w:rPr>
              <w:t xml:space="preserve">               </w:t>
            </w:r>
            <w:r w:rsidRPr="002853FE">
              <w:rPr>
                <w:rFonts w:ascii="Times New Roman" w:hAnsi="Times New Roman"/>
                <w:sz w:val="24"/>
                <w:szCs w:val="24"/>
                <w:lang w:val="uk-UA"/>
              </w:rPr>
              <w:t xml:space="preserve">Вітрові електростанції України </w:t>
            </w:r>
          </w:p>
          <w:p w:rsidR="00453FF1" w:rsidRPr="002853FE" w:rsidRDefault="00453FF1" w:rsidP="00D54D50">
            <w:pPr>
              <w:spacing w:after="0"/>
              <w:ind w:firstLine="567"/>
              <w:jc w:val="both"/>
              <w:rPr>
                <w:rFonts w:ascii="Times New Roman" w:hAnsi="Times New Roman"/>
                <w:sz w:val="28"/>
                <w:szCs w:val="28"/>
                <w:lang w:val="uk-UA"/>
              </w:rPr>
            </w:pPr>
            <w:r w:rsidRPr="002853FE">
              <w:rPr>
                <w:rFonts w:ascii="Times New Roman" w:hAnsi="Times New Roman"/>
                <w:sz w:val="28"/>
                <w:szCs w:val="28"/>
                <w:lang w:val="uk-UA"/>
              </w:rPr>
              <w:t>Карта потенціалу будівництва вітрових електростанцій України, складена на основі повідомлень в пресі в 2009-2010 роках. Звичайно, це перш за все карта, яка демонструє кількість заяв щодо будівництва вітрових електростанцій в Україні, а не реальні перспективні проекти. Інформацію про нові проекти вітрових електростанцій, які вводять в експлуатацію в Україні дивіться на новій карті</w:t>
            </w:r>
          </w:p>
        </w:tc>
      </w:tr>
      <w:tr w:rsidR="00453FF1" w:rsidRPr="00AF7B8E" w:rsidTr="00D54D50">
        <w:tc>
          <w:tcPr>
            <w:tcW w:w="9570" w:type="dxa"/>
          </w:tcPr>
          <w:p w:rsidR="00453FF1" w:rsidRDefault="00453FF1" w:rsidP="00D54D50">
            <w:pPr>
              <w:spacing w:after="0"/>
              <w:jc w:val="both"/>
              <w:rPr>
                <w:rFonts w:ascii="Times New Roman" w:hAnsi="Times New Roman"/>
                <w:sz w:val="24"/>
                <w:szCs w:val="24"/>
                <w:lang w:val="uk-UA"/>
              </w:rPr>
            </w:pPr>
            <w:r w:rsidRPr="002853FE">
              <w:rPr>
                <w:rFonts w:ascii="Times New Roman" w:hAnsi="Times New Roman"/>
                <w:sz w:val="24"/>
                <w:szCs w:val="24"/>
                <w:lang w:val="uk-UA"/>
              </w:rPr>
              <w:t>Електронний ресурс:</w:t>
            </w:r>
          </w:p>
          <w:p w:rsidR="00453FF1" w:rsidRPr="002853FE" w:rsidRDefault="00453FF1" w:rsidP="00D54D50">
            <w:pPr>
              <w:spacing w:after="0"/>
              <w:jc w:val="both"/>
              <w:rPr>
                <w:rFonts w:ascii="Times New Roman" w:hAnsi="Times New Roman"/>
                <w:sz w:val="24"/>
                <w:szCs w:val="24"/>
                <w:lang w:val="uk-UA"/>
              </w:rPr>
            </w:pPr>
            <w:hyperlink r:id="rId214" w:history="1">
              <w:r w:rsidRPr="002853FE">
                <w:rPr>
                  <w:rStyle w:val="a4"/>
                  <w:rFonts w:ascii="Times New Roman" w:hAnsi="Times New Roman"/>
                  <w:sz w:val="20"/>
                  <w:szCs w:val="20"/>
                  <w:lang w:val="uk-UA"/>
                </w:rPr>
                <w:t>http://energy-mk.com/greenenerg/</w:t>
              </w:r>
            </w:hyperlink>
          </w:p>
          <w:p w:rsidR="00453FF1" w:rsidRPr="002853FE" w:rsidRDefault="00453FF1" w:rsidP="00D54D50">
            <w:pPr>
              <w:spacing w:after="0"/>
              <w:jc w:val="both"/>
              <w:rPr>
                <w:rFonts w:ascii="Times New Roman" w:hAnsi="Times New Roman"/>
                <w:sz w:val="20"/>
                <w:szCs w:val="20"/>
                <w:lang w:val="uk-UA"/>
              </w:rPr>
            </w:pPr>
            <w:hyperlink r:id="rId215" w:history="1">
              <w:r w:rsidRPr="002853FE">
                <w:rPr>
                  <w:rStyle w:val="a4"/>
                  <w:rFonts w:ascii="Times New Roman" w:hAnsi="Times New Roman"/>
                  <w:sz w:val="20"/>
                  <w:szCs w:val="20"/>
                  <w:lang w:val="uk-UA"/>
                </w:rPr>
                <w:t>http://ecoclubua.com/</w:t>
              </w:r>
            </w:hyperlink>
          </w:p>
          <w:p w:rsidR="00453FF1" w:rsidRPr="002853FE" w:rsidRDefault="00453FF1" w:rsidP="00D54D50">
            <w:pPr>
              <w:spacing w:after="0"/>
              <w:jc w:val="both"/>
              <w:rPr>
                <w:rFonts w:ascii="Times New Roman" w:hAnsi="Times New Roman"/>
                <w:sz w:val="20"/>
                <w:szCs w:val="20"/>
                <w:lang w:val="uk-UA"/>
              </w:rPr>
            </w:pPr>
            <w:hyperlink r:id="rId216" w:history="1">
              <w:r w:rsidRPr="002853FE">
                <w:rPr>
                  <w:rStyle w:val="a4"/>
                  <w:rFonts w:ascii="Times New Roman" w:hAnsi="Times New Roman"/>
                  <w:sz w:val="20"/>
                  <w:szCs w:val="20"/>
                  <w:lang w:val="uk-UA"/>
                </w:rPr>
                <w:t>http://ecoclubua.com/2010/07/windpower-in-ukraine/</w:t>
              </w:r>
            </w:hyperlink>
            <w:r w:rsidRPr="002853FE">
              <w:rPr>
                <w:rFonts w:ascii="Times New Roman" w:hAnsi="Times New Roman"/>
                <w:sz w:val="20"/>
                <w:szCs w:val="20"/>
                <w:lang w:val="uk-UA"/>
              </w:rPr>
              <w:t xml:space="preserve"> </w:t>
            </w:r>
          </w:p>
          <w:p w:rsidR="00453FF1" w:rsidRDefault="00453FF1" w:rsidP="00D54D50">
            <w:pPr>
              <w:spacing w:after="0"/>
              <w:jc w:val="both"/>
              <w:rPr>
                <w:rFonts w:ascii="Times New Roman" w:hAnsi="Times New Roman"/>
                <w:sz w:val="28"/>
                <w:szCs w:val="28"/>
                <w:lang w:val="uk-UA"/>
              </w:rPr>
            </w:pPr>
            <w:hyperlink r:id="rId217" w:history="1">
              <w:r w:rsidRPr="002853FE">
                <w:rPr>
                  <w:rStyle w:val="a4"/>
                  <w:rFonts w:ascii="Times New Roman" w:hAnsi="Times New Roman"/>
                  <w:sz w:val="20"/>
                  <w:szCs w:val="20"/>
                  <w:lang w:val="uk-UA"/>
                </w:rPr>
                <w:t>http://ecoclubua.com/2011/09/sonyani-elektrostantsiji-v-ukrajini-potentsijni-proekty/</w:t>
              </w:r>
            </w:hyperlink>
            <w:r w:rsidRPr="002853FE">
              <w:rPr>
                <w:rFonts w:ascii="Times New Roman" w:hAnsi="Times New Roman"/>
                <w:sz w:val="28"/>
                <w:szCs w:val="28"/>
                <w:lang w:val="uk-UA"/>
              </w:rPr>
              <w:t xml:space="preserve"> </w:t>
            </w:r>
          </w:p>
          <w:p w:rsidR="00453FF1" w:rsidRPr="002853FE" w:rsidRDefault="00453FF1" w:rsidP="00D54D50">
            <w:pPr>
              <w:spacing w:after="0"/>
              <w:jc w:val="both"/>
              <w:rPr>
                <w:rFonts w:ascii="Times New Roman" w:hAnsi="Times New Roman"/>
                <w:sz w:val="28"/>
                <w:szCs w:val="28"/>
                <w:lang w:val="uk-UA"/>
              </w:rPr>
            </w:pPr>
            <w:r w:rsidRPr="00334DEC">
              <w:rPr>
                <w:rStyle w:val="a4"/>
                <w:rFonts w:ascii="Times New Roman" w:hAnsi="Times New Roman"/>
                <w:sz w:val="20"/>
                <w:szCs w:val="20"/>
                <w:lang w:val="uk-UA"/>
              </w:rPr>
              <w:t>http://ive.org.ua/wp-content/uploads/ive-nanu-2013-info.pdf</w:t>
            </w:r>
          </w:p>
        </w:tc>
      </w:tr>
    </w:tbl>
    <w:p w:rsidR="00453FF1" w:rsidRPr="00F806D6" w:rsidRDefault="00453FF1" w:rsidP="00453FF1">
      <w:pPr>
        <w:spacing w:after="0"/>
        <w:rPr>
          <w:rFonts w:ascii="Times New Roman" w:hAnsi="Times New Roman"/>
          <w:b/>
          <w:color w:val="184C2C"/>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453FF1" w:rsidRPr="00CF25D2" w:rsidTr="00D54D50">
        <w:tc>
          <w:tcPr>
            <w:tcW w:w="9570" w:type="dxa"/>
          </w:tcPr>
          <w:p w:rsidR="00453FF1" w:rsidRPr="00CF25D2" w:rsidRDefault="00453FF1" w:rsidP="00D54D50">
            <w:pPr>
              <w:spacing w:after="0"/>
              <w:ind w:firstLine="567"/>
              <w:jc w:val="center"/>
              <w:rPr>
                <w:rFonts w:ascii="Times New Roman" w:hAnsi="Times New Roman"/>
                <w:b/>
                <w:sz w:val="28"/>
                <w:szCs w:val="28"/>
                <w:lang w:val="uk-UA"/>
              </w:rPr>
            </w:pPr>
            <w:r w:rsidRPr="00CF25D2">
              <w:rPr>
                <w:rFonts w:ascii="Times New Roman" w:hAnsi="Times New Roman"/>
                <w:b/>
                <w:sz w:val="28"/>
                <w:szCs w:val="28"/>
                <w:lang w:val="uk-UA"/>
              </w:rPr>
              <w:t>Біоенергетика</w:t>
            </w:r>
          </w:p>
        </w:tc>
      </w:tr>
      <w:tr w:rsidR="00453FF1" w:rsidRPr="00CF25D2" w:rsidTr="00D54D50">
        <w:tc>
          <w:tcPr>
            <w:tcW w:w="9570" w:type="dxa"/>
          </w:tcPr>
          <w:p w:rsidR="00453FF1" w:rsidRPr="00CF25D2" w:rsidRDefault="00453FF1" w:rsidP="00D54D50">
            <w:pPr>
              <w:spacing w:after="0"/>
              <w:ind w:firstLine="567"/>
              <w:jc w:val="both"/>
              <w:rPr>
                <w:rFonts w:ascii="Times New Roman" w:hAnsi="Times New Roman"/>
                <w:sz w:val="28"/>
                <w:szCs w:val="28"/>
                <w:lang w:val="uk-UA"/>
              </w:rPr>
            </w:pPr>
            <w:r w:rsidRPr="00CF25D2">
              <w:rPr>
                <w:rFonts w:ascii="Times New Roman" w:hAnsi="Times New Roman"/>
                <w:sz w:val="28"/>
                <w:szCs w:val="28"/>
                <w:lang w:val="uk-UA"/>
              </w:rPr>
              <w:t xml:space="preserve">Предметна галузь: </w:t>
            </w:r>
            <w:r w:rsidRPr="00CF25D2">
              <w:rPr>
                <w:rFonts w:ascii="Times New Roman" w:hAnsi="Times New Roman"/>
                <w:i/>
                <w:sz w:val="28"/>
                <w:szCs w:val="28"/>
                <w:lang w:val="uk-UA"/>
              </w:rPr>
              <w:t>географія, біологія, екологія, хімія</w:t>
            </w:r>
          </w:p>
        </w:tc>
      </w:tr>
      <w:tr w:rsidR="00453FF1" w:rsidRPr="00CF25D2" w:rsidTr="00D54D50">
        <w:tc>
          <w:tcPr>
            <w:tcW w:w="9570" w:type="dxa"/>
          </w:tcPr>
          <w:p w:rsidR="00453FF1" w:rsidRPr="00CF25D2" w:rsidRDefault="00453FF1" w:rsidP="00DE2C6B">
            <w:pPr>
              <w:spacing w:after="0"/>
              <w:ind w:firstLine="567"/>
              <w:jc w:val="both"/>
              <w:rPr>
                <w:rFonts w:ascii="Times New Roman" w:hAnsi="Times New Roman"/>
                <w:sz w:val="28"/>
                <w:szCs w:val="28"/>
                <w:lang w:val="uk-UA"/>
              </w:rPr>
            </w:pPr>
            <w:r w:rsidRPr="00CF25D2">
              <w:rPr>
                <w:rFonts w:ascii="Times New Roman" w:hAnsi="Times New Roman"/>
                <w:sz w:val="28"/>
                <w:szCs w:val="28"/>
                <w:lang w:val="uk-UA"/>
              </w:rPr>
              <w:t xml:space="preserve">Біоенергетика є складовою частиною енергетики. Біомаса - це біологічно </w:t>
            </w:r>
            <w:r w:rsidRPr="00CF25D2">
              <w:rPr>
                <w:rFonts w:ascii="Times New Roman" w:hAnsi="Times New Roman"/>
                <w:sz w:val="28"/>
                <w:szCs w:val="28"/>
                <w:lang w:val="uk-UA"/>
              </w:rPr>
              <w:lastRenderedPageBreak/>
              <w:t xml:space="preserve">відновлювальна речовина органічного походження, що зазнає біологічного розкладу (відходи сільського господарства (рослинництва й тваринництва), лісового господарства та технологічно пов’язаних з ним галузей промисловості, а також органічна частина промислових та побутових відходів). </w:t>
            </w:r>
            <w:r w:rsidR="00DE2C6B">
              <w:rPr>
                <w:rFonts w:ascii="Times New Roman" w:hAnsi="Times New Roman"/>
                <w:sz w:val="28"/>
                <w:szCs w:val="28"/>
                <w:lang w:val="uk-UA"/>
              </w:rPr>
              <w:t xml:space="preserve"> </w:t>
            </w:r>
            <w:r w:rsidRPr="00CF25D2">
              <w:rPr>
                <w:rFonts w:ascii="Times New Roman" w:hAnsi="Times New Roman"/>
                <w:sz w:val="28"/>
                <w:szCs w:val="28"/>
                <w:lang w:val="uk-UA"/>
              </w:rPr>
              <w:t xml:space="preserve">На сьогодні обсяги споживання біомаси для виробництва енергії в Європейському Союзі становлять понад 120 млн. т н.е./рік, а до 2020 року валове кінцеве споживання біомаси має зрости до 138 млн. т н.е./рік. В окремих країнах-лідерах рівень розвитку біоенергетики значно вище середньоєвропейського: в Фінляндії частка біомаси в кінцевому енергоспоживанні становить 28%, в Латвії – більше 27%, в Швеції та Естонії – близько 26%. </w:t>
            </w:r>
          </w:p>
          <w:p w:rsidR="00453FF1" w:rsidRPr="00CF25D2" w:rsidRDefault="00453FF1" w:rsidP="00D54D50">
            <w:pPr>
              <w:spacing w:after="0"/>
              <w:ind w:firstLine="567"/>
              <w:jc w:val="both"/>
              <w:rPr>
                <w:rFonts w:ascii="Times New Roman" w:hAnsi="Times New Roman"/>
                <w:sz w:val="28"/>
                <w:szCs w:val="28"/>
                <w:lang w:val="uk-UA"/>
              </w:rPr>
            </w:pPr>
            <w:r w:rsidRPr="00CF25D2">
              <w:rPr>
                <w:rFonts w:ascii="Times New Roman" w:hAnsi="Times New Roman"/>
                <w:sz w:val="28"/>
                <w:szCs w:val="28"/>
                <w:lang w:val="uk-UA"/>
              </w:rPr>
              <w:t>Для України біоенергетика є одним із стратегічних напрямків розвитку сектору відновлюваних джерел енергії, враховуючи високу залежність країни від імпортних енергоносіїв, в першу чергу, природного газу, і великий потенціал біомаси, доступної для виробництва енергії. Нажаль, темпи розвитку біоенергетики в Україні досі істотно відстають від європейських: частка біомаси в кінцевому енергоспоживанні становить 1,78%.</w:t>
            </w:r>
          </w:p>
          <w:p w:rsidR="00453FF1" w:rsidRPr="00CF25D2" w:rsidRDefault="00453FF1" w:rsidP="00D54D50">
            <w:pPr>
              <w:spacing w:after="0"/>
              <w:ind w:firstLine="567"/>
              <w:jc w:val="both"/>
              <w:rPr>
                <w:rFonts w:ascii="Times New Roman" w:hAnsi="Times New Roman"/>
                <w:sz w:val="28"/>
                <w:szCs w:val="28"/>
                <w:lang w:val="uk-UA"/>
              </w:rPr>
            </w:pPr>
            <w:r w:rsidRPr="00CF25D2">
              <w:rPr>
                <w:rFonts w:ascii="Times New Roman" w:hAnsi="Times New Roman"/>
                <w:sz w:val="28"/>
                <w:szCs w:val="28"/>
                <w:lang w:val="uk-UA"/>
              </w:rPr>
              <w:t xml:space="preserve">Дослідження біопалива, як енергетичного матеріалу, відіграють важливу роль при розробці та впровадженні технологій для отримання електричної енергії та тепла. До біологічних видів палив (біопалив) відносять – тверде, рідке або газове паливо, виготовлене з біологічно відновлювальної сировини (біомаси), яке може використовуватися як паливо або компонент інших видів палива. </w:t>
            </w:r>
          </w:p>
          <w:p w:rsidR="00453FF1" w:rsidRPr="00CF25D2" w:rsidRDefault="00453FF1" w:rsidP="00D54D50">
            <w:pPr>
              <w:spacing w:after="0"/>
              <w:ind w:firstLine="567"/>
              <w:jc w:val="both"/>
              <w:rPr>
                <w:rFonts w:ascii="Times New Roman" w:hAnsi="Times New Roman"/>
                <w:sz w:val="28"/>
                <w:szCs w:val="28"/>
                <w:lang w:val="uk-UA"/>
              </w:rPr>
            </w:pPr>
            <w:r w:rsidRPr="00CF25D2">
              <w:rPr>
                <w:rFonts w:ascii="Times New Roman" w:hAnsi="Times New Roman"/>
                <w:sz w:val="28"/>
                <w:szCs w:val="28"/>
                <w:lang w:val="uk-UA"/>
              </w:rPr>
              <w:t>Зниження викидів парникових газів є одним з найбільш вагомих показників при оцінці впливу біоенергетичних технологій на оточуюче середовище. І хоча біомаса вважається СО</w:t>
            </w:r>
            <w:r w:rsidRPr="00DE2C6B">
              <w:rPr>
                <w:rFonts w:ascii="Times New Roman" w:hAnsi="Times New Roman"/>
                <w:sz w:val="28"/>
                <w:szCs w:val="28"/>
                <w:vertAlign w:val="subscript"/>
                <w:lang w:val="uk-UA"/>
              </w:rPr>
              <w:t>2</w:t>
            </w:r>
            <w:r w:rsidRPr="00CF25D2">
              <w:rPr>
                <w:rFonts w:ascii="Times New Roman" w:hAnsi="Times New Roman"/>
                <w:sz w:val="28"/>
                <w:szCs w:val="28"/>
                <w:lang w:val="uk-UA"/>
              </w:rPr>
              <w:t>-нейтральним паливом, при операціях її заготівлі, складування, транспортування, попередньої обробки та використання відбувається споживання енергії викопного палива, що в свою чергу приводить до викидів парникових газів. Основними парниковими газами, викиди яких мають місце при роботі енергетичних систем є діоксид вуглецю (СО</w:t>
            </w:r>
            <w:r w:rsidRPr="00DE2C6B">
              <w:rPr>
                <w:rFonts w:ascii="Times New Roman" w:hAnsi="Times New Roman"/>
                <w:sz w:val="28"/>
                <w:szCs w:val="28"/>
                <w:vertAlign w:val="subscript"/>
                <w:lang w:val="uk-UA"/>
              </w:rPr>
              <w:t>2</w:t>
            </w:r>
            <w:r w:rsidRPr="00CF25D2">
              <w:rPr>
                <w:rFonts w:ascii="Times New Roman" w:hAnsi="Times New Roman"/>
                <w:sz w:val="28"/>
                <w:szCs w:val="28"/>
                <w:lang w:val="uk-UA"/>
              </w:rPr>
              <w:t>), метан (СН</w:t>
            </w:r>
            <w:r w:rsidRPr="00DE2C6B">
              <w:rPr>
                <w:rFonts w:ascii="Times New Roman" w:hAnsi="Times New Roman"/>
                <w:sz w:val="28"/>
                <w:szCs w:val="28"/>
                <w:vertAlign w:val="subscript"/>
                <w:lang w:val="uk-UA"/>
              </w:rPr>
              <w:t>4</w:t>
            </w:r>
            <w:r w:rsidRPr="00CF25D2">
              <w:rPr>
                <w:rFonts w:ascii="Times New Roman" w:hAnsi="Times New Roman"/>
                <w:sz w:val="28"/>
                <w:szCs w:val="28"/>
                <w:lang w:val="uk-UA"/>
              </w:rPr>
              <w:t>) та закис азоту (N</w:t>
            </w:r>
            <w:r w:rsidRPr="00DE2C6B">
              <w:rPr>
                <w:rFonts w:ascii="Times New Roman" w:hAnsi="Times New Roman"/>
                <w:sz w:val="28"/>
                <w:szCs w:val="28"/>
                <w:vertAlign w:val="subscript"/>
                <w:lang w:val="uk-UA"/>
              </w:rPr>
              <w:t>2</w:t>
            </w:r>
            <w:r w:rsidRPr="00CF25D2">
              <w:rPr>
                <w:rFonts w:ascii="Times New Roman" w:hAnsi="Times New Roman"/>
                <w:sz w:val="28"/>
                <w:szCs w:val="28"/>
                <w:lang w:val="uk-UA"/>
              </w:rPr>
              <w:t xml:space="preserve">O). </w:t>
            </w:r>
          </w:p>
        </w:tc>
      </w:tr>
      <w:tr w:rsidR="00453FF1" w:rsidRPr="00AF7B8E" w:rsidTr="00D54D50">
        <w:tc>
          <w:tcPr>
            <w:tcW w:w="9570" w:type="dxa"/>
          </w:tcPr>
          <w:p w:rsidR="00453FF1" w:rsidRPr="00CF25D2" w:rsidRDefault="00453FF1" w:rsidP="00D54D50">
            <w:pPr>
              <w:spacing w:after="0"/>
              <w:jc w:val="both"/>
              <w:rPr>
                <w:lang w:val="uk-UA"/>
              </w:rPr>
            </w:pPr>
            <w:r w:rsidRPr="00CF25D2">
              <w:rPr>
                <w:rFonts w:ascii="Times New Roman" w:hAnsi="Times New Roman"/>
                <w:sz w:val="24"/>
                <w:szCs w:val="24"/>
                <w:lang w:val="uk-UA"/>
              </w:rPr>
              <w:lastRenderedPageBreak/>
              <w:t>Електронний ресурс:</w:t>
            </w:r>
            <w:r w:rsidRPr="00CF25D2">
              <w:t xml:space="preserve"> </w:t>
            </w:r>
          </w:p>
          <w:p w:rsidR="00453FF1" w:rsidRPr="00CF25D2" w:rsidRDefault="00453FF1" w:rsidP="00D54D50">
            <w:pPr>
              <w:spacing w:after="0"/>
              <w:jc w:val="both"/>
              <w:rPr>
                <w:rStyle w:val="a4"/>
                <w:rFonts w:ascii="Times New Roman" w:hAnsi="Times New Roman"/>
                <w:sz w:val="20"/>
                <w:szCs w:val="20"/>
              </w:rPr>
            </w:pPr>
            <w:hyperlink r:id="rId218" w:history="1">
              <w:r w:rsidRPr="00CF25D2">
                <w:rPr>
                  <w:rStyle w:val="a4"/>
                  <w:rFonts w:ascii="Times New Roman" w:hAnsi="Times New Roman"/>
                  <w:sz w:val="20"/>
                  <w:szCs w:val="20"/>
                  <w:lang w:val="uk-UA"/>
                </w:rPr>
                <w:t>http://uabio.org/img/files/docs/position-paper-uabio-9-ua.pdf</w:t>
              </w:r>
            </w:hyperlink>
          </w:p>
          <w:p w:rsidR="00453FF1" w:rsidRPr="00CF25D2" w:rsidRDefault="00453FF1" w:rsidP="00D54D50">
            <w:pPr>
              <w:spacing w:after="0"/>
              <w:jc w:val="both"/>
              <w:rPr>
                <w:rStyle w:val="a4"/>
                <w:rFonts w:ascii="Times New Roman" w:hAnsi="Times New Roman"/>
                <w:sz w:val="20"/>
                <w:szCs w:val="20"/>
                <w:lang w:val="uk-UA"/>
              </w:rPr>
            </w:pPr>
            <w:hyperlink r:id="rId219" w:history="1">
              <w:r w:rsidRPr="00CF25D2">
                <w:rPr>
                  <w:rStyle w:val="a4"/>
                  <w:rFonts w:ascii="Times New Roman" w:hAnsi="Times New Roman"/>
                  <w:sz w:val="20"/>
                  <w:szCs w:val="20"/>
                  <w:lang w:val="uk-UA"/>
                </w:rPr>
                <w:t>http://zakon1.rada.gov.ua/laws/show/1391-14</w:t>
              </w:r>
            </w:hyperlink>
          </w:p>
          <w:p w:rsidR="00453FF1" w:rsidRPr="00CF25D2" w:rsidRDefault="00453FF1" w:rsidP="00D54D50">
            <w:pPr>
              <w:spacing w:after="0"/>
              <w:jc w:val="both"/>
              <w:rPr>
                <w:rFonts w:ascii="Times New Roman" w:hAnsi="Times New Roman"/>
                <w:sz w:val="28"/>
                <w:szCs w:val="28"/>
                <w:lang w:val="uk-UA"/>
              </w:rPr>
            </w:pPr>
            <w:hyperlink r:id="rId220" w:history="1">
              <w:r w:rsidRPr="00CF25D2">
                <w:rPr>
                  <w:rStyle w:val="a4"/>
                  <w:rFonts w:ascii="Times New Roman" w:hAnsi="Times New Roman"/>
                  <w:sz w:val="20"/>
                  <w:szCs w:val="20"/>
                  <w:lang w:val="uk-UA"/>
                </w:rPr>
                <w:t>http://www.uabio.org/img/files/docs/position-paper-uabio-8-ua.pdf</w:t>
              </w:r>
            </w:hyperlink>
          </w:p>
        </w:tc>
      </w:tr>
    </w:tbl>
    <w:p w:rsidR="00313B76" w:rsidRDefault="00313B76" w:rsidP="00313B76">
      <w:pPr>
        <w:spacing w:after="0"/>
        <w:jc w:val="both"/>
        <w:rPr>
          <w:rFonts w:ascii="Times New Roman" w:hAnsi="Times New Roman"/>
          <w:sz w:val="28"/>
          <w:szCs w:val="28"/>
          <w:lang w:val="uk-U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313B76" w:rsidTr="00E84A2A">
        <w:tc>
          <w:tcPr>
            <w:tcW w:w="9606" w:type="dxa"/>
            <w:hideMark/>
          </w:tcPr>
          <w:p w:rsidR="00313B76" w:rsidRDefault="00313B76" w:rsidP="00E84A2A">
            <w:pPr>
              <w:spacing w:after="0"/>
              <w:ind w:firstLine="567"/>
              <w:jc w:val="center"/>
              <w:rPr>
                <w:rFonts w:ascii="Times New Roman" w:hAnsi="Times New Roman"/>
                <w:b/>
                <w:sz w:val="28"/>
                <w:szCs w:val="28"/>
                <w:lang w:val="uk-UA"/>
              </w:rPr>
            </w:pPr>
            <w:r>
              <w:rPr>
                <w:rFonts w:ascii="Times New Roman" w:hAnsi="Times New Roman"/>
                <w:b/>
                <w:sz w:val="28"/>
                <w:szCs w:val="28"/>
                <w:lang w:val="uk-UA"/>
              </w:rPr>
              <w:t>Геоенергетика</w:t>
            </w:r>
          </w:p>
        </w:tc>
      </w:tr>
      <w:tr w:rsidR="00313B76" w:rsidTr="00E84A2A">
        <w:tc>
          <w:tcPr>
            <w:tcW w:w="9606" w:type="dxa"/>
            <w:hideMark/>
          </w:tcPr>
          <w:p w:rsidR="00313B76" w:rsidRDefault="00313B76" w:rsidP="00E84A2A">
            <w:pPr>
              <w:spacing w:after="0"/>
              <w:ind w:firstLine="567"/>
              <w:jc w:val="both"/>
              <w:rPr>
                <w:rFonts w:ascii="Times New Roman" w:hAnsi="Times New Roman"/>
                <w:sz w:val="28"/>
                <w:szCs w:val="28"/>
                <w:lang w:val="uk-UA"/>
              </w:rPr>
            </w:pPr>
            <w:r>
              <w:rPr>
                <w:rFonts w:ascii="Times New Roman" w:hAnsi="Times New Roman"/>
                <w:sz w:val="28"/>
                <w:szCs w:val="28"/>
                <w:lang w:val="uk-UA"/>
              </w:rPr>
              <w:t xml:space="preserve">Предметна галузь: </w:t>
            </w:r>
            <w:r>
              <w:rPr>
                <w:rFonts w:ascii="Times New Roman" w:hAnsi="Times New Roman"/>
                <w:i/>
                <w:sz w:val="28"/>
                <w:szCs w:val="28"/>
                <w:lang w:val="uk-UA"/>
              </w:rPr>
              <w:t>географія, фізика</w:t>
            </w:r>
          </w:p>
        </w:tc>
      </w:tr>
      <w:tr w:rsidR="00313B76" w:rsidTr="00E84A2A">
        <w:tc>
          <w:tcPr>
            <w:tcW w:w="9606" w:type="dxa"/>
            <w:hideMark/>
          </w:tcPr>
          <w:p w:rsidR="00313B76" w:rsidRDefault="00313B76" w:rsidP="00313B76">
            <w:pPr>
              <w:spacing w:after="0"/>
              <w:ind w:firstLine="567"/>
              <w:jc w:val="both"/>
              <w:rPr>
                <w:rFonts w:ascii="Times New Roman" w:hAnsi="Times New Roman"/>
                <w:sz w:val="28"/>
                <w:szCs w:val="28"/>
                <w:lang w:val="uk-UA"/>
              </w:rPr>
            </w:pPr>
            <w:r>
              <w:rPr>
                <w:rFonts w:ascii="Times New Roman" w:hAnsi="Times New Roman"/>
                <w:sz w:val="28"/>
                <w:szCs w:val="28"/>
                <w:lang w:val="uk-UA"/>
              </w:rPr>
              <w:t xml:space="preserve">Ґрунт на певній глибині (зазвичай від 2-х метрів) завжди має позитивну температуру і найчастіше ця температура вища, ніж температура на поверхні. Усього-на-всього якихось кілька метрів і вже відносно значний перепад </w:t>
            </w:r>
            <w:r>
              <w:rPr>
                <w:rFonts w:ascii="Times New Roman" w:hAnsi="Times New Roman"/>
                <w:sz w:val="28"/>
                <w:szCs w:val="28"/>
                <w:lang w:val="uk-UA"/>
              </w:rPr>
              <w:lastRenderedPageBreak/>
              <w:t>температур. Послуговуючись технологічними рішеннями, це тепло надр землі можна перенести в свою оселю для опалення підлоги, стін чи… нагріву води або охолодження повітря. Таке технологічне рішення назвали тепловим насосом, і принцип його роботи збіжний з принципом роботи улюбленого кухонного апарата – холодильника. Декілька фактів про тепловий насос:</w:t>
            </w:r>
          </w:p>
          <w:p w:rsidR="00313B76" w:rsidRDefault="00313B76" w:rsidP="00313B76">
            <w:pPr>
              <w:pStyle w:val="ac"/>
              <w:numPr>
                <w:ilvl w:val="0"/>
                <w:numId w:val="45"/>
              </w:numPr>
              <w:tabs>
                <w:tab w:val="left" w:pos="856"/>
                <w:tab w:val="left" w:pos="1073"/>
                <w:tab w:val="left" w:pos="1277"/>
              </w:tabs>
              <w:spacing w:after="0"/>
              <w:ind w:left="0" w:firstLine="567"/>
              <w:contextualSpacing/>
              <w:jc w:val="both"/>
              <w:rPr>
                <w:rFonts w:ascii="Times New Roman" w:hAnsi="Times New Roman"/>
                <w:sz w:val="28"/>
                <w:szCs w:val="28"/>
                <w:lang w:val="uk-UA"/>
              </w:rPr>
            </w:pPr>
            <w:r>
              <w:rPr>
                <w:rFonts w:ascii="Times New Roman" w:hAnsi="Times New Roman"/>
                <w:sz w:val="28"/>
                <w:szCs w:val="28"/>
                <w:lang w:val="uk-UA"/>
              </w:rPr>
              <w:t>У США щорічно виробляється близько 1 млн. теплових насосів.</w:t>
            </w:r>
          </w:p>
          <w:p w:rsidR="00313B76" w:rsidRDefault="00313B76" w:rsidP="00313B76">
            <w:pPr>
              <w:pStyle w:val="ac"/>
              <w:numPr>
                <w:ilvl w:val="0"/>
                <w:numId w:val="45"/>
              </w:numPr>
              <w:tabs>
                <w:tab w:val="left" w:pos="856"/>
                <w:tab w:val="left" w:pos="1073"/>
                <w:tab w:val="left" w:pos="1277"/>
              </w:tabs>
              <w:spacing w:after="0"/>
              <w:ind w:left="0" w:firstLine="567"/>
              <w:contextualSpacing/>
              <w:jc w:val="both"/>
              <w:rPr>
                <w:rFonts w:ascii="Times New Roman" w:hAnsi="Times New Roman"/>
                <w:sz w:val="28"/>
                <w:szCs w:val="28"/>
                <w:lang w:val="uk-UA"/>
              </w:rPr>
            </w:pPr>
            <w:r>
              <w:rPr>
                <w:rFonts w:ascii="Times New Roman" w:hAnsi="Times New Roman"/>
                <w:sz w:val="28"/>
                <w:szCs w:val="28"/>
                <w:lang w:val="uk-UA"/>
              </w:rPr>
              <w:t xml:space="preserve">В Японії щорічно виробляється близько 3 млн. теплових насосів. </w:t>
            </w:r>
          </w:p>
          <w:p w:rsidR="00313B76" w:rsidRDefault="00313B76" w:rsidP="00313B76">
            <w:pPr>
              <w:pStyle w:val="ac"/>
              <w:numPr>
                <w:ilvl w:val="0"/>
                <w:numId w:val="45"/>
              </w:numPr>
              <w:tabs>
                <w:tab w:val="left" w:pos="856"/>
                <w:tab w:val="left" w:pos="1073"/>
                <w:tab w:val="left" w:pos="1277"/>
              </w:tabs>
              <w:spacing w:after="0"/>
              <w:ind w:left="0" w:firstLine="567"/>
              <w:contextualSpacing/>
              <w:jc w:val="both"/>
              <w:rPr>
                <w:rFonts w:ascii="Times New Roman" w:hAnsi="Times New Roman"/>
                <w:sz w:val="28"/>
                <w:szCs w:val="28"/>
                <w:lang w:val="uk-UA"/>
              </w:rPr>
            </w:pPr>
            <w:r>
              <w:rPr>
                <w:rFonts w:ascii="Times New Roman" w:hAnsi="Times New Roman"/>
                <w:sz w:val="28"/>
                <w:szCs w:val="28"/>
                <w:lang w:val="uk-UA"/>
              </w:rPr>
              <w:t xml:space="preserve">У Швеції 50% усього опалення забезпечується тепловими насосами. 12% усього опалення Стокгольма забезпечують ТН загальною потужністю 320 МВт, які використовують як джерело тепла Балтійське море за середньорічної температури вісім градусів Цельсія. </w:t>
            </w:r>
          </w:p>
          <w:p w:rsidR="00313B76" w:rsidRDefault="00313B76" w:rsidP="00313B76">
            <w:pPr>
              <w:pStyle w:val="ac"/>
              <w:numPr>
                <w:ilvl w:val="0"/>
                <w:numId w:val="45"/>
              </w:numPr>
              <w:tabs>
                <w:tab w:val="left" w:pos="856"/>
                <w:tab w:val="left" w:pos="1073"/>
                <w:tab w:val="left" w:pos="1277"/>
              </w:tabs>
              <w:spacing w:after="0"/>
              <w:ind w:left="0" w:firstLine="567"/>
              <w:contextualSpacing/>
              <w:jc w:val="both"/>
              <w:rPr>
                <w:rFonts w:ascii="Times New Roman" w:hAnsi="Times New Roman"/>
                <w:sz w:val="28"/>
                <w:szCs w:val="28"/>
                <w:lang w:val="uk-UA"/>
              </w:rPr>
            </w:pPr>
            <w:r>
              <w:rPr>
                <w:rFonts w:ascii="Times New Roman" w:hAnsi="Times New Roman"/>
                <w:sz w:val="28"/>
                <w:szCs w:val="28"/>
                <w:lang w:val="uk-UA"/>
              </w:rPr>
              <w:t xml:space="preserve">2001 року в Швейцарії в кожній третій новозбудованій будівлі встановлювалися ТН. На кожних два квадратних кілометри території Швейцарії (охоплюючи ліси, гори і водоймища) встановлено один ТН. </w:t>
            </w:r>
          </w:p>
          <w:p w:rsidR="00313B76" w:rsidRDefault="00313B76" w:rsidP="00313B76">
            <w:pPr>
              <w:pStyle w:val="ac"/>
              <w:numPr>
                <w:ilvl w:val="0"/>
                <w:numId w:val="45"/>
              </w:numPr>
              <w:tabs>
                <w:tab w:val="left" w:pos="856"/>
                <w:tab w:val="left" w:pos="1073"/>
                <w:tab w:val="left" w:pos="1277"/>
              </w:tabs>
              <w:spacing w:after="0"/>
              <w:ind w:left="0" w:firstLine="567"/>
              <w:contextualSpacing/>
              <w:jc w:val="both"/>
              <w:rPr>
                <w:rFonts w:ascii="Times New Roman" w:hAnsi="Times New Roman"/>
                <w:sz w:val="28"/>
                <w:szCs w:val="28"/>
                <w:lang w:val="uk-UA"/>
              </w:rPr>
            </w:pPr>
            <w:r>
              <w:rPr>
                <w:rFonts w:ascii="Times New Roman" w:hAnsi="Times New Roman"/>
                <w:sz w:val="28"/>
                <w:szCs w:val="28"/>
                <w:lang w:val="uk-UA"/>
              </w:rPr>
              <w:t xml:space="preserve">У помешканні Президента США Джорджа Буша в Техасі з 2001 році встановлено геотермальний тепловий насос, що дозволяє зменшити витрати на опалення і кондиціювання на 75%. </w:t>
            </w:r>
          </w:p>
          <w:p w:rsidR="00313B76" w:rsidRDefault="00313B76" w:rsidP="00313B76">
            <w:pPr>
              <w:pStyle w:val="ac"/>
              <w:numPr>
                <w:ilvl w:val="0"/>
                <w:numId w:val="45"/>
              </w:numPr>
              <w:tabs>
                <w:tab w:val="left" w:pos="856"/>
                <w:tab w:val="left" w:pos="1073"/>
                <w:tab w:val="left" w:pos="1277"/>
              </w:tabs>
              <w:spacing w:after="0"/>
              <w:ind w:left="0" w:firstLine="567"/>
              <w:contextualSpacing/>
              <w:jc w:val="both"/>
              <w:rPr>
                <w:rFonts w:ascii="Times New Roman" w:hAnsi="Times New Roman"/>
                <w:sz w:val="28"/>
                <w:szCs w:val="28"/>
                <w:lang w:val="uk-UA"/>
              </w:rPr>
            </w:pPr>
            <w:r>
              <w:rPr>
                <w:rFonts w:ascii="Times New Roman" w:hAnsi="Times New Roman"/>
                <w:sz w:val="28"/>
                <w:szCs w:val="28"/>
                <w:lang w:val="uk-UA"/>
              </w:rPr>
              <w:t xml:space="preserve">“Королева бурить свердловину для опалення палацу,” ‒ повідомила лондонська газета Таймс 21.08.2005 про плани будівництва ТН для опалення Букінгемського палацу. </w:t>
            </w:r>
          </w:p>
          <w:p w:rsidR="00313B76" w:rsidRDefault="00313B76" w:rsidP="00313B76">
            <w:pPr>
              <w:pStyle w:val="ac"/>
              <w:numPr>
                <w:ilvl w:val="0"/>
                <w:numId w:val="45"/>
              </w:numPr>
              <w:tabs>
                <w:tab w:val="left" w:pos="856"/>
                <w:tab w:val="left" w:pos="1073"/>
                <w:tab w:val="left" w:pos="1277"/>
              </w:tabs>
              <w:spacing w:after="0"/>
              <w:ind w:left="0" w:firstLine="567"/>
              <w:contextualSpacing/>
              <w:jc w:val="both"/>
              <w:rPr>
                <w:rFonts w:ascii="Times New Roman" w:hAnsi="Times New Roman"/>
                <w:sz w:val="28"/>
                <w:szCs w:val="28"/>
                <w:lang w:val="uk-UA"/>
              </w:rPr>
            </w:pPr>
            <w:r>
              <w:rPr>
                <w:rFonts w:ascii="Times New Roman" w:hAnsi="Times New Roman"/>
                <w:sz w:val="28"/>
                <w:szCs w:val="28"/>
                <w:lang w:val="uk-UA"/>
              </w:rPr>
              <w:t xml:space="preserve">Сер Елтон Джон у листопаді 2003 року встановив ТН для опалення особистого особняка (Віндзор, Велика Британія). </w:t>
            </w:r>
          </w:p>
          <w:p w:rsidR="00313B76" w:rsidRDefault="00313B76" w:rsidP="00313B76">
            <w:pPr>
              <w:pStyle w:val="ac"/>
              <w:numPr>
                <w:ilvl w:val="0"/>
                <w:numId w:val="45"/>
              </w:numPr>
              <w:tabs>
                <w:tab w:val="left" w:pos="856"/>
                <w:tab w:val="left" w:pos="1073"/>
                <w:tab w:val="left" w:pos="1277"/>
              </w:tabs>
              <w:spacing w:after="0"/>
              <w:ind w:left="0" w:firstLine="567"/>
              <w:contextualSpacing/>
              <w:jc w:val="both"/>
              <w:rPr>
                <w:rFonts w:ascii="Times New Roman" w:hAnsi="Times New Roman"/>
                <w:sz w:val="28"/>
                <w:szCs w:val="28"/>
                <w:lang w:val="uk-UA"/>
              </w:rPr>
            </w:pPr>
            <w:r>
              <w:rPr>
                <w:rFonts w:ascii="Times New Roman" w:hAnsi="Times New Roman"/>
                <w:sz w:val="28"/>
                <w:szCs w:val="28"/>
                <w:lang w:val="uk-UA"/>
              </w:rPr>
              <w:t>За прогнозами Світового Енергетичного Комітету у 2020 році в світі доля ТН у теплопостачанні складе 75%.</w:t>
            </w:r>
          </w:p>
        </w:tc>
      </w:tr>
      <w:tr w:rsidR="00313B76" w:rsidTr="00E84A2A">
        <w:tc>
          <w:tcPr>
            <w:tcW w:w="9606" w:type="dxa"/>
            <w:hideMark/>
          </w:tcPr>
          <w:p w:rsidR="00313B76" w:rsidRDefault="00313B76" w:rsidP="00E84A2A">
            <w:pPr>
              <w:spacing w:after="0"/>
              <w:jc w:val="both"/>
              <w:rPr>
                <w:rFonts w:ascii="Times New Roman" w:hAnsi="Times New Roman"/>
                <w:sz w:val="24"/>
                <w:szCs w:val="24"/>
                <w:lang w:val="uk-UA"/>
              </w:rPr>
            </w:pPr>
            <w:r>
              <w:rPr>
                <w:rFonts w:ascii="Times New Roman" w:hAnsi="Times New Roman"/>
                <w:sz w:val="24"/>
                <w:szCs w:val="24"/>
                <w:lang w:val="uk-UA"/>
              </w:rPr>
              <w:lastRenderedPageBreak/>
              <w:t>Електронний ресурс:</w:t>
            </w:r>
          </w:p>
          <w:p w:rsidR="00313B76" w:rsidRDefault="00313B76" w:rsidP="00E84A2A">
            <w:pPr>
              <w:spacing w:after="0"/>
              <w:jc w:val="both"/>
              <w:rPr>
                <w:lang w:val="uk-UA"/>
              </w:rPr>
            </w:pPr>
            <w:hyperlink r:id="rId221" w:history="1">
              <w:r>
                <w:rPr>
                  <w:rStyle w:val="a4"/>
                </w:rPr>
                <w:t>http</w:t>
              </w:r>
              <w:r>
                <w:rPr>
                  <w:rStyle w:val="a4"/>
                  <w:lang w:val="uk-UA"/>
                </w:rPr>
                <w:t>://</w:t>
              </w:r>
              <w:r>
                <w:rPr>
                  <w:rStyle w:val="a4"/>
                </w:rPr>
                <w:t>patriot</w:t>
              </w:r>
              <w:r>
                <w:rPr>
                  <w:rStyle w:val="a4"/>
                  <w:lang w:val="uk-UA"/>
                </w:rPr>
                <w:t>-</w:t>
              </w:r>
              <w:r>
                <w:rPr>
                  <w:rStyle w:val="a4"/>
                </w:rPr>
                <w:t>nrg</w:t>
              </w:r>
              <w:r>
                <w:rPr>
                  <w:rStyle w:val="a4"/>
                  <w:lang w:val="uk-UA"/>
                </w:rPr>
                <w:t>.</w:t>
              </w:r>
              <w:r>
                <w:rPr>
                  <w:rStyle w:val="a4"/>
                </w:rPr>
                <w:t>ua</w:t>
              </w:r>
              <w:r>
                <w:rPr>
                  <w:rStyle w:val="a4"/>
                  <w:lang w:val="uk-UA"/>
                </w:rPr>
                <w:t>/</w:t>
              </w:r>
              <w:r>
                <w:rPr>
                  <w:rStyle w:val="a4"/>
                </w:rPr>
                <w:t>ukr</w:t>
              </w:r>
              <w:r>
                <w:rPr>
                  <w:rStyle w:val="a4"/>
                  <w:lang w:val="uk-UA"/>
                </w:rPr>
                <w:t>/</w:t>
              </w:r>
              <w:r>
                <w:rPr>
                  <w:rStyle w:val="a4"/>
                </w:rPr>
                <w:t>alternatives</w:t>
              </w:r>
              <w:r>
                <w:rPr>
                  <w:rStyle w:val="a4"/>
                  <w:lang w:val="uk-UA"/>
                </w:rPr>
                <w:t>/</w:t>
              </w:r>
              <w:r>
                <w:rPr>
                  <w:rStyle w:val="a4"/>
                </w:rPr>
                <w:t>view</w:t>
              </w:r>
              <w:r>
                <w:rPr>
                  <w:rStyle w:val="a4"/>
                  <w:lang w:val="uk-UA"/>
                </w:rPr>
                <w:t>/5</w:t>
              </w:r>
            </w:hyperlink>
            <w:r>
              <w:rPr>
                <w:lang w:val="uk-UA"/>
              </w:rPr>
              <w:t xml:space="preserve"> </w:t>
            </w:r>
          </w:p>
          <w:p w:rsidR="00313B76" w:rsidRDefault="00313B76" w:rsidP="00E84A2A">
            <w:pPr>
              <w:spacing w:after="0"/>
              <w:jc w:val="both"/>
              <w:rPr>
                <w:rFonts w:ascii="Times New Roman" w:hAnsi="Times New Roman"/>
                <w:sz w:val="20"/>
                <w:szCs w:val="20"/>
                <w:lang w:val="uk-UA"/>
              </w:rPr>
            </w:pPr>
          </w:p>
        </w:tc>
      </w:tr>
    </w:tbl>
    <w:p w:rsidR="00313B76" w:rsidRDefault="00313B76" w:rsidP="00313B76">
      <w:pPr>
        <w:spacing w:after="0"/>
        <w:jc w:val="both"/>
        <w:rPr>
          <w:rFonts w:ascii="Times New Roman" w:hAnsi="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0"/>
      </w:tblGrid>
      <w:tr w:rsidR="00313B76" w:rsidTr="00E84A2A">
        <w:tc>
          <w:tcPr>
            <w:tcW w:w="10598" w:type="dxa"/>
            <w:hideMark/>
          </w:tcPr>
          <w:p w:rsidR="00313B76" w:rsidRDefault="00313B76" w:rsidP="00E84A2A">
            <w:pPr>
              <w:spacing w:after="0"/>
              <w:jc w:val="center"/>
              <w:rPr>
                <w:rFonts w:ascii="Times New Roman" w:hAnsi="Times New Roman"/>
                <w:b/>
                <w:sz w:val="28"/>
                <w:szCs w:val="28"/>
                <w:lang w:val="uk-UA"/>
              </w:rPr>
            </w:pPr>
            <w:r>
              <w:rPr>
                <w:rFonts w:ascii="Times New Roman" w:hAnsi="Times New Roman"/>
                <w:b/>
                <w:sz w:val="28"/>
                <w:szCs w:val="28"/>
                <w:lang w:val="uk-UA" w:eastAsia="ru-RU"/>
              </w:rPr>
              <w:t>Сонячна енергія зі шпінату</w:t>
            </w:r>
          </w:p>
        </w:tc>
      </w:tr>
      <w:tr w:rsidR="00313B76" w:rsidTr="00E84A2A">
        <w:tc>
          <w:tcPr>
            <w:tcW w:w="10598" w:type="dxa"/>
            <w:hideMark/>
          </w:tcPr>
          <w:p w:rsidR="00313B76" w:rsidRDefault="00313B76" w:rsidP="00E84A2A">
            <w:pPr>
              <w:spacing w:after="0"/>
              <w:jc w:val="both"/>
              <w:rPr>
                <w:rFonts w:ascii="Times New Roman" w:hAnsi="Times New Roman"/>
                <w:sz w:val="28"/>
                <w:szCs w:val="28"/>
                <w:lang w:val="uk-UA"/>
              </w:rPr>
            </w:pPr>
            <w:r>
              <w:rPr>
                <w:rFonts w:ascii="Times New Roman" w:hAnsi="Times New Roman"/>
                <w:sz w:val="28"/>
                <w:szCs w:val="28"/>
                <w:lang w:val="uk-UA"/>
              </w:rPr>
              <w:t xml:space="preserve">Предметна галузь: </w:t>
            </w:r>
            <w:r>
              <w:rPr>
                <w:rFonts w:ascii="Times New Roman" w:hAnsi="Times New Roman"/>
                <w:i/>
                <w:sz w:val="28"/>
                <w:szCs w:val="28"/>
                <w:lang w:val="uk-UA"/>
              </w:rPr>
              <w:t>фізика, біологія</w:t>
            </w:r>
          </w:p>
        </w:tc>
      </w:tr>
      <w:tr w:rsidR="00313B76" w:rsidTr="00E84A2A">
        <w:tc>
          <w:tcPr>
            <w:tcW w:w="10598" w:type="dxa"/>
            <w:hideMark/>
          </w:tcPr>
          <w:p w:rsidR="00313B76" w:rsidRDefault="005F14F9" w:rsidP="00E84A2A">
            <w:pPr>
              <w:shd w:val="clear" w:color="auto" w:fill="FFFFFF"/>
              <w:spacing w:after="0"/>
              <w:ind w:firstLine="284"/>
              <w:jc w:val="both"/>
              <w:textAlignment w:val="baseline"/>
              <w:rPr>
                <w:rFonts w:ascii="Times New Roman" w:hAnsi="Times New Roman"/>
                <w:sz w:val="28"/>
                <w:szCs w:val="28"/>
                <w:bdr w:val="none" w:sz="0" w:space="0" w:color="auto" w:frame="1"/>
                <w:lang w:val="uk-UA" w:eastAsia="ru-RU"/>
              </w:rPr>
            </w:pPr>
            <w:r>
              <w:rPr>
                <w:noProof/>
                <w:lang w:eastAsia="ru-RU"/>
              </w:rPr>
              <w:drawing>
                <wp:inline distT="0" distB="0" distL="0" distR="0">
                  <wp:extent cx="3495675" cy="1781175"/>
                  <wp:effectExtent l="19050" t="0" r="9525" b="0"/>
                  <wp:docPr id="8" name="Рисунок 8" descr="Солнечные панели из шпината используют фотосинте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олнечные панели из шпината используют фотосинтез "/>
                          <pic:cNvPicPr>
                            <a:picLocks noChangeAspect="1" noChangeArrowheads="1"/>
                          </pic:cNvPicPr>
                        </pic:nvPicPr>
                        <pic:blipFill>
                          <a:blip r:embed="rId222"/>
                          <a:srcRect/>
                          <a:stretch>
                            <a:fillRect/>
                          </a:stretch>
                        </pic:blipFill>
                        <pic:spPr bwMode="auto">
                          <a:xfrm>
                            <a:off x="0" y="0"/>
                            <a:ext cx="3495675" cy="1781175"/>
                          </a:xfrm>
                          <a:prstGeom prst="rect">
                            <a:avLst/>
                          </a:prstGeom>
                          <a:noFill/>
                          <a:ln w="9525">
                            <a:noFill/>
                            <a:miter lim="800000"/>
                            <a:headEnd/>
                            <a:tailEnd/>
                          </a:ln>
                        </pic:spPr>
                      </pic:pic>
                    </a:graphicData>
                  </a:graphic>
                </wp:inline>
              </w:drawing>
            </w:r>
          </w:p>
        </w:tc>
      </w:tr>
      <w:tr w:rsidR="00313B76" w:rsidRPr="00313B76" w:rsidTr="00E84A2A">
        <w:tc>
          <w:tcPr>
            <w:tcW w:w="10598" w:type="dxa"/>
            <w:hideMark/>
          </w:tcPr>
          <w:p w:rsidR="00313B76" w:rsidRDefault="00313B76" w:rsidP="00E84A2A">
            <w:pPr>
              <w:autoSpaceDE w:val="0"/>
              <w:autoSpaceDN w:val="0"/>
              <w:adjustRightInd w:val="0"/>
              <w:spacing w:after="0"/>
              <w:rPr>
                <w:rFonts w:ascii="Times New Roman" w:hAnsi="Times New Roman"/>
                <w:sz w:val="24"/>
                <w:szCs w:val="24"/>
                <w:lang w:val="uk-UA"/>
              </w:rPr>
            </w:pPr>
            <w:r>
              <w:rPr>
                <w:rFonts w:ascii="Times New Roman" w:hAnsi="Times New Roman"/>
                <w:sz w:val="24"/>
                <w:szCs w:val="24"/>
                <w:lang w:val="uk-UA"/>
              </w:rPr>
              <w:t>Електронні ресурси:</w:t>
            </w:r>
          </w:p>
          <w:p w:rsidR="00313B76" w:rsidRDefault="00313B76" w:rsidP="00E84A2A">
            <w:pPr>
              <w:autoSpaceDE w:val="0"/>
              <w:autoSpaceDN w:val="0"/>
              <w:adjustRightInd w:val="0"/>
              <w:spacing w:after="0"/>
              <w:rPr>
                <w:rFonts w:ascii="Times New Roman" w:hAnsi="Times New Roman"/>
                <w:sz w:val="24"/>
                <w:szCs w:val="24"/>
                <w:lang w:val="uk-UA"/>
              </w:rPr>
            </w:pPr>
            <w:r>
              <w:rPr>
                <w:rFonts w:ascii="Times New Roman" w:hAnsi="Times New Roman"/>
                <w:sz w:val="24"/>
                <w:szCs w:val="24"/>
                <w:lang w:val="uk-UA"/>
              </w:rPr>
              <w:t>Альтернативні (відновлювані джерела енергії)</w:t>
            </w:r>
          </w:p>
          <w:p w:rsidR="00313B76" w:rsidRDefault="00313B76" w:rsidP="00E84A2A">
            <w:pPr>
              <w:shd w:val="clear" w:color="auto" w:fill="FFFFFF"/>
              <w:spacing w:after="0"/>
              <w:rPr>
                <w:rFonts w:ascii="Times New Roman" w:hAnsi="Times New Roman"/>
                <w:color w:val="646464"/>
                <w:sz w:val="20"/>
                <w:szCs w:val="20"/>
                <w:lang w:val="uk-UA" w:eastAsia="ru-RU"/>
              </w:rPr>
            </w:pPr>
            <w:hyperlink r:id="rId223" w:history="1">
              <w:r>
                <w:rPr>
                  <w:rStyle w:val="a4"/>
                  <w:sz w:val="20"/>
                  <w:szCs w:val="20"/>
                  <w:lang w:val="uk-UA"/>
                </w:rPr>
                <w:t>http://energysafe.ru/alternative_energy/alternative_energy/1047/</w:t>
              </w:r>
            </w:hyperlink>
            <w:r>
              <w:rPr>
                <w:rFonts w:ascii="Times New Roman" w:hAnsi="Times New Roman"/>
                <w:color w:val="646464"/>
                <w:sz w:val="20"/>
                <w:szCs w:val="20"/>
                <w:lang w:val="uk-UA" w:eastAsia="ru-RU"/>
              </w:rPr>
              <w:t xml:space="preserve"> </w:t>
            </w:r>
          </w:p>
        </w:tc>
      </w:tr>
    </w:tbl>
    <w:p w:rsidR="00F35F0D" w:rsidRPr="0098286C" w:rsidRDefault="00F35F0D" w:rsidP="0098286C">
      <w:pPr>
        <w:tabs>
          <w:tab w:val="left" w:pos="993"/>
        </w:tabs>
        <w:spacing w:after="0" w:line="360" w:lineRule="auto"/>
        <w:rPr>
          <w:rFonts w:ascii="Times New Roman" w:hAnsi="Times New Roman"/>
          <w:b/>
          <w:sz w:val="28"/>
          <w:szCs w:val="28"/>
          <w:lang w:val="uk-UA"/>
        </w:rPr>
      </w:pPr>
      <w:r w:rsidRPr="002853FE">
        <w:rPr>
          <w:rFonts w:ascii="Times New Roman" w:hAnsi="Times New Roman" w:cs="Times New Roman"/>
          <w:b/>
          <w:bCs/>
          <w:sz w:val="28"/>
          <w:szCs w:val="28"/>
          <w:lang w:val="uk-UA"/>
        </w:rPr>
        <w:br w:type="page"/>
      </w:r>
    </w:p>
    <w:p w:rsidR="00F35F0D" w:rsidRPr="002853FE" w:rsidRDefault="00F35F0D" w:rsidP="00863E24">
      <w:pPr>
        <w:tabs>
          <w:tab w:val="left" w:pos="993"/>
        </w:tabs>
        <w:spacing w:after="0" w:line="360" w:lineRule="auto"/>
        <w:ind w:firstLine="567"/>
        <w:jc w:val="center"/>
        <w:rPr>
          <w:rFonts w:ascii="Bookman Old Style" w:hAnsi="Bookman Old Style" w:cs="Bookman Old Style"/>
          <w:b/>
          <w:bCs/>
          <w:sz w:val="40"/>
          <w:szCs w:val="40"/>
          <w:lang w:val="uk-UA"/>
        </w:rPr>
      </w:pPr>
      <w:r>
        <w:rPr>
          <w:rFonts w:ascii="Bookman Old Style" w:hAnsi="Bookman Old Style" w:cs="Bookman Old Style"/>
          <w:b/>
          <w:bCs/>
          <w:sz w:val="40"/>
          <w:szCs w:val="40"/>
          <w:lang w:val="uk-UA"/>
        </w:rPr>
        <w:lastRenderedPageBreak/>
        <w:t>Частина ІІ</w:t>
      </w:r>
    </w:p>
    <w:p w:rsidR="00F35F0D" w:rsidRPr="002853FE" w:rsidRDefault="00F35F0D" w:rsidP="00863E24">
      <w:pPr>
        <w:tabs>
          <w:tab w:val="left" w:pos="993"/>
        </w:tabs>
        <w:spacing w:after="0" w:line="360" w:lineRule="auto"/>
        <w:ind w:firstLine="567"/>
        <w:jc w:val="center"/>
        <w:rPr>
          <w:rFonts w:ascii="Bookman Old Style" w:hAnsi="Bookman Old Style" w:cs="Bookman Old Style"/>
          <w:b/>
          <w:bCs/>
          <w:sz w:val="40"/>
          <w:szCs w:val="40"/>
          <w:lang w:val="uk-UA"/>
        </w:rPr>
      </w:pPr>
    </w:p>
    <w:p w:rsidR="00F35F0D" w:rsidRPr="002853FE" w:rsidRDefault="00F35F0D" w:rsidP="00863E24">
      <w:pPr>
        <w:tabs>
          <w:tab w:val="left" w:pos="993"/>
        </w:tabs>
        <w:spacing w:after="0" w:line="360" w:lineRule="auto"/>
        <w:ind w:firstLine="567"/>
        <w:jc w:val="center"/>
        <w:rPr>
          <w:rFonts w:ascii="Bookman Old Style" w:hAnsi="Bookman Old Style" w:cs="Bookman Old Style"/>
          <w:sz w:val="40"/>
          <w:szCs w:val="40"/>
          <w:lang w:val="uk-UA"/>
        </w:rPr>
      </w:pPr>
      <w:r w:rsidRPr="002853FE">
        <w:rPr>
          <w:rFonts w:ascii="Bookman Old Style" w:hAnsi="Bookman Old Style" w:cs="Bookman Old Style"/>
          <w:sz w:val="40"/>
          <w:szCs w:val="40"/>
          <w:lang w:val="uk-UA"/>
        </w:rPr>
        <w:t>Вправи тренінгу творчості</w:t>
      </w:r>
    </w:p>
    <w:p w:rsidR="00F35F0D" w:rsidRPr="002853FE" w:rsidRDefault="00F35F0D" w:rsidP="00863E24">
      <w:pPr>
        <w:tabs>
          <w:tab w:val="left" w:pos="993"/>
        </w:tabs>
        <w:spacing w:after="0" w:line="360" w:lineRule="auto"/>
        <w:ind w:firstLine="567"/>
        <w:jc w:val="both"/>
        <w:rPr>
          <w:rFonts w:ascii="Times New Roman" w:hAnsi="Times New Roman" w:cs="Times New Roman"/>
          <w:b/>
          <w:bCs/>
          <w:sz w:val="28"/>
          <w:szCs w:val="28"/>
          <w:lang w:val="uk-UA"/>
        </w:rPr>
      </w:pPr>
    </w:p>
    <w:p w:rsidR="00F35F0D" w:rsidRPr="002853FE" w:rsidRDefault="00F35F0D" w:rsidP="00863E24">
      <w:pPr>
        <w:tabs>
          <w:tab w:val="left" w:pos="993"/>
        </w:tabs>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Сьогодні більшість вчених розглядають креативність, з одного боку, як особистісну якість, рівень реалізації творчого потенціалу особистості, а з іншого – як універсальну пізнавальну творчу здатність. Найсприятливішим періодом для розвитку креативності є дитинство і, як будь-яка риса, розвивається протягом життя (результати наукових досліджень стверджують, що: креативність дітей досягає піку у віці від 3,5 до 4,5 років, зростає в перші три роки навчання в школі, у подальшому знижується протягом декількох років, а потім отримує новий поштовх до розвитку). Отже, під час шкільного навчання необхідно створювати певні умови для всебічного розвитку творчих здібностей учнів. Один із засобів – це тренінг творчості. Ми пропонуємо декілька вправ з формату тренінгу творчості, які дадуть можливість створити в класі атмосферу, що сприяє творчості, розвивати базу знань з предмету та накопичувати й систематизувати інформацію з </w:t>
      </w:r>
      <w:r w:rsidRPr="002853FE">
        <w:rPr>
          <w:rFonts w:ascii="Times New Roman" w:hAnsi="Times New Roman" w:cs="Times New Roman"/>
          <w:b/>
          <w:bCs/>
          <w:sz w:val="28"/>
          <w:szCs w:val="28"/>
          <w:lang w:val="uk-UA"/>
        </w:rPr>
        <w:t>проблеми енергоефективності та збереження клімату</w:t>
      </w:r>
      <w:r w:rsidRPr="002853FE">
        <w:rPr>
          <w:rFonts w:ascii="Times New Roman" w:hAnsi="Times New Roman" w:cs="Times New Roman"/>
          <w:sz w:val="28"/>
          <w:szCs w:val="28"/>
          <w:lang w:val="uk-UA"/>
        </w:rPr>
        <w:t>,</w:t>
      </w:r>
      <w:r w:rsidRPr="002853FE">
        <w:rPr>
          <w:rFonts w:ascii="Times New Roman" w:hAnsi="Times New Roman" w:cs="Times New Roman"/>
          <w:b/>
          <w:bCs/>
          <w:sz w:val="28"/>
          <w:szCs w:val="28"/>
          <w:lang w:val="uk-UA"/>
        </w:rPr>
        <w:t xml:space="preserve"> </w:t>
      </w:r>
      <w:r w:rsidRPr="002853FE">
        <w:rPr>
          <w:rFonts w:ascii="Times New Roman" w:hAnsi="Times New Roman" w:cs="Times New Roman"/>
          <w:sz w:val="28"/>
          <w:szCs w:val="28"/>
          <w:lang w:val="uk-UA"/>
        </w:rPr>
        <w:t xml:space="preserve">яка буде більш ефективно інтегруватися в зміст окремих предметів у процесі пошуку аналогій, творчому розв’язанні проблем оточуючого світу тощо. Це дає можливість розглянути різні ракурси проблеми </w:t>
      </w:r>
      <w:r w:rsidRPr="002853FE">
        <w:rPr>
          <w:rFonts w:ascii="Times New Roman" w:hAnsi="Times New Roman" w:cs="Times New Roman"/>
          <w:b/>
          <w:bCs/>
          <w:sz w:val="28"/>
          <w:szCs w:val="28"/>
          <w:lang w:val="uk-UA"/>
        </w:rPr>
        <w:t xml:space="preserve">енергоефективності та збереження клімату </w:t>
      </w:r>
      <w:r w:rsidRPr="002853FE">
        <w:rPr>
          <w:rFonts w:ascii="Times New Roman" w:hAnsi="Times New Roman" w:cs="Times New Roman"/>
          <w:sz w:val="28"/>
          <w:szCs w:val="28"/>
          <w:lang w:val="uk-UA"/>
        </w:rPr>
        <w:t xml:space="preserve">й сприятиме її кращому усвідомленню. </w:t>
      </w:r>
    </w:p>
    <w:p w:rsidR="00F35F0D" w:rsidRPr="002853FE" w:rsidRDefault="00F35F0D" w:rsidP="00863E24">
      <w:pPr>
        <w:tabs>
          <w:tab w:val="left" w:pos="993"/>
        </w:tabs>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Тренінг, як метод, спрямований на те, щоб допомогти учням опанувати певну діяльність в спеціально змодельованих ситуаціях. Вчитель, при цьому, намагається допомогти учням навчитися діяти в ситуаціях невизначеності, коли правильний вихід з неї можна знайти, спираючись на власні творчі здібності. </w:t>
      </w:r>
    </w:p>
    <w:p w:rsidR="00F35F0D" w:rsidRPr="002853FE" w:rsidRDefault="00F35F0D" w:rsidP="00863E24">
      <w:pPr>
        <w:tabs>
          <w:tab w:val="left" w:pos="993"/>
        </w:tabs>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Вправи тренінгу творчості виконуються з дотриманням ряду принципів групової роботи таких як: активність учасників; партнерське спілкування; дослідницька позиція учасників у процесі міжособистісної взаємодії; </w:t>
      </w:r>
      <w:r w:rsidRPr="002853FE">
        <w:rPr>
          <w:rFonts w:ascii="Times New Roman" w:hAnsi="Times New Roman" w:cs="Times New Roman"/>
          <w:sz w:val="28"/>
          <w:szCs w:val="28"/>
          <w:lang w:val="uk-UA"/>
        </w:rPr>
        <w:lastRenderedPageBreak/>
        <w:t xml:space="preserve">здійснення зворотного зв’язку тощо. При складанні та виконанні вправ тренінгу творчості, необхідно враховувати особливості й необхідні умови їх виконання: </w:t>
      </w:r>
    </w:p>
    <w:p w:rsidR="00F35F0D" w:rsidRPr="002853FE" w:rsidRDefault="00F35F0D" w:rsidP="00863E24">
      <w:pPr>
        <w:pStyle w:val="Default"/>
        <w:numPr>
          <w:ilvl w:val="0"/>
          <w:numId w:val="1"/>
        </w:numPr>
        <w:tabs>
          <w:tab w:val="left" w:pos="993"/>
        </w:tabs>
        <w:spacing w:line="360" w:lineRule="auto"/>
        <w:ind w:left="0" w:firstLine="567"/>
        <w:rPr>
          <w:color w:val="auto"/>
          <w:sz w:val="28"/>
          <w:szCs w:val="28"/>
          <w:lang w:val="uk-UA"/>
        </w:rPr>
      </w:pPr>
      <w:r w:rsidRPr="002853FE">
        <w:rPr>
          <w:color w:val="auto"/>
          <w:sz w:val="28"/>
          <w:szCs w:val="28"/>
          <w:lang w:val="uk-UA"/>
        </w:rPr>
        <w:t xml:space="preserve">Моделювання ситуацій новизни й невизначеності. Інструкції для виконання пропонованих вправ у більшості випадків містять лише позначення мети та умов роботи, але не конкретні інструкції, алгоритми її виконання. </w:t>
      </w:r>
    </w:p>
    <w:p w:rsidR="00F35F0D" w:rsidRPr="002853FE" w:rsidRDefault="00F35F0D" w:rsidP="00863E24">
      <w:pPr>
        <w:pStyle w:val="ac"/>
        <w:numPr>
          <w:ilvl w:val="0"/>
          <w:numId w:val="1"/>
        </w:numPr>
        <w:tabs>
          <w:tab w:val="left" w:pos="993"/>
        </w:tabs>
        <w:spacing w:after="0" w:line="360" w:lineRule="auto"/>
        <w:ind w:left="0"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Ігровий характер взаємодії;</w:t>
      </w:r>
    </w:p>
    <w:p w:rsidR="00F35F0D" w:rsidRPr="002853FE" w:rsidRDefault="00F35F0D" w:rsidP="00863E24">
      <w:pPr>
        <w:pStyle w:val="ac"/>
        <w:numPr>
          <w:ilvl w:val="0"/>
          <w:numId w:val="1"/>
        </w:numPr>
        <w:tabs>
          <w:tab w:val="left" w:pos="993"/>
        </w:tabs>
        <w:spacing w:after="0" w:line="360" w:lineRule="auto"/>
        <w:ind w:left="0"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Позитивний зворотний зв’язок, відмова від критики змісту роботи особливо на стадії генерації ідей;</w:t>
      </w:r>
    </w:p>
    <w:p w:rsidR="00F35F0D" w:rsidRPr="002853FE" w:rsidRDefault="00F35F0D" w:rsidP="00863E24">
      <w:pPr>
        <w:pStyle w:val="ac"/>
        <w:numPr>
          <w:ilvl w:val="0"/>
          <w:numId w:val="1"/>
        </w:numPr>
        <w:tabs>
          <w:tab w:val="left" w:pos="993"/>
        </w:tabs>
        <w:spacing w:after="0" w:line="360" w:lineRule="auto"/>
        <w:ind w:left="0"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Вибудовування паралелей між змістом занять і життєвим досвідом учасників (доцільно спочатку запропонувати учасникам висловити свої думки, а потім, за необхідності, узагальнити й доповнити їхні вислови);</w:t>
      </w:r>
    </w:p>
    <w:p w:rsidR="00F35F0D" w:rsidRPr="002853FE" w:rsidRDefault="00F35F0D" w:rsidP="00863E24">
      <w:pPr>
        <w:pStyle w:val="ac"/>
        <w:numPr>
          <w:ilvl w:val="0"/>
          <w:numId w:val="1"/>
        </w:numPr>
        <w:tabs>
          <w:tab w:val="left" w:pos="993"/>
        </w:tabs>
        <w:spacing w:after="0" w:line="360" w:lineRule="auto"/>
        <w:ind w:left="0"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Широке використання засобів візуальної й пластичної експресії: малюнків, драматичних постановок тощо. Такі засоби сприяють розвитку якостей творчого мислення й уяви особистості, спонукають відмовитися від шаблонності й стереотипів.</w:t>
      </w:r>
    </w:p>
    <w:p w:rsidR="00F35F0D" w:rsidRPr="002853FE" w:rsidRDefault="00F35F0D" w:rsidP="00863E24">
      <w:pPr>
        <w:pStyle w:val="ac"/>
        <w:tabs>
          <w:tab w:val="left" w:pos="993"/>
        </w:tabs>
        <w:spacing w:after="0" w:line="360" w:lineRule="auto"/>
        <w:ind w:left="0" w:firstLine="567"/>
        <w:jc w:val="center"/>
        <w:rPr>
          <w:rFonts w:ascii="Times New Roman" w:hAnsi="Times New Roman" w:cs="Times New Roman"/>
          <w:b/>
          <w:bCs/>
          <w:sz w:val="28"/>
          <w:szCs w:val="28"/>
          <w:lang w:val="uk-UA"/>
        </w:rPr>
      </w:pPr>
    </w:p>
    <w:p w:rsidR="00F35F0D" w:rsidRPr="002853FE" w:rsidRDefault="00F35F0D" w:rsidP="006D4546">
      <w:pPr>
        <w:pStyle w:val="ac"/>
        <w:spacing w:after="0" w:line="360" w:lineRule="auto"/>
        <w:ind w:left="0"/>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Вправа «Інтелектуальна розминка»</w:t>
      </w:r>
    </w:p>
    <w:p w:rsidR="00F35F0D" w:rsidRPr="006D4546" w:rsidRDefault="00F35F0D" w:rsidP="006D4546">
      <w:pPr>
        <w:pStyle w:val="ac"/>
        <w:spacing w:after="0" w:line="360" w:lineRule="auto"/>
        <w:ind w:left="0"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Складання та розгадування учнями кросвордів, ребусів, шарад, шифрограм з використанням термінів, які стосуються </w:t>
      </w:r>
      <w:r w:rsidRPr="002853FE">
        <w:rPr>
          <w:rFonts w:ascii="Times New Roman" w:hAnsi="Times New Roman" w:cs="Times New Roman"/>
          <w:b/>
          <w:bCs/>
          <w:sz w:val="28"/>
          <w:szCs w:val="28"/>
          <w:lang w:val="uk-UA"/>
        </w:rPr>
        <w:t>проблеми енергоефективності та збереження клімату</w:t>
      </w:r>
      <w:r w:rsidRPr="002853FE">
        <w:rPr>
          <w:rFonts w:ascii="Times New Roman" w:hAnsi="Times New Roman" w:cs="Times New Roman"/>
          <w:sz w:val="28"/>
          <w:szCs w:val="28"/>
          <w:lang w:val="uk-UA"/>
        </w:rPr>
        <w:t>. Складання та розв’язування кросворду підвищує мотивацію до навчання, сприяє більш ґрунтовному опануванню навчального матеріалу, використанню додаткової літератури, розвитку творчого мислення. Складені учнями кросворди можна використати для контролю знань.</w:t>
      </w:r>
    </w:p>
    <w:p w:rsidR="00F35F0D" w:rsidRDefault="00F35F0D" w:rsidP="00863E24">
      <w:pPr>
        <w:pStyle w:val="ac"/>
        <w:spacing w:after="0" w:line="360" w:lineRule="auto"/>
        <w:ind w:left="0" w:firstLine="709"/>
        <w:jc w:val="center"/>
        <w:rPr>
          <w:rFonts w:ascii="Times New Roman" w:hAnsi="Times New Roman" w:cs="Times New Roman"/>
          <w:b/>
          <w:bCs/>
          <w:sz w:val="28"/>
          <w:szCs w:val="28"/>
          <w:lang w:val="uk-UA"/>
        </w:rPr>
      </w:pPr>
    </w:p>
    <w:p w:rsidR="00313B76" w:rsidRDefault="00313B76" w:rsidP="00863E24">
      <w:pPr>
        <w:pStyle w:val="ac"/>
        <w:spacing w:after="0" w:line="360" w:lineRule="auto"/>
        <w:ind w:left="0" w:firstLine="709"/>
        <w:jc w:val="center"/>
        <w:rPr>
          <w:rFonts w:ascii="Times New Roman" w:hAnsi="Times New Roman" w:cs="Times New Roman"/>
          <w:b/>
          <w:bCs/>
          <w:sz w:val="28"/>
          <w:szCs w:val="28"/>
          <w:lang w:val="uk-UA"/>
        </w:rPr>
      </w:pPr>
    </w:p>
    <w:p w:rsidR="00313B76" w:rsidRDefault="00313B76" w:rsidP="00863E24">
      <w:pPr>
        <w:pStyle w:val="ac"/>
        <w:spacing w:after="0" w:line="360" w:lineRule="auto"/>
        <w:ind w:left="0" w:firstLine="709"/>
        <w:jc w:val="center"/>
        <w:rPr>
          <w:rFonts w:ascii="Times New Roman" w:hAnsi="Times New Roman" w:cs="Times New Roman"/>
          <w:b/>
          <w:bCs/>
          <w:sz w:val="28"/>
          <w:szCs w:val="28"/>
          <w:lang w:val="uk-UA"/>
        </w:rPr>
      </w:pPr>
    </w:p>
    <w:p w:rsidR="00313B76" w:rsidRPr="002853FE" w:rsidRDefault="00313B76" w:rsidP="00863E24">
      <w:pPr>
        <w:pStyle w:val="ac"/>
        <w:spacing w:after="0" w:line="360" w:lineRule="auto"/>
        <w:ind w:left="0" w:firstLine="709"/>
        <w:jc w:val="center"/>
        <w:rPr>
          <w:rFonts w:ascii="Times New Roman" w:hAnsi="Times New Roman" w:cs="Times New Roman"/>
          <w:b/>
          <w:bCs/>
          <w:sz w:val="28"/>
          <w:szCs w:val="28"/>
          <w:lang w:val="uk-UA"/>
        </w:rPr>
      </w:pPr>
    </w:p>
    <w:p w:rsidR="00F35F0D" w:rsidRPr="002853FE" w:rsidRDefault="00F35F0D" w:rsidP="006D4546">
      <w:pPr>
        <w:pStyle w:val="ac"/>
        <w:spacing w:after="0" w:line="360" w:lineRule="auto"/>
        <w:ind w:left="0" w:firstLine="709"/>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Вправа «Асоціації»</w:t>
      </w:r>
    </w:p>
    <w:p w:rsidR="00F35F0D" w:rsidRPr="002853FE" w:rsidRDefault="00F35F0D" w:rsidP="00863E24">
      <w:pPr>
        <w:pStyle w:val="ac"/>
        <w:spacing w:after="0" w:line="360" w:lineRule="auto"/>
        <w:ind w:left="0"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lastRenderedPageBreak/>
        <w:t xml:space="preserve">Мета вправи: тренування асоціативного мислення, пошук незвичайного взаємозв’язку явищ, предметів, подій, включення в предметне поле основних понять таких, що стосуються </w:t>
      </w:r>
      <w:r w:rsidRPr="002853FE">
        <w:rPr>
          <w:rFonts w:ascii="Times New Roman" w:hAnsi="Times New Roman" w:cs="Times New Roman"/>
          <w:b/>
          <w:bCs/>
          <w:sz w:val="28"/>
          <w:szCs w:val="28"/>
          <w:lang w:val="uk-UA"/>
        </w:rPr>
        <w:t>енергоефективності та збереження клімату.</w:t>
      </w:r>
    </w:p>
    <w:p w:rsidR="00F35F0D" w:rsidRPr="002853FE" w:rsidRDefault="00F35F0D" w:rsidP="00863E24">
      <w:pPr>
        <w:pStyle w:val="ac"/>
        <w:spacing w:after="0" w:line="360" w:lineRule="auto"/>
        <w:ind w:left="0"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Учасникам демонструють два предмети і пропонують побудувати асоціативний ланцюжок між ними, підібрати такі слова, які б логічно пов’язали ці предмети та торкнулись </w:t>
      </w:r>
      <w:r w:rsidRPr="002853FE">
        <w:rPr>
          <w:rFonts w:ascii="Times New Roman" w:hAnsi="Times New Roman" w:cs="Times New Roman"/>
          <w:b/>
          <w:bCs/>
          <w:sz w:val="28"/>
          <w:szCs w:val="28"/>
          <w:lang w:val="uk-UA"/>
        </w:rPr>
        <w:t xml:space="preserve">проблеми енергоефективності та збереження клімату </w:t>
      </w:r>
      <w:r w:rsidRPr="002853FE">
        <w:rPr>
          <w:rFonts w:ascii="Times New Roman" w:hAnsi="Times New Roman" w:cs="Times New Roman"/>
          <w:sz w:val="28"/>
          <w:szCs w:val="28"/>
          <w:lang w:val="uk-UA"/>
        </w:rPr>
        <w:t xml:space="preserve">(можна запропонувати учням включити в ланцюжок декілька понять з глосарію). </w:t>
      </w:r>
    </w:p>
    <w:p w:rsidR="00F35F0D" w:rsidRPr="002853FE" w:rsidRDefault="00F35F0D" w:rsidP="00863E24">
      <w:pPr>
        <w:pStyle w:val="ac"/>
        <w:spacing w:after="0" w:line="360" w:lineRule="auto"/>
        <w:ind w:left="0" w:firstLine="709"/>
        <w:jc w:val="both"/>
        <w:rPr>
          <w:rFonts w:ascii="Times New Roman" w:hAnsi="Times New Roman" w:cs="Times New Roman"/>
          <w:sz w:val="28"/>
          <w:szCs w:val="28"/>
          <w:lang w:val="uk-UA"/>
        </w:rPr>
      </w:pPr>
      <w:r w:rsidRPr="00140785">
        <w:rPr>
          <w:rFonts w:ascii="Times New Roman" w:hAnsi="Times New Roman" w:cs="Times New Roman"/>
          <w:i/>
          <w:sz w:val="28"/>
          <w:szCs w:val="28"/>
          <w:lang w:val="uk-UA"/>
        </w:rPr>
        <w:t>Приклад</w:t>
      </w:r>
      <w:r w:rsidRPr="002853FE">
        <w:rPr>
          <w:rFonts w:ascii="Times New Roman" w:hAnsi="Times New Roman" w:cs="Times New Roman"/>
          <w:sz w:val="28"/>
          <w:szCs w:val="28"/>
          <w:lang w:val="uk-UA"/>
        </w:rPr>
        <w:t xml:space="preserve"> з фізики:</w:t>
      </w:r>
    </w:p>
    <w:p w:rsidR="00F35F0D" w:rsidRPr="0084084F" w:rsidRDefault="00F35F0D" w:rsidP="00863E24">
      <w:pPr>
        <w:pStyle w:val="ac"/>
        <w:spacing w:after="0" w:line="360" w:lineRule="auto"/>
        <w:ind w:left="0" w:firstLine="709"/>
        <w:jc w:val="both"/>
        <w:rPr>
          <w:rFonts w:ascii="Times New Roman" w:hAnsi="Times New Roman" w:cs="Times New Roman"/>
          <w:sz w:val="28"/>
          <w:szCs w:val="28"/>
        </w:rPr>
      </w:pPr>
      <w:r w:rsidRPr="002853FE">
        <w:rPr>
          <w:rFonts w:ascii="Times New Roman" w:hAnsi="Times New Roman" w:cs="Times New Roman"/>
          <w:sz w:val="28"/>
          <w:szCs w:val="28"/>
          <w:lang w:val="uk-UA"/>
        </w:rPr>
        <w:t xml:space="preserve">металевий дріт – лампа </w:t>
      </w:r>
      <w:r w:rsidRPr="0084084F">
        <w:rPr>
          <w:rFonts w:ascii="Times New Roman" w:hAnsi="Times New Roman" w:cs="Times New Roman"/>
          <w:sz w:val="28"/>
          <w:szCs w:val="28"/>
          <w:lang w:val="uk-UA"/>
        </w:rPr>
        <w:t>розжарювання</w:t>
      </w:r>
      <w:r w:rsidRPr="0084084F">
        <w:rPr>
          <w:rFonts w:ascii="Times New Roman" w:hAnsi="Times New Roman" w:cs="Times New Roman"/>
          <w:sz w:val="28"/>
          <w:szCs w:val="28"/>
        </w:rPr>
        <w:t>.</w:t>
      </w:r>
    </w:p>
    <w:p w:rsidR="00F35F0D" w:rsidRPr="0084084F" w:rsidRDefault="00F35F0D" w:rsidP="00863E24">
      <w:pPr>
        <w:pStyle w:val="ac"/>
        <w:spacing w:after="0" w:line="360" w:lineRule="auto"/>
        <w:ind w:left="0" w:firstLine="709"/>
        <w:jc w:val="both"/>
        <w:rPr>
          <w:rFonts w:ascii="Times New Roman" w:hAnsi="Times New Roman" w:cs="Times New Roman"/>
          <w:sz w:val="28"/>
          <w:szCs w:val="28"/>
          <w:lang w:val="uk-UA"/>
        </w:rPr>
      </w:pPr>
      <w:r w:rsidRPr="0084084F">
        <w:rPr>
          <w:rFonts w:ascii="Times New Roman" w:hAnsi="Times New Roman" w:cs="Times New Roman"/>
          <w:sz w:val="28"/>
          <w:szCs w:val="28"/>
          <w:lang w:val="uk-UA"/>
        </w:rPr>
        <w:t xml:space="preserve">Асоціативний ланцюжок може мати такий вигляд: " Металевий дріт – вільні електрони – провідник – електричний струм – </w:t>
      </w:r>
      <w:r w:rsidRPr="0084084F">
        <w:rPr>
          <w:rFonts w:ascii="Times New Roman" w:hAnsi="Times New Roman" w:cs="Times New Roman"/>
          <w:i/>
          <w:iCs/>
          <w:sz w:val="28"/>
          <w:szCs w:val="28"/>
          <w:lang w:val="uk-UA"/>
        </w:rPr>
        <w:t>теплова дія струму</w:t>
      </w:r>
      <w:r w:rsidRPr="0084084F">
        <w:rPr>
          <w:rFonts w:ascii="Times New Roman" w:hAnsi="Times New Roman" w:cs="Times New Roman"/>
          <w:sz w:val="28"/>
          <w:szCs w:val="28"/>
          <w:lang w:val="uk-UA"/>
        </w:rPr>
        <w:t xml:space="preserve"> – </w:t>
      </w:r>
      <w:r w:rsidRPr="0084084F">
        <w:rPr>
          <w:rFonts w:ascii="Times New Roman" w:hAnsi="Times New Roman" w:cs="Times New Roman"/>
          <w:i/>
          <w:iCs/>
          <w:sz w:val="28"/>
          <w:szCs w:val="28"/>
          <w:lang w:val="uk-UA"/>
        </w:rPr>
        <w:t>втрати електроенергії на нагрівання</w:t>
      </w:r>
      <w:r w:rsidRPr="0084084F">
        <w:rPr>
          <w:rFonts w:ascii="Times New Roman" w:hAnsi="Times New Roman" w:cs="Times New Roman"/>
          <w:sz w:val="28"/>
          <w:szCs w:val="28"/>
          <w:lang w:val="uk-UA"/>
        </w:rPr>
        <w:t xml:space="preserve"> -  світлова дія струму – освітлення приміщення – </w:t>
      </w:r>
      <w:r w:rsidRPr="0084084F">
        <w:rPr>
          <w:rFonts w:ascii="Times New Roman" w:hAnsi="Times New Roman" w:cs="Times New Roman"/>
          <w:i/>
          <w:iCs/>
          <w:sz w:val="28"/>
          <w:szCs w:val="28"/>
          <w:lang w:val="uk-UA"/>
        </w:rPr>
        <w:t>низька енергоефективність</w:t>
      </w:r>
      <w:r w:rsidRPr="0084084F">
        <w:rPr>
          <w:rFonts w:ascii="Times New Roman" w:hAnsi="Times New Roman" w:cs="Times New Roman"/>
          <w:sz w:val="28"/>
          <w:szCs w:val="28"/>
          <w:lang w:val="uk-UA"/>
        </w:rPr>
        <w:t xml:space="preserve"> – лампа розжарювання.</w:t>
      </w:r>
    </w:p>
    <w:p w:rsidR="00F35F0D" w:rsidRPr="002853FE" w:rsidRDefault="00F35F0D" w:rsidP="00863E24">
      <w:pPr>
        <w:pStyle w:val="Default"/>
        <w:spacing w:line="360" w:lineRule="auto"/>
        <w:jc w:val="both"/>
        <w:rPr>
          <w:color w:val="auto"/>
          <w:sz w:val="28"/>
          <w:szCs w:val="28"/>
          <w:lang w:val="uk-UA"/>
        </w:rPr>
      </w:pPr>
      <w:r w:rsidRPr="0084084F">
        <w:rPr>
          <w:color w:val="auto"/>
          <w:sz w:val="28"/>
          <w:szCs w:val="28"/>
          <w:lang w:val="uk-UA"/>
        </w:rPr>
        <w:t>Цю вправу учні виконують у малих групах (по 2-4учня)  або індивідуально</w:t>
      </w:r>
      <w:r w:rsidRPr="002853FE">
        <w:rPr>
          <w:color w:val="auto"/>
          <w:sz w:val="28"/>
          <w:szCs w:val="28"/>
          <w:lang w:val="uk-UA"/>
        </w:rPr>
        <w:t>. Час роботи – 4-5 хвилин. Після цього учні озвучують свої асоціативні ланцюжки, а вчитель організує обговорення.</w:t>
      </w:r>
    </w:p>
    <w:p w:rsidR="00F35F0D" w:rsidRPr="002853FE" w:rsidRDefault="00F35F0D" w:rsidP="00863E24">
      <w:pPr>
        <w:pStyle w:val="Default"/>
        <w:spacing w:line="360" w:lineRule="auto"/>
        <w:jc w:val="both"/>
        <w:rPr>
          <w:color w:val="auto"/>
          <w:sz w:val="28"/>
          <w:szCs w:val="28"/>
          <w:lang w:val="uk-UA"/>
        </w:rPr>
      </w:pPr>
    </w:p>
    <w:p w:rsidR="00F35F0D" w:rsidRPr="002853FE" w:rsidRDefault="00F35F0D" w:rsidP="006D4546">
      <w:pPr>
        <w:pStyle w:val="Default"/>
        <w:spacing w:line="360" w:lineRule="auto"/>
        <w:jc w:val="center"/>
        <w:rPr>
          <w:b/>
          <w:bCs/>
          <w:color w:val="auto"/>
          <w:sz w:val="28"/>
          <w:szCs w:val="28"/>
          <w:lang w:val="uk-UA"/>
        </w:rPr>
      </w:pPr>
      <w:r w:rsidRPr="002853FE">
        <w:rPr>
          <w:b/>
          <w:bCs/>
          <w:color w:val="auto"/>
          <w:sz w:val="28"/>
          <w:szCs w:val="28"/>
          <w:lang w:val="uk-UA"/>
        </w:rPr>
        <w:t>Вправа «Проміжний ланцюжок»</w:t>
      </w:r>
    </w:p>
    <w:p w:rsidR="00F35F0D" w:rsidRPr="002853FE" w:rsidRDefault="00F35F0D" w:rsidP="00863E24">
      <w:pPr>
        <w:pStyle w:val="Default"/>
        <w:spacing w:line="360" w:lineRule="auto"/>
        <w:ind w:firstLine="709"/>
        <w:jc w:val="both"/>
        <w:rPr>
          <w:color w:val="auto"/>
          <w:sz w:val="28"/>
          <w:szCs w:val="28"/>
          <w:lang w:val="uk-UA"/>
        </w:rPr>
      </w:pPr>
      <w:r w:rsidRPr="002853FE">
        <w:rPr>
          <w:color w:val="auto"/>
          <w:sz w:val="28"/>
          <w:szCs w:val="28"/>
          <w:lang w:val="uk-UA"/>
        </w:rPr>
        <w:t xml:space="preserve">Мета вправи </w:t>
      </w:r>
      <w:r w:rsidR="00313B76">
        <w:rPr>
          <w:color w:val="auto"/>
          <w:sz w:val="28"/>
          <w:szCs w:val="28"/>
          <w:lang w:val="uk-UA"/>
        </w:rPr>
        <w:t>–</w:t>
      </w:r>
      <w:r w:rsidRPr="002853FE">
        <w:rPr>
          <w:color w:val="auto"/>
          <w:sz w:val="28"/>
          <w:szCs w:val="28"/>
          <w:lang w:val="uk-UA"/>
        </w:rPr>
        <w:t xml:space="preserve"> навчити шукати зв’язки між зовні несхожими ситуаціями, виходити за межі наведеної ситуації, генерувати ідеї щодо можливих шляхів перетворення однієї ситуації в іншу.</w:t>
      </w:r>
    </w:p>
    <w:p w:rsidR="00F35F0D" w:rsidRPr="002853FE" w:rsidRDefault="00F35F0D" w:rsidP="00863E24">
      <w:pPr>
        <w:pStyle w:val="Default"/>
        <w:spacing w:line="360" w:lineRule="auto"/>
        <w:ind w:firstLine="709"/>
        <w:jc w:val="both"/>
        <w:rPr>
          <w:color w:val="auto"/>
          <w:sz w:val="28"/>
          <w:szCs w:val="28"/>
          <w:lang w:val="uk-UA"/>
        </w:rPr>
      </w:pPr>
      <w:r w:rsidRPr="002853FE">
        <w:rPr>
          <w:color w:val="auto"/>
          <w:sz w:val="28"/>
          <w:szCs w:val="28"/>
          <w:lang w:val="uk-UA"/>
        </w:rPr>
        <w:t xml:space="preserve">Учням пропонуються два логічно не пов’язані речення, у кожному з яких описано певну ситуацію. Перше речення взяте з підручника фізики (хімії, біології, географії), інше – описує одну з проблем </w:t>
      </w:r>
      <w:r w:rsidRPr="002853FE">
        <w:rPr>
          <w:b/>
          <w:bCs/>
          <w:sz w:val="28"/>
          <w:szCs w:val="28"/>
          <w:lang w:val="uk-UA"/>
        </w:rPr>
        <w:t>енергоефективності та збереження клімату.</w:t>
      </w:r>
      <w:r w:rsidRPr="002853FE">
        <w:rPr>
          <w:color w:val="auto"/>
          <w:sz w:val="28"/>
          <w:szCs w:val="28"/>
          <w:lang w:val="uk-UA"/>
        </w:rPr>
        <w:t xml:space="preserve"> Завдання учнів – придумати "проміжний ланцюжок", тобто те, що могло відбутися між цими ситуаціями таким чином, що перша з них могла стати причиною другої. </w:t>
      </w:r>
      <w:r w:rsidRPr="00247F16">
        <w:rPr>
          <w:i/>
          <w:color w:val="auto"/>
          <w:sz w:val="28"/>
          <w:szCs w:val="28"/>
          <w:lang w:val="uk-UA"/>
        </w:rPr>
        <w:t>Наприклад</w:t>
      </w:r>
      <w:r w:rsidRPr="002853FE">
        <w:rPr>
          <w:color w:val="auto"/>
          <w:sz w:val="28"/>
          <w:szCs w:val="28"/>
          <w:lang w:val="uk-UA"/>
        </w:rPr>
        <w:t xml:space="preserve">, можна запропонувати такий варіант: "Вчитель біології повідомив, що хлорофіл – найефективніша речовина для перетворення світлової енергії </w:t>
      </w:r>
      <w:r w:rsidRPr="0084084F">
        <w:rPr>
          <w:color w:val="auto"/>
          <w:sz w:val="28"/>
          <w:szCs w:val="28"/>
          <w:lang w:val="uk-UA"/>
        </w:rPr>
        <w:t xml:space="preserve">на хімічну в </w:t>
      </w:r>
      <w:r w:rsidR="00313B76">
        <w:rPr>
          <w:color w:val="auto"/>
          <w:sz w:val="28"/>
          <w:szCs w:val="28"/>
          <w:lang w:val="uk-UA"/>
        </w:rPr>
        <w:t>процесі фотосинтезу –</w:t>
      </w:r>
      <w:r w:rsidRPr="0084084F">
        <w:rPr>
          <w:color w:val="auto"/>
          <w:sz w:val="28"/>
          <w:szCs w:val="28"/>
          <w:lang w:val="uk-UA"/>
        </w:rPr>
        <w:t xml:space="preserve"> Дах будинку являв собою зелену поляну". Можливий </w:t>
      </w:r>
      <w:r w:rsidRPr="0084084F">
        <w:rPr>
          <w:color w:val="auto"/>
          <w:sz w:val="28"/>
          <w:szCs w:val="28"/>
          <w:lang w:val="uk-UA"/>
        </w:rPr>
        <w:lastRenderedPageBreak/>
        <w:t>варіант відповіді може бути таким: "</w:t>
      </w:r>
      <w:r w:rsidRPr="0084084F">
        <w:rPr>
          <w:i/>
          <w:iCs/>
          <w:color w:val="auto"/>
          <w:sz w:val="28"/>
          <w:szCs w:val="28"/>
          <w:lang w:val="uk-UA"/>
        </w:rPr>
        <w:t>Вчитель біології повідомив, що хлорофіл</w:t>
      </w:r>
      <w:r w:rsidRPr="002853FE">
        <w:rPr>
          <w:i/>
          <w:iCs/>
          <w:color w:val="auto"/>
          <w:sz w:val="28"/>
          <w:szCs w:val="28"/>
          <w:lang w:val="uk-UA"/>
        </w:rPr>
        <w:t xml:space="preserve"> – найефективніша речовина для перетворення світлової енергії на хімічну. А чи можна перетворити хімічну енергію фотосинтезу на електричну? – поцікавився Сашко. В принципі це реальний процес – відповів вчитель – проблема тільки в технології. Дома Сашко «зарився» в Інтернет. Його цікавило, чи реалізована вже ця ідея на практиці? Йому попадались ресурси здебільшого англійською, зрозуміти тонкощі технології було складно. Аж ось, нарешті! Він натрапив на інформацію про дивака-винахідника, який хотів зробити сонячну батарею зі шпинату. Найцікавішим було те, що цей винахідник жив в тому ж самому місті, що і Сашко. Переписавши адресу, Сашко відправився на зустріч з цікавою людиною. Знайшовши будинок винахідника, він був вражений. Дах будинку являв собою зелену поляну!"</w:t>
      </w:r>
      <w:r w:rsidRPr="002853FE">
        <w:rPr>
          <w:color w:val="auto"/>
          <w:sz w:val="28"/>
          <w:szCs w:val="28"/>
          <w:lang w:val="uk-UA"/>
        </w:rPr>
        <w:t>.</w:t>
      </w:r>
    </w:p>
    <w:p w:rsidR="00F35F0D" w:rsidRPr="002853FE" w:rsidRDefault="00F35F0D" w:rsidP="00863E24">
      <w:pPr>
        <w:pStyle w:val="Default"/>
        <w:spacing w:line="360" w:lineRule="auto"/>
        <w:ind w:firstLine="709"/>
        <w:jc w:val="both"/>
        <w:rPr>
          <w:color w:val="auto"/>
          <w:sz w:val="28"/>
          <w:szCs w:val="28"/>
          <w:lang w:val="uk-UA"/>
        </w:rPr>
      </w:pPr>
      <w:r w:rsidRPr="002853FE">
        <w:rPr>
          <w:color w:val="auto"/>
          <w:sz w:val="28"/>
          <w:szCs w:val="28"/>
          <w:lang w:val="uk-UA"/>
        </w:rPr>
        <w:t>Вправа виконується в групах по 2</w:t>
      </w:r>
      <w:r w:rsidR="00313B76" w:rsidRPr="002853FE">
        <w:rPr>
          <w:color w:val="auto"/>
          <w:sz w:val="28"/>
          <w:szCs w:val="28"/>
          <w:lang w:val="uk-UA"/>
        </w:rPr>
        <w:t>–</w:t>
      </w:r>
      <w:r w:rsidRPr="002853FE">
        <w:rPr>
          <w:color w:val="auto"/>
          <w:sz w:val="28"/>
          <w:szCs w:val="28"/>
          <w:lang w:val="uk-UA"/>
        </w:rPr>
        <w:t>3 учні або індивідуально. Час виконання – 6</w:t>
      </w:r>
      <w:r w:rsidR="00313B76" w:rsidRPr="002853FE">
        <w:rPr>
          <w:color w:val="auto"/>
          <w:sz w:val="28"/>
          <w:szCs w:val="28"/>
          <w:lang w:val="uk-UA"/>
        </w:rPr>
        <w:t>–</w:t>
      </w:r>
      <w:r w:rsidRPr="002853FE">
        <w:rPr>
          <w:color w:val="auto"/>
          <w:sz w:val="28"/>
          <w:szCs w:val="28"/>
          <w:lang w:val="uk-UA"/>
        </w:rPr>
        <w:t xml:space="preserve">8 хвилин. Після цього проводиться обговорення. </w:t>
      </w:r>
    </w:p>
    <w:p w:rsidR="00F35F0D" w:rsidRPr="002853FE" w:rsidRDefault="00F35F0D" w:rsidP="00863E24">
      <w:pPr>
        <w:pStyle w:val="Default"/>
        <w:spacing w:line="360" w:lineRule="auto"/>
        <w:jc w:val="both"/>
        <w:rPr>
          <w:color w:val="auto"/>
          <w:sz w:val="28"/>
          <w:szCs w:val="28"/>
          <w:lang w:val="uk-UA"/>
        </w:rPr>
      </w:pPr>
    </w:p>
    <w:p w:rsidR="00F35F0D" w:rsidRPr="002853FE" w:rsidRDefault="00F35F0D" w:rsidP="006D4546">
      <w:pPr>
        <w:pStyle w:val="Default"/>
        <w:spacing w:line="360" w:lineRule="auto"/>
        <w:jc w:val="center"/>
        <w:rPr>
          <w:b/>
          <w:bCs/>
          <w:color w:val="auto"/>
          <w:sz w:val="28"/>
          <w:szCs w:val="28"/>
          <w:lang w:val="uk-UA"/>
        </w:rPr>
      </w:pPr>
      <w:r w:rsidRPr="002853FE">
        <w:rPr>
          <w:b/>
          <w:bCs/>
          <w:color w:val="auto"/>
          <w:sz w:val="28"/>
          <w:szCs w:val="28"/>
          <w:lang w:val="uk-UA"/>
        </w:rPr>
        <w:t>Вправа «Коловорот проблеми»</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Мета вправи </w:t>
      </w:r>
      <w:r w:rsidR="00313B76">
        <w:rPr>
          <w:rFonts w:ascii="Times New Roman" w:hAnsi="Times New Roman" w:cs="Times New Roman"/>
          <w:sz w:val="28"/>
          <w:szCs w:val="28"/>
          <w:lang w:val="uk-UA"/>
        </w:rPr>
        <w:t>–</w:t>
      </w:r>
      <w:r w:rsidRPr="002853FE">
        <w:rPr>
          <w:rFonts w:ascii="Times New Roman" w:hAnsi="Times New Roman" w:cs="Times New Roman"/>
          <w:sz w:val="28"/>
          <w:szCs w:val="28"/>
          <w:lang w:val="uk-UA"/>
        </w:rPr>
        <w:t xml:space="preserve"> тренування спроможності учнів бачити проблему в нових ракурсах (це сприяє виникненню непередбачуваних асоціацій).</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Кожній групі учнів пропонується описати будь-яку проблемну ситуацію (4</w:t>
      </w:r>
      <w:r w:rsidR="00313B76" w:rsidRPr="002853FE">
        <w:rPr>
          <w:sz w:val="28"/>
          <w:szCs w:val="28"/>
          <w:lang w:val="uk-UA"/>
        </w:rPr>
        <w:t>–</w:t>
      </w:r>
      <w:r w:rsidRPr="002853FE">
        <w:rPr>
          <w:rFonts w:ascii="Times New Roman" w:hAnsi="Times New Roman" w:cs="Times New Roman"/>
          <w:sz w:val="28"/>
          <w:szCs w:val="28"/>
          <w:lang w:val="uk-UA"/>
        </w:rPr>
        <w:t>5 речень) і вибрати з цього тексту 10 найважливіших слів, які потім запропонують іншій команді учасників. Вони повинні за 5</w:t>
      </w:r>
      <w:r w:rsidR="00313B76" w:rsidRPr="002853FE">
        <w:rPr>
          <w:sz w:val="28"/>
          <w:szCs w:val="28"/>
          <w:lang w:val="uk-UA"/>
        </w:rPr>
        <w:t>–</w:t>
      </w:r>
      <w:r w:rsidRPr="002853FE">
        <w:rPr>
          <w:rFonts w:ascii="Times New Roman" w:hAnsi="Times New Roman" w:cs="Times New Roman"/>
          <w:sz w:val="28"/>
          <w:szCs w:val="28"/>
          <w:lang w:val="uk-UA"/>
        </w:rPr>
        <w:t>7 хвилин зрозуміти суть проблеми й намітити шляхи її розв’язання. Після представлення розгаданої проблеми та її рішення, зачитується її повний опис (оригінал).</w:t>
      </w:r>
    </w:p>
    <w:p w:rsidR="00F35F0D" w:rsidRPr="002853FE" w:rsidRDefault="00F35F0D" w:rsidP="00863E24">
      <w:pPr>
        <w:spacing w:after="0" w:line="360" w:lineRule="auto"/>
        <w:jc w:val="both"/>
        <w:rPr>
          <w:rFonts w:ascii="Times New Roman" w:hAnsi="Times New Roman" w:cs="Times New Roman"/>
          <w:sz w:val="28"/>
          <w:szCs w:val="28"/>
          <w:lang w:val="uk-UA"/>
        </w:rPr>
      </w:pPr>
    </w:p>
    <w:p w:rsidR="00F35F0D" w:rsidRPr="002853FE" w:rsidRDefault="00F35F0D" w:rsidP="007D651A">
      <w:pPr>
        <w:pStyle w:val="Default"/>
        <w:spacing w:line="360" w:lineRule="auto"/>
        <w:jc w:val="center"/>
        <w:rPr>
          <w:b/>
          <w:bCs/>
          <w:color w:val="auto"/>
          <w:sz w:val="28"/>
          <w:szCs w:val="28"/>
          <w:lang w:val="uk-UA"/>
        </w:rPr>
      </w:pPr>
      <w:r w:rsidRPr="002853FE">
        <w:rPr>
          <w:b/>
          <w:bCs/>
          <w:color w:val="auto"/>
          <w:sz w:val="28"/>
          <w:szCs w:val="28"/>
          <w:lang w:val="uk-UA"/>
        </w:rPr>
        <w:t>Вправ</w:t>
      </w:r>
      <w:r>
        <w:rPr>
          <w:b/>
          <w:bCs/>
          <w:color w:val="auto"/>
          <w:sz w:val="28"/>
          <w:szCs w:val="28"/>
          <w:lang w:val="uk-UA"/>
        </w:rPr>
        <w:t>а «Міміка і жести замість слів»</w:t>
      </w:r>
    </w:p>
    <w:p w:rsidR="00F35F0D" w:rsidRPr="002853FE" w:rsidRDefault="00F35F0D" w:rsidP="006D4546">
      <w:pPr>
        <w:spacing w:after="0" w:line="360" w:lineRule="auto"/>
        <w:ind w:firstLine="72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Мета вправи – сприяти розвитку артистизму, фантазії та уяви, формувати вміння використовувати міміку (жести) у спілкуванні з оточуючими.</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Групі учнів пропонуємо мімікою (жестами) продемонструвати певний процес, що стосується проблем </w:t>
      </w:r>
      <w:r w:rsidRPr="002853FE">
        <w:rPr>
          <w:rFonts w:ascii="Times New Roman" w:hAnsi="Times New Roman" w:cs="Times New Roman"/>
          <w:b/>
          <w:bCs/>
          <w:sz w:val="28"/>
          <w:szCs w:val="28"/>
          <w:lang w:val="uk-UA"/>
        </w:rPr>
        <w:t>енергоефективності та збереження клімату</w:t>
      </w:r>
      <w:r w:rsidRPr="002853FE">
        <w:rPr>
          <w:rFonts w:ascii="Times New Roman" w:hAnsi="Times New Roman" w:cs="Times New Roman"/>
          <w:sz w:val="28"/>
          <w:szCs w:val="28"/>
          <w:lang w:val="uk-UA"/>
        </w:rPr>
        <w:t xml:space="preserve"> </w:t>
      </w:r>
      <w:r w:rsidRPr="00247F16">
        <w:rPr>
          <w:rFonts w:ascii="Times New Roman" w:hAnsi="Times New Roman" w:cs="Times New Roman"/>
          <w:i/>
          <w:sz w:val="28"/>
          <w:szCs w:val="28"/>
          <w:lang w:val="uk-UA"/>
        </w:rPr>
        <w:lastRenderedPageBreak/>
        <w:t>Наприклад</w:t>
      </w:r>
      <w:r w:rsidRPr="002853FE">
        <w:rPr>
          <w:rFonts w:ascii="Times New Roman" w:hAnsi="Times New Roman" w:cs="Times New Roman"/>
          <w:sz w:val="28"/>
          <w:szCs w:val="28"/>
          <w:lang w:val="uk-UA"/>
        </w:rPr>
        <w:t xml:space="preserve">: заходи із ефективність роботи енергозберігаючої лампочки та лампочки </w:t>
      </w:r>
      <w:r w:rsidRPr="0084084F">
        <w:rPr>
          <w:rFonts w:ascii="Times New Roman" w:hAnsi="Times New Roman" w:cs="Times New Roman"/>
          <w:sz w:val="28"/>
          <w:szCs w:val="28"/>
          <w:lang w:val="uk-UA"/>
        </w:rPr>
        <w:t>розжарювання або процес зменшення тиску атмосфери з висотою, або одну з порад по енергозбереженню у власному будинку, приміщенні класу, школи тощо).</w:t>
      </w:r>
      <w:r w:rsidRPr="002853FE">
        <w:rPr>
          <w:rFonts w:ascii="Times New Roman" w:hAnsi="Times New Roman" w:cs="Times New Roman"/>
          <w:sz w:val="28"/>
          <w:szCs w:val="28"/>
          <w:lang w:val="uk-UA"/>
        </w:rPr>
        <w:t xml:space="preserve"> </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Учні обдумують це завдання протягом 2-3 хвилин, а потім однин із них, або всі разом демонструють цей процес перед класом. Учні класу повинні зрозуміти й прокоментувати демонстрацію. </w:t>
      </w:r>
    </w:p>
    <w:p w:rsidR="00F35F0D" w:rsidRPr="002853FE" w:rsidRDefault="00F35F0D" w:rsidP="00863E24">
      <w:pPr>
        <w:spacing w:after="0" w:line="360" w:lineRule="auto"/>
        <w:jc w:val="both"/>
        <w:rPr>
          <w:rFonts w:ascii="Times New Roman" w:hAnsi="Times New Roman" w:cs="Times New Roman"/>
          <w:sz w:val="28"/>
          <w:szCs w:val="28"/>
          <w:lang w:val="uk-UA"/>
        </w:rPr>
      </w:pPr>
    </w:p>
    <w:p w:rsidR="00F35F0D" w:rsidRPr="002853FE" w:rsidRDefault="00F35F0D" w:rsidP="006D4546">
      <w:pPr>
        <w:pStyle w:val="Default"/>
        <w:spacing w:line="360" w:lineRule="auto"/>
        <w:jc w:val="center"/>
        <w:rPr>
          <w:b/>
          <w:bCs/>
          <w:color w:val="auto"/>
          <w:sz w:val="28"/>
          <w:szCs w:val="28"/>
          <w:lang w:val="uk-UA"/>
        </w:rPr>
      </w:pPr>
      <w:r w:rsidRPr="002853FE">
        <w:rPr>
          <w:b/>
          <w:bCs/>
          <w:color w:val="auto"/>
          <w:sz w:val="28"/>
          <w:szCs w:val="28"/>
          <w:lang w:val="uk-UA"/>
        </w:rPr>
        <w:t>Вправа «Хто більше»</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Мета вправи – інтерактивна перевірка знань, формування навичок групової роботи учнів. </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Клас ділиться на 3</w:t>
      </w:r>
      <w:r w:rsidR="00313B76" w:rsidRPr="002853FE">
        <w:rPr>
          <w:sz w:val="28"/>
          <w:szCs w:val="28"/>
          <w:lang w:val="uk-UA"/>
        </w:rPr>
        <w:t>–</w:t>
      </w:r>
      <w:r w:rsidRPr="002853FE">
        <w:rPr>
          <w:rFonts w:ascii="Times New Roman" w:hAnsi="Times New Roman" w:cs="Times New Roman"/>
          <w:sz w:val="28"/>
          <w:szCs w:val="28"/>
          <w:lang w:val="uk-UA"/>
        </w:rPr>
        <w:t>4 групи. Кожна група протягом 3</w:t>
      </w:r>
      <w:r w:rsidR="00313B76" w:rsidRPr="002853FE">
        <w:rPr>
          <w:sz w:val="28"/>
          <w:szCs w:val="28"/>
          <w:lang w:val="uk-UA"/>
        </w:rPr>
        <w:t>–</w:t>
      </w:r>
      <w:r w:rsidRPr="002853FE">
        <w:rPr>
          <w:rFonts w:ascii="Times New Roman" w:hAnsi="Times New Roman" w:cs="Times New Roman"/>
          <w:sz w:val="28"/>
          <w:szCs w:val="28"/>
          <w:lang w:val="uk-UA"/>
        </w:rPr>
        <w:t>4 хвилин складають список понять з програмної теми, яка вивчається. Представникам команд пропонується почергово виходити до дошки й записувати одне поняття</w:t>
      </w:r>
      <w:r>
        <w:rPr>
          <w:rFonts w:ascii="Times New Roman" w:hAnsi="Times New Roman" w:cs="Times New Roman"/>
          <w:sz w:val="28"/>
          <w:szCs w:val="28"/>
          <w:lang w:val="uk-UA"/>
        </w:rPr>
        <w:t xml:space="preserve"> </w:t>
      </w:r>
      <w:r w:rsidRPr="00A6179A">
        <w:rPr>
          <w:rFonts w:ascii="Times New Roman" w:hAnsi="Times New Roman" w:cs="Times New Roman"/>
          <w:sz w:val="28"/>
          <w:szCs w:val="28"/>
          <w:lang w:val="uk-UA"/>
        </w:rPr>
        <w:t xml:space="preserve">із </w:t>
      </w:r>
      <w:r w:rsidRPr="006E0C7D">
        <w:rPr>
          <w:rFonts w:ascii="Times New Roman" w:hAnsi="Times New Roman" w:cs="Times New Roman"/>
          <w:sz w:val="28"/>
          <w:szCs w:val="28"/>
          <w:lang w:val="uk-UA"/>
        </w:rPr>
        <w:t>попередньо створеного списку</w:t>
      </w:r>
      <w:r w:rsidRPr="00A6179A">
        <w:rPr>
          <w:rFonts w:ascii="Times New Roman" w:hAnsi="Times New Roman" w:cs="Times New Roman"/>
          <w:sz w:val="28"/>
          <w:szCs w:val="28"/>
          <w:lang w:val="uk-UA"/>
        </w:rPr>
        <w:t xml:space="preserve"> та визначати його зв'язок з проблемою </w:t>
      </w:r>
      <w:r w:rsidRPr="00A6179A">
        <w:rPr>
          <w:rFonts w:ascii="Times New Roman" w:hAnsi="Times New Roman" w:cs="Times New Roman"/>
          <w:b/>
          <w:bCs/>
          <w:sz w:val="28"/>
          <w:szCs w:val="28"/>
          <w:lang w:val="uk-UA"/>
        </w:rPr>
        <w:t>енергоефективності та збереження</w:t>
      </w:r>
      <w:r w:rsidRPr="002853FE">
        <w:rPr>
          <w:rFonts w:ascii="Times New Roman" w:hAnsi="Times New Roman" w:cs="Times New Roman"/>
          <w:b/>
          <w:bCs/>
          <w:sz w:val="28"/>
          <w:szCs w:val="28"/>
          <w:lang w:val="uk-UA"/>
        </w:rPr>
        <w:t xml:space="preserve"> клімату</w:t>
      </w:r>
      <w:r w:rsidRPr="002853FE">
        <w:rPr>
          <w:rFonts w:ascii="Times New Roman" w:hAnsi="Times New Roman" w:cs="Times New Roman"/>
          <w:sz w:val="28"/>
          <w:szCs w:val="28"/>
          <w:lang w:val="uk-UA"/>
        </w:rPr>
        <w:t xml:space="preserve">. Повторення не дозволяються. Перемагає та команда, учасники якої напишуть й пояснять більше понять. </w:t>
      </w:r>
    </w:p>
    <w:p w:rsidR="00F35F0D" w:rsidRPr="002853FE" w:rsidRDefault="00F35F0D" w:rsidP="00863E24">
      <w:pPr>
        <w:spacing w:after="0" w:line="360" w:lineRule="auto"/>
        <w:rPr>
          <w:rFonts w:ascii="Times New Roman" w:hAnsi="Times New Roman" w:cs="Times New Roman"/>
          <w:sz w:val="28"/>
          <w:szCs w:val="28"/>
          <w:lang w:val="uk-UA"/>
        </w:rPr>
      </w:pPr>
    </w:p>
    <w:p w:rsidR="00F35F0D" w:rsidRPr="006D4546" w:rsidRDefault="00F35F0D" w:rsidP="006D4546">
      <w:pPr>
        <w:pStyle w:val="Default"/>
        <w:spacing w:line="360" w:lineRule="auto"/>
        <w:jc w:val="center"/>
        <w:rPr>
          <w:b/>
          <w:bCs/>
          <w:sz w:val="28"/>
          <w:szCs w:val="28"/>
          <w:lang w:val="uk-UA"/>
        </w:rPr>
      </w:pPr>
      <w:r w:rsidRPr="002853FE">
        <w:rPr>
          <w:b/>
          <w:bCs/>
          <w:color w:val="auto"/>
          <w:sz w:val="28"/>
          <w:szCs w:val="28"/>
          <w:lang w:val="uk-UA"/>
        </w:rPr>
        <w:t xml:space="preserve">Вправа </w:t>
      </w:r>
      <w:r w:rsidRPr="002853FE">
        <w:rPr>
          <w:b/>
          <w:bCs/>
          <w:sz w:val="28"/>
          <w:szCs w:val="28"/>
          <w:lang w:val="uk-UA"/>
        </w:rPr>
        <w:t>«Переплутані логічні ланцюжки»</w:t>
      </w:r>
    </w:p>
    <w:p w:rsidR="00F35F0D" w:rsidRPr="002853FE" w:rsidRDefault="00F35F0D" w:rsidP="00863E24">
      <w:pPr>
        <w:pStyle w:val="50"/>
        <w:shd w:val="clear" w:color="auto" w:fill="auto"/>
        <w:tabs>
          <w:tab w:val="left" w:pos="321"/>
        </w:tabs>
        <w:spacing w:before="0" w:after="0" w:line="360" w:lineRule="auto"/>
        <w:ind w:firstLine="567"/>
        <w:rPr>
          <w:lang w:val="uk-UA"/>
        </w:rPr>
      </w:pPr>
      <w:r w:rsidRPr="002853FE">
        <w:rPr>
          <w:rFonts w:ascii="Times New Roman" w:hAnsi="Times New Roman" w:cs="Times New Roman"/>
          <w:b w:val="0"/>
          <w:bCs w:val="0"/>
          <w:sz w:val="28"/>
          <w:szCs w:val="28"/>
          <w:lang w:val="uk-UA"/>
        </w:rPr>
        <w:t>Мета вправи: навчити шукати зв’язки між різними поняттями, аналізувати відому інформацію, застосовувати життєвий досвід.</w:t>
      </w:r>
    </w:p>
    <w:p w:rsidR="00F35F0D" w:rsidRPr="00917BC2" w:rsidRDefault="00F35F0D" w:rsidP="00863E24">
      <w:pPr>
        <w:pStyle w:val="31"/>
        <w:shd w:val="clear" w:color="auto" w:fill="auto"/>
        <w:spacing w:line="360" w:lineRule="auto"/>
        <w:ind w:firstLine="567"/>
        <w:rPr>
          <w:rFonts w:ascii="Times New Roman" w:hAnsi="Times New Roman" w:cs="Times New Roman"/>
          <w:sz w:val="28"/>
          <w:szCs w:val="28"/>
        </w:rPr>
      </w:pPr>
      <w:r w:rsidRPr="002853FE">
        <w:rPr>
          <w:rFonts w:ascii="Times New Roman" w:hAnsi="Times New Roman" w:cs="Times New Roman"/>
          <w:sz w:val="28"/>
          <w:szCs w:val="28"/>
          <w:lang w:val="uk-UA"/>
        </w:rPr>
        <w:t xml:space="preserve">При вивченні тем, пов’язаних з питаннями </w:t>
      </w:r>
      <w:r w:rsidRPr="00917BC2">
        <w:rPr>
          <w:rFonts w:ascii="Times New Roman" w:hAnsi="Times New Roman" w:cs="Times New Roman"/>
          <w:b/>
          <w:bCs/>
          <w:sz w:val="28"/>
          <w:szCs w:val="28"/>
          <w:lang w:val="uk-UA"/>
        </w:rPr>
        <w:t>видів палива</w:t>
      </w:r>
      <w:r w:rsidRPr="00917BC2">
        <w:rPr>
          <w:rFonts w:ascii="Times New Roman" w:hAnsi="Times New Roman" w:cs="Times New Roman"/>
          <w:sz w:val="28"/>
          <w:szCs w:val="28"/>
          <w:lang w:val="uk-UA"/>
        </w:rPr>
        <w:t xml:space="preserve"> в </w:t>
      </w:r>
      <w:r w:rsidRPr="00917BC2">
        <w:rPr>
          <w:rFonts w:ascii="Times New Roman" w:hAnsi="Times New Roman" w:cs="Times New Roman"/>
          <w:b/>
          <w:bCs/>
          <w:sz w:val="28"/>
          <w:szCs w:val="28"/>
          <w:lang w:val="uk-UA"/>
        </w:rPr>
        <w:t xml:space="preserve">природі альтернативних видів палива, проблем забруднення середовища </w:t>
      </w:r>
      <w:r w:rsidRPr="00917BC2">
        <w:rPr>
          <w:rFonts w:ascii="Times New Roman" w:hAnsi="Times New Roman" w:cs="Times New Roman"/>
          <w:sz w:val="28"/>
          <w:szCs w:val="28"/>
          <w:lang w:val="uk-UA"/>
        </w:rPr>
        <w:t>можна використати таку вправу</w:t>
      </w:r>
      <w:r w:rsidRPr="00917BC2">
        <w:rPr>
          <w:rFonts w:ascii="Times New Roman" w:hAnsi="Times New Roman" w:cs="Times New Roman"/>
          <w:sz w:val="28"/>
          <w:szCs w:val="28"/>
        </w:rPr>
        <w:t>:</w:t>
      </w:r>
    </w:p>
    <w:p w:rsidR="00F35F0D" w:rsidRPr="00A6179A" w:rsidRDefault="00F35F0D" w:rsidP="00A6179A">
      <w:pPr>
        <w:pStyle w:val="31"/>
        <w:shd w:val="clear" w:color="auto" w:fill="auto"/>
        <w:spacing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Для виконання вправи було б</w:t>
      </w:r>
      <w:r w:rsidRPr="00A016BA">
        <w:rPr>
          <w:rFonts w:ascii="Times New Roman" w:hAnsi="Times New Roman" w:cs="Times New Roman"/>
          <w:sz w:val="28"/>
          <w:szCs w:val="28"/>
          <w:lang w:val="uk-UA"/>
        </w:rPr>
        <w:t xml:space="preserve"> корисно</w:t>
      </w:r>
      <w:r>
        <w:rPr>
          <w:rFonts w:ascii="Times New Roman" w:hAnsi="Times New Roman" w:cs="Times New Roman"/>
          <w:sz w:val="28"/>
          <w:szCs w:val="28"/>
          <w:lang w:val="uk-UA"/>
        </w:rPr>
        <w:t xml:space="preserve"> спочатку</w:t>
      </w:r>
      <w:r w:rsidRPr="00A016BA">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систематизувати</w:t>
      </w:r>
      <w:r w:rsidRPr="00A016BA">
        <w:rPr>
          <w:rFonts w:ascii="Times New Roman" w:hAnsi="Times New Roman" w:cs="Times New Roman"/>
          <w:sz w:val="28"/>
          <w:szCs w:val="28"/>
          <w:lang w:val="uk-UA"/>
        </w:rPr>
        <w:t xml:space="preserve"> інформацію</w:t>
      </w:r>
      <w:r>
        <w:rPr>
          <w:rFonts w:ascii="Times New Roman" w:hAnsi="Times New Roman" w:cs="Times New Roman"/>
          <w:sz w:val="28"/>
          <w:szCs w:val="28"/>
          <w:lang w:val="uk-UA"/>
        </w:rPr>
        <w:t xml:space="preserve"> з наступних понять: </w:t>
      </w:r>
    </w:p>
    <w:p w:rsidR="00F35F0D" w:rsidRPr="002853FE" w:rsidRDefault="00247F16" w:rsidP="00863E24">
      <w:pPr>
        <w:pStyle w:val="31"/>
        <w:shd w:val="clear" w:color="auto" w:fill="auto"/>
        <w:spacing w:line="360" w:lineRule="auto"/>
        <w:ind w:firstLine="567"/>
        <w:rPr>
          <w:rFonts w:ascii="Times New Roman" w:hAnsi="Times New Roman" w:cs="Times New Roman"/>
          <w:sz w:val="28"/>
          <w:szCs w:val="28"/>
          <w:lang w:val="uk-UA"/>
        </w:rPr>
      </w:pPr>
      <w:r w:rsidRPr="00247F16">
        <w:rPr>
          <w:rFonts w:ascii="Times New Roman" w:hAnsi="Times New Roman" w:cs="Times New Roman"/>
          <w:i/>
          <w:sz w:val="28"/>
          <w:szCs w:val="28"/>
          <w:lang w:val="uk-UA"/>
        </w:rPr>
        <w:t>Приклад:</w:t>
      </w:r>
      <w:r>
        <w:rPr>
          <w:rFonts w:ascii="Times New Roman" w:hAnsi="Times New Roman" w:cs="Times New Roman"/>
          <w:sz w:val="28"/>
          <w:szCs w:val="28"/>
          <w:lang w:val="uk-UA"/>
        </w:rPr>
        <w:t xml:space="preserve"> </w:t>
      </w:r>
      <w:r w:rsidR="00F35F0D" w:rsidRPr="00EC22EE">
        <w:rPr>
          <w:rFonts w:ascii="Times New Roman" w:hAnsi="Times New Roman" w:cs="Times New Roman"/>
          <w:sz w:val="28"/>
          <w:szCs w:val="28"/>
          <w:lang w:val="uk-UA"/>
        </w:rPr>
        <w:t xml:space="preserve">Пропонується для вивчення текст: </w:t>
      </w:r>
      <w:r w:rsidR="00F35F0D" w:rsidRPr="00EC22EE">
        <w:rPr>
          <w:rFonts w:ascii="Times New Roman" w:hAnsi="Times New Roman" w:cs="Times New Roman"/>
          <w:i/>
          <w:iCs/>
          <w:color w:val="000000"/>
          <w:sz w:val="28"/>
          <w:szCs w:val="28"/>
          <w:lang w:val="uk-UA"/>
        </w:rPr>
        <w:t xml:space="preserve">Біологічне паливо – це </w:t>
      </w:r>
      <w:r w:rsidR="00F35F0D" w:rsidRPr="00EC22EE">
        <w:rPr>
          <w:rFonts w:ascii="Times New Roman" w:hAnsi="Times New Roman" w:cs="Times New Roman"/>
          <w:i/>
          <w:iCs/>
          <w:sz w:val="28"/>
          <w:szCs w:val="28"/>
          <w:lang w:val="uk-UA"/>
        </w:rPr>
        <w:t>органічні матеріали</w:t>
      </w:r>
      <w:r w:rsidR="00F35F0D" w:rsidRPr="00EC22EE">
        <w:rPr>
          <w:rFonts w:ascii="Times New Roman" w:hAnsi="Times New Roman" w:cs="Times New Roman"/>
          <w:i/>
          <w:iCs/>
          <w:color w:val="000000"/>
          <w:sz w:val="28"/>
          <w:szCs w:val="28"/>
          <w:lang w:val="uk-UA"/>
        </w:rPr>
        <w:t>, як от</w:t>
      </w:r>
      <w:r w:rsidR="00F35F0D" w:rsidRPr="00EC22EE">
        <w:rPr>
          <w:rStyle w:val="apple-converted-space"/>
          <w:rFonts w:ascii="Times New Roman" w:hAnsi="Times New Roman"/>
          <w:i/>
          <w:iCs/>
          <w:color w:val="000000"/>
          <w:sz w:val="28"/>
          <w:szCs w:val="28"/>
          <w:lang w:val="uk-UA"/>
        </w:rPr>
        <w:t> </w:t>
      </w:r>
      <w:r w:rsidR="00F35F0D" w:rsidRPr="00EC22EE">
        <w:rPr>
          <w:rFonts w:ascii="Times New Roman" w:hAnsi="Times New Roman" w:cs="Times New Roman"/>
          <w:i/>
          <w:iCs/>
          <w:sz w:val="28"/>
          <w:szCs w:val="28"/>
          <w:lang w:val="uk-UA"/>
        </w:rPr>
        <w:t>деревина</w:t>
      </w:r>
      <w:r w:rsidR="00F35F0D" w:rsidRPr="00EC22EE">
        <w:rPr>
          <w:rFonts w:ascii="Times New Roman" w:hAnsi="Times New Roman" w:cs="Times New Roman"/>
          <w:i/>
          <w:iCs/>
          <w:color w:val="000000"/>
          <w:sz w:val="28"/>
          <w:szCs w:val="28"/>
          <w:lang w:val="uk-UA"/>
        </w:rPr>
        <w:t xml:space="preserve">, </w:t>
      </w:r>
      <w:r w:rsidR="00F35F0D" w:rsidRPr="00EC22EE">
        <w:rPr>
          <w:rStyle w:val="apple-converted-space"/>
          <w:rFonts w:ascii="Times New Roman" w:hAnsi="Times New Roman"/>
          <w:i/>
          <w:iCs/>
          <w:color w:val="000000"/>
          <w:sz w:val="28"/>
          <w:szCs w:val="28"/>
          <w:lang w:val="uk-UA"/>
        </w:rPr>
        <w:t>в</w:t>
      </w:r>
      <w:r w:rsidR="00F35F0D" w:rsidRPr="00EC22EE">
        <w:rPr>
          <w:rFonts w:ascii="Times New Roman" w:hAnsi="Times New Roman" w:cs="Times New Roman"/>
          <w:i/>
          <w:iCs/>
          <w:sz w:val="28"/>
          <w:szCs w:val="28"/>
          <w:lang w:val="uk-UA"/>
        </w:rPr>
        <w:t xml:space="preserve">ідходи </w:t>
      </w:r>
      <w:r w:rsidR="00F35F0D" w:rsidRPr="00EC22EE">
        <w:rPr>
          <w:rFonts w:ascii="Times New Roman" w:hAnsi="Times New Roman" w:cs="Times New Roman"/>
          <w:i/>
          <w:iCs/>
          <w:color w:val="000000"/>
          <w:sz w:val="28"/>
          <w:szCs w:val="28"/>
          <w:lang w:val="uk-UA"/>
        </w:rPr>
        <w:t>та</w:t>
      </w:r>
      <w:r w:rsidR="00F35F0D" w:rsidRPr="00EC22EE">
        <w:rPr>
          <w:rStyle w:val="apple-converted-space"/>
          <w:rFonts w:ascii="Times New Roman" w:hAnsi="Times New Roman"/>
          <w:i/>
          <w:iCs/>
          <w:color w:val="000000"/>
          <w:sz w:val="28"/>
          <w:szCs w:val="28"/>
          <w:lang w:val="uk-UA"/>
        </w:rPr>
        <w:t> </w:t>
      </w:r>
      <w:r w:rsidR="00F35F0D" w:rsidRPr="00EC22EE">
        <w:rPr>
          <w:rFonts w:ascii="Times New Roman" w:hAnsi="Times New Roman" w:cs="Times New Roman"/>
          <w:i/>
          <w:iCs/>
          <w:sz w:val="28"/>
          <w:szCs w:val="28"/>
          <w:lang w:val="uk-UA"/>
        </w:rPr>
        <w:t>спирти</w:t>
      </w:r>
      <w:r w:rsidR="00F35F0D" w:rsidRPr="00EC22EE">
        <w:rPr>
          <w:rFonts w:ascii="Times New Roman" w:hAnsi="Times New Roman" w:cs="Times New Roman"/>
          <w:i/>
          <w:iCs/>
          <w:color w:val="000000"/>
          <w:sz w:val="28"/>
          <w:szCs w:val="28"/>
          <w:lang w:val="uk-UA"/>
        </w:rPr>
        <w:t>, які використовуються для виробництва</w:t>
      </w:r>
      <w:r w:rsidR="00F35F0D" w:rsidRPr="00EC22EE">
        <w:rPr>
          <w:rStyle w:val="apple-converted-space"/>
          <w:rFonts w:ascii="Times New Roman" w:hAnsi="Times New Roman"/>
          <w:i/>
          <w:iCs/>
          <w:color w:val="000000"/>
          <w:sz w:val="28"/>
          <w:szCs w:val="28"/>
          <w:lang w:val="uk-UA"/>
        </w:rPr>
        <w:t> </w:t>
      </w:r>
      <w:r w:rsidR="00F35F0D" w:rsidRPr="00EC22EE">
        <w:rPr>
          <w:rFonts w:ascii="Times New Roman" w:hAnsi="Times New Roman" w:cs="Times New Roman"/>
          <w:i/>
          <w:iCs/>
          <w:sz w:val="28"/>
          <w:szCs w:val="28"/>
          <w:lang w:val="uk-UA"/>
        </w:rPr>
        <w:t>енергії</w:t>
      </w:r>
      <w:r w:rsidR="00F35F0D" w:rsidRPr="00EC22EE">
        <w:rPr>
          <w:rFonts w:ascii="Times New Roman" w:hAnsi="Times New Roman" w:cs="Times New Roman"/>
          <w:i/>
          <w:iCs/>
          <w:color w:val="000000"/>
          <w:sz w:val="28"/>
          <w:szCs w:val="28"/>
          <w:lang w:val="uk-UA"/>
        </w:rPr>
        <w:t xml:space="preserve">. Біомаса — це поновлюване джерело енергії, на відміну від інших природних ресурсів, таких як нафта, </w:t>
      </w:r>
      <w:r w:rsidR="00F35F0D" w:rsidRPr="00EC22EE">
        <w:rPr>
          <w:rFonts w:ascii="Times New Roman" w:hAnsi="Times New Roman" w:cs="Times New Roman"/>
          <w:i/>
          <w:iCs/>
          <w:color w:val="000000"/>
          <w:sz w:val="28"/>
          <w:szCs w:val="28"/>
          <w:lang w:val="uk-UA"/>
        </w:rPr>
        <w:lastRenderedPageBreak/>
        <w:t>вугілля та уранові руди.</w:t>
      </w:r>
      <w:r w:rsidR="00F35F0D" w:rsidRPr="00EC22EE">
        <w:rPr>
          <w:rStyle w:val="apple-converted-space"/>
          <w:rFonts w:ascii="Times New Roman" w:hAnsi="Times New Roman"/>
          <w:i/>
          <w:iCs/>
          <w:color w:val="000000"/>
          <w:sz w:val="28"/>
          <w:szCs w:val="28"/>
          <w:lang w:val="uk-UA"/>
        </w:rPr>
        <w:t> </w:t>
      </w:r>
      <w:r w:rsidR="00F35F0D" w:rsidRPr="00EC22EE">
        <w:rPr>
          <w:rFonts w:ascii="Times New Roman" w:hAnsi="Times New Roman" w:cs="Times New Roman"/>
          <w:i/>
          <w:iCs/>
          <w:sz w:val="28"/>
          <w:szCs w:val="28"/>
          <w:lang w:val="uk-UA"/>
        </w:rPr>
        <w:t>Однією із найважливіших</w:t>
      </w:r>
      <w:r w:rsidR="00F35F0D" w:rsidRPr="002853FE">
        <w:rPr>
          <w:rFonts w:ascii="Times New Roman" w:hAnsi="Times New Roman" w:cs="Times New Roman"/>
          <w:i/>
          <w:iCs/>
          <w:sz w:val="28"/>
          <w:szCs w:val="28"/>
          <w:lang w:val="uk-UA"/>
        </w:rPr>
        <w:t xml:space="preserve"> задач біотехнології є виробництво біопалива. Серед запропонованих пар (ланцюжків) необхідно вибрати правильну пару «сировина-біопаливо», що виготовляється із неї.</w:t>
      </w:r>
      <w:r w:rsidR="00F35F0D">
        <w:rPr>
          <w:rFonts w:ascii="Times New Roman" w:hAnsi="Times New Roman" w:cs="Times New Roman"/>
          <w:sz w:val="28"/>
          <w:szCs w:val="28"/>
          <w:lang w:val="uk-UA"/>
        </w:rPr>
        <w:t xml:space="preserve"> </w:t>
      </w:r>
    </w:p>
    <w:p w:rsidR="00F35F0D" w:rsidRPr="002853FE" w:rsidRDefault="00F35F0D" w:rsidP="00863E24">
      <w:pPr>
        <w:pStyle w:val="31"/>
        <w:shd w:val="clear" w:color="auto" w:fill="auto"/>
        <w:spacing w:line="360" w:lineRule="auto"/>
        <w:ind w:firstLine="567"/>
        <w:rPr>
          <w:rFonts w:ascii="Times New Roman" w:hAnsi="Times New Roman" w:cs="Times New Roman"/>
          <w:sz w:val="28"/>
          <w:szCs w:val="28"/>
          <w:lang w:val="uk-UA"/>
        </w:rPr>
      </w:pPr>
      <w:r w:rsidRPr="002853FE">
        <w:rPr>
          <w:rFonts w:ascii="Times New Roman" w:hAnsi="Times New Roman" w:cs="Times New Roman"/>
          <w:sz w:val="28"/>
          <w:szCs w:val="28"/>
          <w:lang w:val="uk-UA"/>
        </w:rPr>
        <w:t>Учитель пропонує учням ряд тверджень, серед яких є правильні, а є й неправильні.</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Пропоновані пари :</w:t>
      </w:r>
    </w:p>
    <w:p w:rsidR="00F35F0D" w:rsidRPr="002853FE" w:rsidRDefault="00F35F0D" w:rsidP="00863E24">
      <w:pPr>
        <w:spacing w:after="0" w:line="360" w:lineRule="auto"/>
        <w:ind w:firstLine="567"/>
        <w:jc w:val="both"/>
        <w:rPr>
          <w:rFonts w:ascii="Times New Roman" w:hAnsi="Times New Roman" w:cs="Times New Roman"/>
          <w:i/>
          <w:iCs/>
          <w:sz w:val="28"/>
          <w:szCs w:val="28"/>
          <w:lang w:val="uk-UA"/>
        </w:rPr>
      </w:pPr>
      <w:r w:rsidRPr="002853FE">
        <w:rPr>
          <w:rFonts w:ascii="Times New Roman" w:hAnsi="Times New Roman" w:cs="Times New Roman"/>
          <w:i/>
          <w:iCs/>
          <w:sz w:val="28"/>
          <w:szCs w:val="28"/>
          <w:lang w:val="uk-UA"/>
        </w:rPr>
        <w:t xml:space="preserve">Соняшникова олія - біогаз. Ріпакова олія </w:t>
      </w:r>
      <w:r w:rsidR="00313B76" w:rsidRPr="002853FE">
        <w:rPr>
          <w:sz w:val="28"/>
          <w:szCs w:val="28"/>
          <w:lang w:val="uk-UA"/>
        </w:rPr>
        <w:t>–</w:t>
      </w:r>
      <w:r w:rsidRPr="002853FE">
        <w:rPr>
          <w:rFonts w:ascii="Times New Roman" w:hAnsi="Times New Roman" w:cs="Times New Roman"/>
          <w:i/>
          <w:iCs/>
          <w:sz w:val="28"/>
          <w:szCs w:val="28"/>
          <w:lang w:val="uk-UA"/>
        </w:rPr>
        <w:t xml:space="preserve"> біодизель. Торф </w:t>
      </w:r>
      <w:r w:rsidR="00313B76" w:rsidRPr="002853FE">
        <w:rPr>
          <w:sz w:val="28"/>
          <w:szCs w:val="28"/>
          <w:lang w:val="uk-UA"/>
        </w:rPr>
        <w:t>–</w:t>
      </w:r>
      <w:r w:rsidRPr="002853FE">
        <w:rPr>
          <w:rFonts w:ascii="Times New Roman" w:hAnsi="Times New Roman" w:cs="Times New Roman"/>
          <w:i/>
          <w:iCs/>
          <w:sz w:val="28"/>
          <w:szCs w:val="28"/>
          <w:lang w:val="uk-UA"/>
        </w:rPr>
        <w:t xml:space="preserve"> біобензин.</w:t>
      </w:r>
    </w:p>
    <w:p w:rsidR="00F35F0D" w:rsidRPr="002853FE" w:rsidRDefault="00F35F0D" w:rsidP="00863E24">
      <w:pPr>
        <w:spacing w:after="0" w:line="360" w:lineRule="auto"/>
        <w:ind w:firstLine="567"/>
        <w:jc w:val="both"/>
        <w:rPr>
          <w:rFonts w:ascii="Times New Roman" w:hAnsi="Times New Roman" w:cs="Times New Roman"/>
          <w:i/>
          <w:iCs/>
          <w:sz w:val="28"/>
          <w:szCs w:val="28"/>
          <w:lang w:val="uk-UA"/>
        </w:rPr>
      </w:pPr>
      <w:r w:rsidRPr="002853FE">
        <w:rPr>
          <w:rFonts w:ascii="Times New Roman" w:hAnsi="Times New Roman" w:cs="Times New Roman"/>
          <w:i/>
          <w:iCs/>
          <w:sz w:val="28"/>
          <w:szCs w:val="28"/>
          <w:lang w:val="uk-UA"/>
        </w:rPr>
        <w:t xml:space="preserve">Солома </w:t>
      </w:r>
      <w:r w:rsidR="00313B76" w:rsidRPr="002853FE">
        <w:rPr>
          <w:sz w:val="28"/>
          <w:szCs w:val="28"/>
          <w:lang w:val="uk-UA"/>
        </w:rPr>
        <w:t>–</w:t>
      </w:r>
      <w:r w:rsidRPr="002853FE">
        <w:rPr>
          <w:rFonts w:ascii="Times New Roman" w:hAnsi="Times New Roman" w:cs="Times New Roman"/>
          <w:i/>
          <w:iCs/>
          <w:sz w:val="28"/>
          <w:szCs w:val="28"/>
          <w:lang w:val="uk-UA"/>
        </w:rPr>
        <w:t xml:space="preserve"> біовугілля. Бадилля цукрового буряку </w:t>
      </w:r>
      <w:r w:rsidR="00313B76" w:rsidRPr="002853FE">
        <w:rPr>
          <w:sz w:val="28"/>
          <w:szCs w:val="28"/>
          <w:lang w:val="uk-UA"/>
        </w:rPr>
        <w:t>–</w:t>
      </w:r>
      <w:r w:rsidRPr="002853FE">
        <w:rPr>
          <w:rFonts w:ascii="Times New Roman" w:hAnsi="Times New Roman" w:cs="Times New Roman"/>
          <w:i/>
          <w:iCs/>
          <w:sz w:val="28"/>
          <w:szCs w:val="28"/>
          <w:lang w:val="uk-UA"/>
        </w:rPr>
        <w:t xml:space="preserve"> біомазут.</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Учні працюють індивідуально, читають текст, відзначають переплутані ланцюжки.</w:t>
      </w:r>
      <w:r>
        <w:rPr>
          <w:rFonts w:ascii="Times New Roman" w:hAnsi="Times New Roman" w:cs="Times New Roman"/>
          <w:sz w:val="28"/>
          <w:szCs w:val="28"/>
          <w:lang w:val="uk-UA"/>
        </w:rPr>
        <w:t xml:space="preserve"> </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Обговорюють свої результати в групі, уточнюють, виправляють.</w:t>
      </w:r>
    </w:p>
    <w:p w:rsidR="00F35F0D" w:rsidRPr="002853FE" w:rsidRDefault="00F35F0D" w:rsidP="00863E24">
      <w:pPr>
        <w:tabs>
          <w:tab w:val="left" w:pos="272"/>
        </w:tabs>
        <w:spacing w:after="0" w:line="360" w:lineRule="auto"/>
        <w:rPr>
          <w:rFonts w:ascii="Times New Roman" w:hAnsi="Times New Roman" w:cs="Times New Roman"/>
          <w:b/>
          <w:bCs/>
          <w:sz w:val="28"/>
          <w:szCs w:val="28"/>
          <w:lang w:val="uk-UA"/>
        </w:rPr>
      </w:pPr>
    </w:p>
    <w:p w:rsidR="00F35F0D" w:rsidRPr="002853FE" w:rsidRDefault="00F35F0D" w:rsidP="00863E24">
      <w:pPr>
        <w:pStyle w:val="Default"/>
        <w:spacing w:line="360" w:lineRule="auto"/>
        <w:jc w:val="center"/>
        <w:rPr>
          <w:b/>
          <w:bCs/>
          <w:sz w:val="28"/>
          <w:szCs w:val="28"/>
          <w:lang w:val="uk-UA"/>
        </w:rPr>
      </w:pPr>
      <w:r w:rsidRPr="002853FE">
        <w:rPr>
          <w:b/>
          <w:bCs/>
          <w:sz w:val="28"/>
          <w:szCs w:val="28"/>
          <w:lang w:val="uk-UA"/>
        </w:rPr>
        <w:t>Вправа</w:t>
      </w:r>
      <w:r>
        <w:rPr>
          <w:b/>
          <w:bCs/>
          <w:sz w:val="28"/>
          <w:szCs w:val="28"/>
          <w:lang w:val="uk-UA"/>
        </w:rPr>
        <w:t xml:space="preserve"> «Оціни твердження»</w:t>
      </w:r>
    </w:p>
    <w:p w:rsidR="00F35F0D" w:rsidRPr="00877493" w:rsidRDefault="00F35F0D" w:rsidP="00877493">
      <w:pPr>
        <w:tabs>
          <w:tab w:val="left" w:pos="709"/>
        </w:tabs>
        <w:spacing w:after="0" w:line="360" w:lineRule="auto"/>
        <w:ind w:firstLine="567"/>
        <w:jc w:val="both"/>
        <w:rPr>
          <w:rFonts w:ascii="Times New Roman" w:hAnsi="Times New Roman" w:cs="Times New Roman"/>
          <w:b/>
          <w:bCs/>
          <w:sz w:val="28"/>
          <w:szCs w:val="28"/>
          <w:lang w:val="uk-UA"/>
        </w:rPr>
      </w:pPr>
      <w:r w:rsidRPr="0096296C">
        <w:rPr>
          <w:rFonts w:ascii="Times New Roman" w:hAnsi="Times New Roman" w:cs="Times New Roman"/>
          <w:sz w:val="28"/>
          <w:szCs w:val="28"/>
          <w:lang w:val="uk-UA"/>
        </w:rPr>
        <w:t>Мета вправи</w:t>
      </w:r>
      <w:r w:rsidRPr="002853FE">
        <w:rPr>
          <w:rFonts w:ascii="Times New Roman" w:hAnsi="Times New Roman" w:cs="Times New Roman"/>
          <w:sz w:val="28"/>
          <w:szCs w:val="28"/>
          <w:lang w:val="uk-UA"/>
        </w:rPr>
        <w:t xml:space="preserve">: вчитися </w:t>
      </w:r>
      <w:r w:rsidRPr="0096296C">
        <w:rPr>
          <w:rFonts w:ascii="Times New Roman" w:hAnsi="Times New Roman" w:cs="Times New Roman"/>
          <w:sz w:val="28"/>
          <w:szCs w:val="28"/>
          <w:lang w:val="uk-UA"/>
        </w:rPr>
        <w:t>аналізувати</w:t>
      </w:r>
      <w:r w:rsidRPr="002853FE">
        <w:rPr>
          <w:rFonts w:ascii="Times New Roman" w:hAnsi="Times New Roman" w:cs="Times New Roman"/>
          <w:sz w:val="28"/>
          <w:szCs w:val="28"/>
          <w:lang w:val="uk-UA"/>
        </w:rPr>
        <w:t xml:space="preserve"> інформацію розпізнавати правильні й неправильні твер</w:t>
      </w:r>
      <w:r>
        <w:rPr>
          <w:rFonts w:ascii="Times New Roman" w:hAnsi="Times New Roman" w:cs="Times New Roman"/>
          <w:sz w:val="28"/>
          <w:szCs w:val="28"/>
          <w:lang w:val="uk-UA"/>
        </w:rPr>
        <w:t>дження, шукати зворотні зв’язки</w:t>
      </w:r>
      <w:r w:rsidRPr="002853F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При вивченні тем, що охоплюють питання полімерних матеріалів</w:t>
      </w:r>
      <w:r w:rsidRPr="002853FE">
        <w:rPr>
          <w:rFonts w:ascii="Times New Roman" w:hAnsi="Times New Roman" w:cs="Times New Roman"/>
          <w:b/>
          <w:bCs/>
          <w:sz w:val="28"/>
          <w:szCs w:val="28"/>
          <w:lang w:val="uk-UA"/>
        </w:rPr>
        <w:t>, утворення відходів, безвідходних технологій, можливостей вторинної переробки</w:t>
      </w:r>
      <w:r>
        <w:rPr>
          <w:rFonts w:ascii="Times New Roman" w:hAnsi="Times New Roman" w:cs="Times New Roman"/>
          <w:sz w:val="28"/>
          <w:szCs w:val="28"/>
          <w:lang w:val="uk-UA"/>
        </w:rPr>
        <w:t xml:space="preserve"> </w:t>
      </w:r>
      <w:r w:rsidRPr="002853FE">
        <w:rPr>
          <w:rFonts w:ascii="Times New Roman" w:hAnsi="Times New Roman" w:cs="Times New Roman"/>
          <w:sz w:val="28"/>
          <w:szCs w:val="28"/>
          <w:lang w:val="uk-UA"/>
        </w:rPr>
        <w:t>на початку уроку після опису проблемної ситуації даються твердження за новою темою, які потрібно оцінити як правильні або неправильні й обґрунтувати своє рішення.</w:t>
      </w:r>
    </w:p>
    <w:p w:rsidR="00F35F0D" w:rsidRPr="002853FE" w:rsidRDefault="009C6D4A" w:rsidP="00863E24">
      <w:pPr>
        <w:spacing w:after="0" w:line="360" w:lineRule="auto"/>
        <w:ind w:firstLine="567"/>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Приклад: </w:t>
      </w:r>
      <w:r w:rsidR="00F35F0D" w:rsidRPr="002853FE">
        <w:rPr>
          <w:rFonts w:ascii="Times New Roman" w:hAnsi="Times New Roman" w:cs="Times New Roman"/>
          <w:i/>
          <w:iCs/>
          <w:sz w:val="28"/>
          <w:szCs w:val="28"/>
          <w:lang w:val="uk-UA"/>
        </w:rPr>
        <w:t xml:space="preserve">В останні часи на зміну поліетиленовим пакетам (будемо називати їх звичайними) почали використовувати так звані біопакети. Пропонують такий «рецепт» виготовлення біопакетів: поліетилен переплавляють із крохмалем, яблучним джемом чи залишками виробництва соняшникової олії…проте навіщо змінювати звичайні пакети біопакетами? </w:t>
      </w:r>
    </w:p>
    <w:p w:rsidR="00F35F0D" w:rsidRPr="002853FE" w:rsidRDefault="00F35F0D" w:rsidP="00863E24">
      <w:pPr>
        <w:numPr>
          <w:ilvl w:val="0"/>
          <w:numId w:val="24"/>
        </w:numPr>
        <w:spacing w:after="0" w:line="360" w:lineRule="auto"/>
        <w:ind w:left="0" w:firstLine="567"/>
        <w:jc w:val="both"/>
        <w:rPr>
          <w:rFonts w:ascii="Times New Roman" w:hAnsi="Times New Roman" w:cs="Times New Roman"/>
          <w:i/>
          <w:iCs/>
          <w:sz w:val="28"/>
          <w:szCs w:val="28"/>
          <w:lang w:val="uk-UA"/>
        </w:rPr>
      </w:pPr>
      <w:r w:rsidRPr="002853FE">
        <w:rPr>
          <w:rFonts w:ascii="Times New Roman" w:hAnsi="Times New Roman" w:cs="Times New Roman"/>
          <w:i/>
          <w:iCs/>
          <w:sz w:val="28"/>
          <w:szCs w:val="28"/>
          <w:lang w:val="uk-UA"/>
        </w:rPr>
        <w:t>Використані біопакети швидко знищуються живими організмами,</w:t>
      </w:r>
      <w:r>
        <w:rPr>
          <w:rFonts w:ascii="Times New Roman" w:hAnsi="Times New Roman" w:cs="Times New Roman"/>
          <w:i/>
          <w:iCs/>
          <w:sz w:val="28"/>
          <w:szCs w:val="28"/>
          <w:lang w:val="uk-UA"/>
        </w:rPr>
        <w:t xml:space="preserve"> </w:t>
      </w:r>
      <w:r w:rsidRPr="002853FE">
        <w:rPr>
          <w:rFonts w:ascii="Times New Roman" w:hAnsi="Times New Roman" w:cs="Times New Roman"/>
          <w:i/>
          <w:iCs/>
          <w:sz w:val="28"/>
          <w:szCs w:val="28"/>
          <w:lang w:val="uk-UA"/>
        </w:rPr>
        <w:t>практично без відходів.</w:t>
      </w:r>
    </w:p>
    <w:p w:rsidR="00F35F0D" w:rsidRPr="002853FE" w:rsidRDefault="00F35F0D" w:rsidP="00863E24">
      <w:pPr>
        <w:numPr>
          <w:ilvl w:val="0"/>
          <w:numId w:val="24"/>
        </w:numPr>
        <w:spacing w:after="0" w:line="360" w:lineRule="auto"/>
        <w:ind w:left="0" w:firstLine="567"/>
        <w:jc w:val="both"/>
        <w:rPr>
          <w:rFonts w:ascii="Times New Roman" w:hAnsi="Times New Roman" w:cs="Times New Roman"/>
          <w:i/>
          <w:iCs/>
          <w:sz w:val="28"/>
          <w:szCs w:val="28"/>
          <w:lang w:val="uk-UA"/>
        </w:rPr>
      </w:pPr>
      <w:r w:rsidRPr="002853FE">
        <w:rPr>
          <w:rFonts w:ascii="Times New Roman" w:hAnsi="Times New Roman" w:cs="Times New Roman"/>
          <w:i/>
          <w:iCs/>
          <w:sz w:val="28"/>
          <w:szCs w:val="28"/>
          <w:lang w:val="uk-UA"/>
        </w:rPr>
        <w:t>Добавки до поліетилену роблять пакети більш міцними ніж звичайні .</w:t>
      </w:r>
    </w:p>
    <w:p w:rsidR="00F35F0D" w:rsidRPr="002853FE" w:rsidRDefault="00F35F0D" w:rsidP="00863E24">
      <w:pPr>
        <w:numPr>
          <w:ilvl w:val="0"/>
          <w:numId w:val="24"/>
        </w:numPr>
        <w:spacing w:after="0" w:line="360" w:lineRule="auto"/>
        <w:ind w:left="0" w:firstLine="567"/>
        <w:jc w:val="both"/>
        <w:rPr>
          <w:rFonts w:ascii="Times New Roman" w:hAnsi="Times New Roman" w:cs="Times New Roman"/>
          <w:i/>
          <w:iCs/>
          <w:sz w:val="28"/>
          <w:szCs w:val="28"/>
          <w:lang w:val="uk-UA"/>
        </w:rPr>
      </w:pPr>
      <w:r w:rsidRPr="002853FE">
        <w:rPr>
          <w:rFonts w:ascii="Times New Roman" w:hAnsi="Times New Roman" w:cs="Times New Roman"/>
          <w:i/>
          <w:iCs/>
          <w:sz w:val="28"/>
          <w:szCs w:val="28"/>
          <w:lang w:val="uk-UA"/>
        </w:rPr>
        <w:t>У біопакетах краще зберігаються продукти, запах відлякує мікробів.</w:t>
      </w:r>
    </w:p>
    <w:p w:rsidR="00F35F0D" w:rsidRPr="002853FE" w:rsidRDefault="00F35F0D" w:rsidP="00863E24">
      <w:pPr>
        <w:numPr>
          <w:ilvl w:val="0"/>
          <w:numId w:val="24"/>
        </w:numPr>
        <w:spacing w:after="0" w:line="360" w:lineRule="auto"/>
        <w:ind w:left="0" w:firstLine="567"/>
        <w:jc w:val="both"/>
        <w:rPr>
          <w:rFonts w:ascii="Times New Roman" w:hAnsi="Times New Roman" w:cs="Times New Roman"/>
          <w:i/>
          <w:iCs/>
          <w:sz w:val="28"/>
          <w:szCs w:val="28"/>
          <w:lang w:val="uk-UA"/>
        </w:rPr>
      </w:pPr>
      <w:r w:rsidRPr="002853FE">
        <w:rPr>
          <w:rFonts w:ascii="Times New Roman" w:hAnsi="Times New Roman" w:cs="Times New Roman"/>
          <w:i/>
          <w:iCs/>
          <w:sz w:val="28"/>
          <w:szCs w:val="28"/>
          <w:lang w:val="uk-UA"/>
        </w:rPr>
        <w:lastRenderedPageBreak/>
        <w:t>Біопакети менш займисті, тому більше підходять для використання у літній період.</w:t>
      </w:r>
    </w:p>
    <w:p w:rsidR="00F35F0D" w:rsidRDefault="00F35F0D" w:rsidP="00863E24">
      <w:pPr>
        <w:pStyle w:val="31"/>
        <w:shd w:val="clear" w:color="auto" w:fill="auto"/>
        <w:spacing w:line="360" w:lineRule="auto"/>
        <w:ind w:firstLine="567"/>
        <w:rPr>
          <w:rFonts w:ascii="Times New Roman" w:hAnsi="Times New Roman" w:cs="Times New Roman"/>
          <w:sz w:val="28"/>
          <w:szCs w:val="28"/>
          <w:lang w:val="uk-UA"/>
        </w:rPr>
      </w:pPr>
      <w:r w:rsidRPr="002853FE">
        <w:rPr>
          <w:rFonts w:ascii="Times New Roman" w:hAnsi="Times New Roman" w:cs="Times New Roman"/>
          <w:sz w:val="28"/>
          <w:szCs w:val="28"/>
          <w:lang w:val="uk-UA"/>
        </w:rPr>
        <w:t>На стадії рефлексії можна запропонувати дітям скласти власні твердження щодо проблемного питання</w:t>
      </w:r>
      <w:r>
        <w:rPr>
          <w:rFonts w:ascii="Times New Roman" w:hAnsi="Times New Roman" w:cs="Times New Roman"/>
          <w:sz w:val="28"/>
          <w:szCs w:val="28"/>
          <w:lang w:val="uk-UA"/>
        </w:rPr>
        <w:t xml:space="preserve"> </w:t>
      </w:r>
      <w:r w:rsidRPr="002853FE">
        <w:rPr>
          <w:rFonts w:ascii="Times New Roman" w:hAnsi="Times New Roman" w:cs="Times New Roman"/>
          <w:sz w:val="28"/>
          <w:szCs w:val="28"/>
          <w:lang w:val="uk-UA"/>
        </w:rPr>
        <w:t>й обмінятися ними для оцінювання їхньої правильності.</w:t>
      </w:r>
    </w:p>
    <w:p w:rsidR="00F35F0D" w:rsidRPr="00123C65" w:rsidRDefault="00F35F0D" w:rsidP="00863E24">
      <w:pPr>
        <w:pStyle w:val="31"/>
        <w:shd w:val="clear" w:color="auto" w:fill="auto"/>
        <w:spacing w:line="360" w:lineRule="auto"/>
        <w:ind w:firstLine="567"/>
        <w:rPr>
          <w:rFonts w:ascii="Times New Roman" w:hAnsi="Times New Roman" w:cs="Times New Roman"/>
          <w:b/>
          <w:bCs/>
          <w:sz w:val="28"/>
          <w:szCs w:val="28"/>
          <w:lang w:val="uk-UA"/>
        </w:rPr>
      </w:pPr>
      <w:r>
        <w:rPr>
          <w:rFonts w:ascii="Times New Roman" w:hAnsi="Times New Roman" w:cs="Times New Roman"/>
          <w:sz w:val="28"/>
          <w:szCs w:val="28"/>
          <w:lang w:val="uk-UA"/>
        </w:rPr>
        <w:t>Можна також</w:t>
      </w:r>
      <w:r w:rsidRPr="00123C65">
        <w:rPr>
          <w:rFonts w:ascii="Times New Roman" w:hAnsi="Times New Roman" w:cs="Times New Roman"/>
          <w:sz w:val="28"/>
          <w:szCs w:val="28"/>
          <w:lang w:val="uk-UA"/>
        </w:rPr>
        <w:t xml:space="preserve"> розглянути вплив застосування безвідходних технологій та можливостей вторинної переробки на </w:t>
      </w:r>
      <w:r w:rsidRPr="00123C65">
        <w:rPr>
          <w:rFonts w:ascii="Times New Roman" w:hAnsi="Times New Roman" w:cs="Times New Roman"/>
          <w:b/>
          <w:bCs/>
          <w:sz w:val="28"/>
          <w:szCs w:val="28"/>
          <w:lang w:val="uk-UA"/>
        </w:rPr>
        <w:t>енергетичну ефективність</w:t>
      </w:r>
      <w:r w:rsidRPr="00123C65">
        <w:rPr>
          <w:rFonts w:ascii="Times New Roman" w:hAnsi="Times New Roman" w:cs="Times New Roman"/>
          <w:sz w:val="28"/>
          <w:szCs w:val="28"/>
          <w:lang w:val="uk-UA"/>
        </w:rPr>
        <w:t xml:space="preserve"> </w:t>
      </w:r>
      <w:r w:rsidRPr="00123C65">
        <w:rPr>
          <w:rFonts w:ascii="Times New Roman" w:hAnsi="Times New Roman" w:cs="Times New Roman"/>
          <w:b/>
          <w:bCs/>
          <w:sz w:val="28"/>
          <w:szCs w:val="28"/>
          <w:lang w:val="uk-UA"/>
        </w:rPr>
        <w:t xml:space="preserve">життєвого циклу </w:t>
      </w:r>
      <w:r w:rsidRPr="00123C65">
        <w:rPr>
          <w:rFonts w:ascii="Times New Roman" w:hAnsi="Times New Roman" w:cs="Times New Roman"/>
          <w:sz w:val="28"/>
          <w:szCs w:val="28"/>
          <w:lang w:val="uk-UA"/>
        </w:rPr>
        <w:t>виробництва, товарів</w:t>
      </w:r>
      <w:r w:rsidRPr="00123C65">
        <w:rPr>
          <w:rFonts w:ascii="Times New Roman" w:hAnsi="Times New Roman" w:cs="Times New Roman"/>
          <w:b/>
          <w:bCs/>
          <w:sz w:val="28"/>
          <w:szCs w:val="28"/>
          <w:lang w:val="uk-UA"/>
        </w:rPr>
        <w:t>.</w:t>
      </w:r>
    </w:p>
    <w:p w:rsidR="00F35F0D" w:rsidRPr="002853FE" w:rsidRDefault="00F35F0D" w:rsidP="00863E24">
      <w:pPr>
        <w:pStyle w:val="31"/>
        <w:shd w:val="clear" w:color="auto" w:fill="auto"/>
        <w:spacing w:line="360" w:lineRule="auto"/>
        <w:ind w:firstLine="0"/>
        <w:rPr>
          <w:sz w:val="28"/>
          <w:szCs w:val="28"/>
          <w:lang w:val="uk-UA"/>
        </w:rPr>
      </w:pPr>
    </w:p>
    <w:p w:rsidR="00F35F0D" w:rsidRPr="006D4546" w:rsidRDefault="00F35F0D" w:rsidP="006D4546">
      <w:pPr>
        <w:pStyle w:val="Default"/>
        <w:spacing w:line="360" w:lineRule="auto"/>
        <w:ind w:firstLine="567"/>
        <w:jc w:val="center"/>
        <w:rPr>
          <w:rFonts w:ascii="Cambria" w:hAnsi="Cambria" w:cs="Cambria"/>
          <w:b/>
          <w:bCs/>
          <w:color w:val="auto"/>
          <w:spacing w:val="15"/>
          <w:sz w:val="28"/>
          <w:szCs w:val="28"/>
          <w:lang w:val="uk-UA" w:eastAsia="uk-UA"/>
        </w:rPr>
      </w:pPr>
      <w:r w:rsidRPr="002853FE">
        <w:rPr>
          <w:b/>
          <w:bCs/>
          <w:sz w:val="28"/>
          <w:szCs w:val="28"/>
          <w:lang w:val="uk-UA"/>
        </w:rPr>
        <w:t>Вправа</w:t>
      </w:r>
      <w:r w:rsidRPr="002853FE">
        <w:rPr>
          <w:b/>
          <w:bCs/>
          <w:i/>
          <w:iCs/>
          <w:sz w:val="28"/>
          <w:szCs w:val="28"/>
          <w:lang w:val="uk-UA"/>
        </w:rPr>
        <w:t xml:space="preserve"> «</w:t>
      </w:r>
      <w:r w:rsidRPr="002853FE">
        <w:rPr>
          <w:rStyle w:val="af4"/>
          <w:b/>
          <w:bCs/>
          <w:i w:val="0"/>
          <w:iCs w:val="0"/>
          <w:color w:val="auto"/>
          <w:sz w:val="28"/>
          <w:szCs w:val="28"/>
        </w:rPr>
        <w:t>Проблемний кошик»</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Мета вправи: вчитися асоціативно мислити, за допомогою візуального матеріалу вирішувати наукову проблему.</w:t>
      </w:r>
    </w:p>
    <w:p w:rsidR="00F35F0D" w:rsidRPr="002853FE" w:rsidRDefault="005F14F9" w:rsidP="00863E24">
      <w:pPr>
        <w:spacing w:after="0" w:line="360" w:lineRule="auto"/>
        <w:ind w:firstLine="567"/>
        <w:jc w:val="both"/>
        <w:rPr>
          <w:rFonts w:ascii="Times New Roman" w:hAnsi="Times New Roman" w:cs="Times New Roman"/>
          <w:sz w:val="28"/>
          <w:szCs w:val="28"/>
          <w:lang w:val="uk-UA"/>
        </w:rPr>
      </w:pPr>
      <w:r>
        <w:rPr>
          <w:noProof/>
          <w:lang w:eastAsia="ru-RU"/>
        </w:rPr>
        <w:drawing>
          <wp:anchor distT="0" distB="0" distL="114300" distR="114300" simplePos="0" relativeHeight="251647488" behindDoc="0" locked="0" layoutInCell="1" allowOverlap="0">
            <wp:simplePos x="0" y="0"/>
            <wp:positionH relativeFrom="column">
              <wp:posOffset>2110740</wp:posOffset>
            </wp:positionH>
            <wp:positionV relativeFrom="paragraph">
              <wp:posOffset>15875</wp:posOffset>
            </wp:positionV>
            <wp:extent cx="3881755" cy="2976245"/>
            <wp:effectExtent l="19050" t="19050" r="23495" b="14605"/>
            <wp:wrapSquare wrapText="bothSides"/>
            <wp:docPr id="9" name="Рисунок 151" descr="http://ekol-ush.narod.ru/pi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ekol-ush.narod.ru/pic/28.jpg"/>
                    <pic:cNvPicPr>
                      <a:picLocks noChangeAspect="1" noChangeArrowheads="1"/>
                    </pic:cNvPicPr>
                  </pic:nvPicPr>
                  <pic:blipFill>
                    <a:blip r:embed="rId224" r:link="rId225"/>
                    <a:srcRect/>
                    <a:stretch>
                      <a:fillRect/>
                    </a:stretch>
                  </pic:blipFill>
                  <pic:spPr bwMode="auto">
                    <a:xfrm>
                      <a:off x="0" y="0"/>
                      <a:ext cx="3881755" cy="2976245"/>
                    </a:xfrm>
                    <a:prstGeom prst="rect">
                      <a:avLst/>
                    </a:prstGeom>
                    <a:noFill/>
                    <a:ln w="6350">
                      <a:solidFill>
                        <a:srgbClr val="000000"/>
                      </a:solidFill>
                      <a:miter lim="800000"/>
                      <a:headEnd/>
                      <a:tailEnd/>
                    </a:ln>
                  </pic:spPr>
                </pic:pic>
              </a:graphicData>
            </a:graphic>
          </wp:anchor>
        </w:drawing>
      </w:r>
      <w:r w:rsidR="00F35F0D" w:rsidRPr="002853FE">
        <w:rPr>
          <w:rFonts w:ascii="Times New Roman" w:hAnsi="Times New Roman" w:cs="Times New Roman"/>
          <w:sz w:val="28"/>
          <w:szCs w:val="28"/>
          <w:lang w:val="uk-UA"/>
        </w:rPr>
        <w:t xml:space="preserve">При вивченні матеріалу </w:t>
      </w:r>
      <w:r w:rsidR="00F35F0D" w:rsidRPr="002853FE">
        <w:rPr>
          <w:rFonts w:ascii="Times New Roman" w:hAnsi="Times New Roman" w:cs="Times New Roman"/>
          <w:b/>
          <w:bCs/>
          <w:sz w:val="28"/>
          <w:szCs w:val="28"/>
          <w:lang w:val="uk-UA"/>
        </w:rPr>
        <w:t>«Ланцюги живлення</w:t>
      </w:r>
      <w:r w:rsidR="00F35F0D" w:rsidRPr="002853FE">
        <w:rPr>
          <w:rFonts w:ascii="Times New Roman" w:hAnsi="Times New Roman" w:cs="Times New Roman"/>
          <w:sz w:val="28"/>
          <w:szCs w:val="28"/>
          <w:lang w:val="uk-UA"/>
        </w:rPr>
        <w:t xml:space="preserve">», </w:t>
      </w:r>
      <w:r w:rsidR="00F35F0D">
        <w:rPr>
          <w:rFonts w:ascii="Times New Roman" w:hAnsi="Times New Roman" w:cs="Times New Roman"/>
          <w:sz w:val="28"/>
          <w:szCs w:val="28"/>
          <w:lang w:val="uk-UA"/>
        </w:rPr>
        <w:t>акцентувати увагу на важливості</w:t>
      </w:r>
      <w:r w:rsidR="00F35F0D" w:rsidRPr="00F40121">
        <w:rPr>
          <w:rFonts w:ascii="Times New Roman" w:hAnsi="Times New Roman" w:cs="Times New Roman"/>
          <w:sz w:val="28"/>
          <w:szCs w:val="28"/>
          <w:highlight w:val="yellow"/>
          <w:lang w:val="uk-UA"/>
        </w:rPr>
        <w:t xml:space="preserve"> </w:t>
      </w:r>
      <w:r w:rsidR="00F35F0D" w:rsidRPr="003C6472">
        <w:rPr>
          <w:rFonts w:ascii="Times New Roman" w:hAnsi="Times New Roman" w:cs="Times New Roman"/>
          <w:b/>
          <w:bCs/>
          <w:sz w:val="28"/>
          <w:szCs w:val="28"/>
          <w:lang w:val="uk-UA"/>
        </w:rPr>
        <w:t>збалансованості</w:t>
      </w:r>
      <w:r w:rsidR="00F35F0D">
        <w:rPr>
          <w:rFonts w:ascii="Times New Roman" w:hAnsi="Times New Roman" w:cs="Times New Roman"/>
          <w:sz w:val="28"/>
          <w:szCs w:val="28"/>
          <w:lang w:val="uk-UA"/>
        </w:rPr>
        <w:t xml:space="preserve"> для природних угруповань</w:t>
      </w:r>
      <w:r w:rsidR="00F35F0D" w:rsidRPr="002853FE">
        <w:rPr>
          <w:rFonts w:ascii="Times New Roman" w:hAnsi="Times New Roman" w:cs="Times New Roman"/>
          <w:sz w:val="28"/>
          <w:szCs w:val="28"/>
          <w:lang w:val="uk-UA"/>
        </w:rPr>
        <w:t>.</w:t>
      </w:r>
      <w:r w:rsidR="00F35F0D">
        <w:rPr>
          <w:rFonts w:ascii="Times New Roman" w:hAnsi="Times New Roman" w:cs="Times New Roman"/>
          <w:sz w:val="28"/>
          <w:szCs w:val="28"/>
          <w:lang w:val="uk-UA"/>
        </w:rPr>
        <w:t xml:space="preserve"> </w:t>
      </w:r>
    </w:p>
    <w:p w:rsidR="00F35F0D" w:rsidRPr="002853FE" w:rsidRDefault="00F35F0D" w:rsidP="00863E24">
      <w:pPr>
        <w:spacing w:after="0" w:line="360" w:lineRule="auto"/>
        <w:ind w:firstLine="567"/>
        <w:jc w:val="both"/>
        <w:rPr>
          <w:rFonts w:ascii="Times New Roman" w:hAnsi="Times New Roman" w:cs="Times New Roman"/>
          <w:color w:val="000000"/>
          <w:sz w:val="28"/>
          <w:szCs w:val="28"/>
          <w:lang w:val="uk-UA" w:eastAsia="ru-RU"/>
        </w:rPr>
      </w:pPr>
      <w:r w:rsidRPr="002853FE">
        <w:rPr>
          <w:rFonts w:ascii="Times New Roman" w:hAnsi="Times New Roman" w:cs="Times New Roman"/>
          <w:sz w:val="28"/>
          <w:szCs w:val="28"/>
          <w:lang w:val="uk-UA"/>
        </w:rPr>
        <w:t xml:space="preserve">Адже </w:t>
      </w:r>
      <w:r w:rsidRPr="002853FE">
        <w:rPr>
          <w:rFonts w:ascii="Times New Roman" w:hAnsi="Times New Roman" w:cs="Times New Roman"/>
          <w:color w:val="000000"/>
          <w:sz w:val="28"/>
          <w:szCs w:val="28"/>
          <w:lang w:val="uk-UA" w:eastAsia="ru-RU"/>
        </w:rPr>
        <w:t>все живе споживає ресурси та енергію, і виробляє відходи. Однак засвоювати енергію Сонця здатні організми, що мають у своєму складі хлорофіл. Інші отримують цю</w:t>
      </w:r>
      <w:r>
        <w:rPr>
          <w:rFonts w:ascii="Times New Roman" w:hAnsi="Times New Roman" w:cs="Times New Roman"/>
          <w:color w:val="000000"/>
          <w:sz w:val="28"/>
          <w:szCs w:val="28"/>
          <w:lang w:val="uk-UA" w:eastAsia="ru-RU"/>
        </w:rPr>
        <w:t xml:space="preserve"> </w:t>
      </w:r>
      <w:r w:rsidRPr="002853FE">
        <w:rPr>
          <w:rFonts w:ascii="Times New Roman" w:hAnsi="Times New Roman" w:cs="Times New Roman"/>
          <w:color w:val="000000"/>
          <w:sz w:val="28"/>
          <w:szCs w:val="28"/>
          <w:lang w:val="uk-UA" w:eastAsia="ru-RU"/>
        </w:rPr>
        <w:t>енергію вже в переробленому вигляді від перших, і так далі.</w:t>
      </w:r>
    </w:p>
    <w:p w:rsidR="00F35F0D" w:rsidRPr="00EF2C2F" w:rsidRDefault="00F35F0D" w:rsidP="00EF2C2F">
      <w:pPr>
        <w:spacing w:after="0" w:line="360" w:lineRule="auto"/>
        <w:ind w:firstLine="567"/>
        <w:jc w:val="both"/>
        <w:rPr>
          <w:rFonts w:ascii="Times New Roman" w:hAnsi="Times New Roman" w:cs="Times New Roman"/>
          <w:color w:val="000000"/>
          <w:sz w:val="28"/>
          <w:szCs w:val="28"/>
          <w:lang w:val="uk-UA" w:eastAsia="ru-RU"/>
        </w:rPr>
      </w:pPr>
      <w:r w:rsidRPr="002853FE">
        <w:rPr>
          <w:rFonts w:ascii="Times New Roman" w:hAnsi="Times New Roman" w:cs="Times New Roman"/>
          <w:color w:val="000000"/>
          <w:sz w:val="28"/>
          <w:szCs w:val="28"/>
          <w:lang w:val="uk-UA" w:eastAsia="ru-RU"/>
        </w:rPr>
        <w:t>Проаналізувавши малюнок, необхідно вказати який із організмів в указаному ланцюгу живлення знаходиться якнайдалі від первинних споживачів сонячної енергії.</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Вправа виконується в групах по 2</w:t>
      </w:r>
      <w:r w:rsidR="00313B76" w:rsidRPr="002853FE">
        <w:rPr>
          <w:sz w:val="28"/>
          <w:szCs w:val="28"/>
          <w:lang w:val="uk-UA"/>
        </w:rPr>
        <w:t>–</w:t>
      </w:r>
      <w:r w:rsidRPr="002853FE">
        <w:rPr>
          <w:rFonts w:ascii="Times New Roman" w:hAnsi="Times New Roman" w:cs="Times New Roman"/>
          <w:sz w:val="28"/>
          <w:szCs w:val="28"/>
          <w:lang w:val="uk-UA"/>
        </w:rPr>
        <w:t>3 учні або індивідуально. Після цього проводиться обговорення.</w:t>
      </w:r>
    </w:p>
    <w:p w:rsidR="00F35F0D" w:rsidRPr="002853FE" w:rsidRDefault="00F35F0D" w:rsidP="00863E24">
      <w:pPr>
        <w:spacing w:after="0" w:line="360" w:lineRule="auto"/>
        <w:rPr>
          <w:rFonts w:ascii="Times New Roman" w:hAnsi="Times New Roman" w:cs="Times New Roman"/>
          <w:b/>
          <w:bCs/>
          <w:sz w:val="28"/>
          <w:szCs w:val="28"/>
          <w:lang w:val="uk-UA"/>
        </w:rPr>
      </w:pPr>
    </w:p>
    <w:p w:rsidR="00F35F0D" w:rsidRPr="002853FE" w:rsidRDefault="00F35F0D" w:rsidP="006D4546">
      <w:pPr>
        <w:spacing w:after="0" w:line="360" w:lineRule="auto"/>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lastRenderedPageBreak/>
        <w:t>Вправа «Причина - наслідок»</w:t>
      </w:r>
    </w:p>
    <w:p w:rsidR="00F35F0D" w:rsidRPr="00EF2C2F"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Мета вправи – навчитися </w:t>
      </w:r>
      <w:r w:rsidRPr="00EF2C2F">
        <w:rPr>
          <w:rFonts w:ascii="Times New Roman" w:hAnsi="Times New Roman" w:cs="Times New Roman"/>
          <w:sz w:val="28"/>
          <w:szCs w:val="28"/>
          <w:lang w:val="uk-UA"/>
        </w:rPr>
        <w:t>визначати певне наслідування явиш у часі (причина передує наслідку), встановлювати форму зв’язку та взаємодії явищ, усвідомлювати, що наслідок несе в собі новий зміст, якого не було в причині.  Вправа може використовуватися, як для індивідуальної так і групової роботи.</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EF2C2F">
        <w:rPr>
          <w:rFonts w:ascii="Times New Roman" w:hAnsi="Times New Roman" w:cs="Times New Roman"/>
          <w:sz w:val="28"/>
          <w:szCs w:val="28"/>
          <w:lang w:val="uk-UA"/>
        </w:rPr>
        <w:t>При перевірці домашнього завдання не просто його репродуктивного відтворення, а змістового наповнення, учням пропонується процес, штучний чи природній, їм необхідно визначити причини виникнення</w:t>
      </w:r>
      <w:r w:rsidRPr="002853FE">
        <w:rPr>
          <w:rFonts w:ascii="Times New Roman" w:hAnsi="Times New Roman" w:cs="Times New Roman"/>
          <w:sz w:val="28"/>
          <w:szCs w:val="28"/>
          <w:lang w:val="uk-UA"/>
        </w:rPr>
        <w:t xml:space="preserve"> даного процесу та передбачити його наслідки, враховуючи причини та природні умови, що впливають на здійснення даного процесу. </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Можна виконувати вправу в парах один з учнів називає причини інший наслідки наступний приклад навпаки. (Наприклад: вітер, течії; погода, клімат, зміна клімату</w:t>
      </w:r>
      <w:r>
        <w:rPr>
          <w:rFonts w:ascii="Times New Roman" w:hAnsi="Times New Roman" w:cs="Times New Roman"/>
          <w:sz w:val="28"/>
          <w:szCs w:val="28"/>
          <w:lang w:val="uk-UA"/>
        </w:rPr>
        <w:t xml:space="preserve">; </w:t>
      </w:r>
      <w:r w:rsidRPr="00EF2C2F">
        <w:rPr>
          <w:rFonts w:ascii="Times New Roman" w:hAnsi="Times New Roman" w:cs="Times New Roman"/>
          <w:sz w:val="28"/>
          <w:szCs w:val="28"/>
          <w:lang w:val="uk-UA"/>
        </w:rPr>
        <w:t>енергоефективні та екологічно чисті технології, зменшення викидів СО</w:t>
      </w:r>
      <w:r w:rsidRPr="00EF2C2F">
        <w:rPr>
          <w:rFonts w:ascii="Times New Roman" w:hAnsi="Times New Roman" w:cs="Times New Roman"/>
          <w:sz w:val="28"/>
          <w:szCs w:val="28"/>
          <w:vertAlign w:val="subscript"/>
          <w:lang w:val="uk-UA"/>
        </w:rPr>
        <w:t>2</w:t>
      </w:r>
      <w:r w:rsidRPr="00EF2C2F">
        <w:rPr>
          <w:rFonts w:ascii="Times New Roman" w:hAnsi="Times New Roman" w:cs="Times New Roman"/>
          <w:sz w:val="28"/>
          <w:szCs w:val="28"/>
          <w:lang w:val="uk-UA"/>
        </w:rPr>
        <w:t xml:space="preserve"> ).</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p>
    <w:p w:rsidR="00F35F0D" w:rsidRPr="006D4546" w:rsidRDefault="00F35F0D" w:rsidP="006D4546">
      <w:pPr>
        <w:spacing w:after="0" w:line="360" w:lineRule="auto"/>
        <w:ind w:firstLine="567"/>
        <w:jc w:val="center"/>
        <w:rPr>
          <w:rFonts w:ascii="Times New Roman" w:hAnsi="Times New Roman" w:cs="Times New Roman"/>
          <w:b/>
          <w:bCs/>
          <w:sz w:val="28"/>
          <w:szCs w:val="28"/>
          <w:lang w:val="uk-UA"/>
        </w:rPr>
      </w:pPr>
      <w:r w:rsidRPr="00EF2C2F">
        <w:rPr>
          <w:rFonts w:ascii="Times New Roman" w:hAnsi="Times New Roman" w:cs="Times New Roman"/>
          <w:b/>
          <w:bCs/>
          <w:sz w:val="28"/>
          <w:szCs w:val="28"/>
          <w:lang w:val="uk-UA"/>
        </w:rPr>
        <w:t>Вправа</w:t>
      </w:r>
      <w:r w:rsidRPr="00EF2C2F">
        <w:rPr>
          <w:rFonts w:ascii="Times New Roman" w:hAnsi="Times New Roman" w:cs="Times New Roman"/>
          <w:sz w:val="28"/>
          <w:szCs w:val="28"/>
          <w:lang w:val="uk-UA"/>
        </w:rPr>
        <w:t xml:space="preserve"> </w:t>
      </w:r>
      <w:r w:rsidRPr="00EF2C2F">
        <w:rPr>
          <w:rFonts w:ascii="Times New Roman" w:hAnsi="Times New Roman" w:cs="Times New Roman"/>
          <w:b/>
          <w:bCs/>
          <w:sz w:val="28"/>
          <w:szCs w:val="28"/>
          <w:lang w:val="uk-UA"/>
        </w:rPr>
        <w:t>«Ти – мені, я - тобі»</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EF2C2F">
        <w:rPr>
          <w:rFonts w:ascii="Times New Roman" w:hAnsi="Times New Roman" w:cs="Times New Roman"/>
          <w:sz w:val="28"/>
          <w:szCs w:val="28"/>
          <w:lang w:val="uk-UA"/>
        </w:rPr>
        <w:t>Перед учнями ставиться завдання запропонувати залежності, вправа виконується або ланцюжком в класі, а краще – в парах: один з учнів ставить задачу відповідно до теми, а інший пропонує вирішує відповідно до поставленої умови.</w:t>
      </w:r>
      <w:r w:rsidRPr="002853FE">
        <w:rPr>
          <w:rFonts w:ascii="Times New Roman" w:hAnsi="Times New Roman" w:cs="Times New Roman"/>
          <w:sz w:val="28"/>
          <w:szCs w:val="28"/>
          <w:lang w:val="uk-UA"/>
        </w:rPr>
        <w:t xml:space="preserve"> </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332E93">
        <w:rPr>
          <w:rFonts w:ascii="Times New Roman" w:hAnsi="Times New Roman" w:cs="Times New Roman"/>
          <w:sz w:val="28"/>
          <w:szCs w:val="28"/>
          <w:lang w:val="uk-UA"/>
        </w:rPr>
        <w:t>Наприклад: перший учень називає тип електростанції, другий – паливо, яке використовується, або перший учень називає тип електростанції, інший - наслідки використання такого типу електростанції для навколишнього середовища.</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Вправа дає можливість закріпити знання і проговорити всі можливі комбінації відповідностей.</w:t>
      </w:r>
    </w:p>
    <w:p w:rsidR="00F35F0D" w:rsidRDefault="00F35F0D" w:rsidP="00863E24">
      <w:pPr>
        <w:spacing w:after="0" w:line="360" w:lineRule="auto"/>
        <w:jc w:val="both"/>
        <w:rPr>
          <w:rFonts w:ascii="Times New Roman" w:hAnsi="Times New Roman" w:cs="Times New Roman"/>
          <w:sz w:val="28"/>
          <w:szCs w:val="28"/>
          <w:lang w:val="uk-UA"/>
        </w:rPr>
      </w:pPr>
    </w:p>
    <w:p w:rsidR="00313B76" w:rsidRPr="002853FE" w:rsidRDefault="00313B76" w:rsidP="00863E24">
      <w:pPr>
        <w:spacing w:after="0" w:line="360" w:lineRule="auto"/>
        <w:jc w:val="both"/>
        <w:rPr>
          <w:rFonts w:ascii="Times New Roman" w:hAnsi="Times New Roman" w:cs="Times New Roman"/>
          <w:sz w:val="28"/>
          <w:szCs w:val="28"/>
          <w:lang w:val="uk-UA"/>
        </w:rPr>
      </w:pPr>
    </w:p>
    <w:p w:rsidR="00F35F0D" w:rsidRPr="002853FE" w:rsidRDefault="00F35F0D" w:rsidP="006D4546">
      <w:pPr>
        <w:spacing w:after="0" w:line="360" w:lineRule="auto"/>
        <w:ind w:firstLine="567"/>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Вправа «Незвичайний термінологічний диктант»</w:t>
      </w:r>
    </w:p>
    <w:p w:rsidR="00F35F0D" w:rsidRPr="00332E93" w:rsidRDefault="00F35F0D" w:rsidP="00863E24">
      <w:pPr>
        <w:spacing w:after="0" w:line="360" w:lineRule="auto"/>
        <w:ind w:firstLine="567"/>
        <w:jc w:val="both"/>
        <w:rPr>
          <w:rFonts w:ascii="Times New Roman" w:hAnsi="Times New Roman" w:cs="Times New Roman"/>
          <w:sz w:val="28"/>
          <w:szCs w:val="28"/>
          <w:lang w:val="uk-UA"/>
        </w:rPr>
      </w:pPr>
      <w:r w:rsidRPr="00332E93">
        <w:rPr>
          <w:rFonts w:ascii="Times New Roman" w:hAnsi="Times New Roman" w:cs="Times New Roman"/>
          <w:sz w:val="28"/>
          <w:szCs w:val="28"/>
          <w:lang w:val="uk-UA"/>
        </w:rPr>
        <w:t xml:space="preserve">Учні (всі, вибірково) попередньо отримують домашнє завдання, щоб підготувати запитання з теми, що вивчається, таким чином щоб відповіддю </w:t>
      </w:r>
      <w:r w:rsidRPr="00332E93">
        <w:rPr>
          <w:rFonts w:ascii="Times New Roman" w:hAnsi="Times New Roman" w:cs="Times New Roman"/>
          <w:sz w:val="28"/>
          <w:szCs w:val="28"/>
          <w:lang w:val="uk-UA"/>
        </w:rPr>
        <w:lastRenderedPageBreak/>
        <w:t xml:space="preserve">на нього був конкретний термін. Після цього кожен з учнів задає запитання, а всі інші пишуть на аркуші відповіді. Через деякий час можна ускладнити завдання не попереджаючи учнів завчасно, а дати на підготовку декілька хвилин. </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332E93">
        <w:rPr>
          <w:rFonts w:ascii="Times New Roman" w:hAnsi="Times New Roman" w:cs="Times New Roman"/>
          <w:sz w:val="28"/>
          <w:szCs w:val="28"/>
          <w:lang w:val="uk-UA"/>
        </w:rPr>
        <w:t>Вправа дає можливість не лише перевірити на скільки засвоєно матеріал з теми, а</w:t>
      </w:r>
      <w:r w:rsidRPr="002853FE">
        <w:rPr>
          <w:rFonts w:ascii="Times New Roman" w:hAnsi="Times New Roman" w:cs="Times New Roman"/>
          <w:sz w:val="28"/>
          <w:szCs w:val="28"/>
          <w:lang w:val="uk-UA"/>
        </w:rPr>
        <w:t xml:space="preserve"> й навчитися ставити запитання.</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p>
    <w:p w:rsidR="00F35F0D" w:rsidRPr="002853FE" w:rsidRDefault="00F35F0D" w:rsidP="006D4546">
      <w:pPr>
        <w:spacing w:after="0" w:line="360" w:lineRule="auto"/>
        <w:ind w:firstLine="567"/>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Вправа «Вірю, не вірю, перевірю»</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Клас ділиться на три підгрупи, кожна з яких отримує твердження з яким необхідно або погодитися, або не погодитися, або перевірити практично, відповідь обґрунтувати.</w:t>
      </w:r>
    </w:p>
    <w:p w:rsidR="00F35F0D" w:rsidRPr="002853FE" w:rsidRDefault="00F35F0D" w:rsidP="006D4546">
      <w:pPr>
        <w:spacing w:after="0" w:line="360" w:lineRule="auto"/>
        <w:ind w:firstLine="567"/>
        <w:jc w:val="both"/>
        <w:rPr>
          <w:rFonts w:ascii="Times New Roman" w:hAnsi="Times New Roman" w:cs="Times New Roman"/>
          <w:sz w:val="28"/>
          <w:szCs w:val="28"/>
          <w:lang w:val="uk-UA"/>
        </w:rPr>
      </w:pPr>
      <w:r w:rsidRPr="00AC7881">
        <w:rPr>
          <w:rFonts w:ascii="Times New Roman" w:hAnsi="Times New Roman" w:cs="Times New Roman"/>
          <w:i/>
          <w:sz w:val="28"/>
          <w:szCs w:val="28"/>
          <w:lang w:val="uk-UA"/>
        </w:rPr>
        <w:t>Наприклад</w:t>
      </w:r>
      <w:r w:rsidRPr="002853FE">
        <w:rPr>
          <w:rFonts w:ascii="Times New Roman" w:hAnsi="Times New Roman" w:cs="Times New Roman"/>
          <w:sz w:val="28"/>
          <w:szCs w:val="28"/>
          <w:lang w:val="uk-UA"/>
        </w:rPr>
        <w:t>: 1. Температура повітря в атмосфері з висотою знижується. 2. Температура повітря в приміщені з висотою підвищується; 3. Температура вглиб землі знижується.</w:t>
      </w:r>
    </w:p>
    <w:p w:rsidR="00F35F0D" w:rsidRPr="002853FE" w:rsidRDefault="00F35F0D" w:rsidP="00863E24">
      <w:pPr>
        <w:spacing w:after="0" w:line="360" w:lineRule="auto"/>
        <w:jc w:val="both"/>
        <w:rPr>
          <w:rFonts w:ascii="Times New Roman" w:hAnsi="Times New Roman" w:cs="Times New Roman"/>
          <w:sz w:val="28"/>
          <w:szCs w:val="28"/>
          <w:lang w:val="uk-UA"/>
        </w:rPr>
      </w:pPr>
    </w:p>
    <w:p w:rsidR="00F35F0D" w:rsidRPr="002853FE" w:rsidRDefault="00F35F0D" w:rsidP="006D4546">
      <w:pPr>
        <w:spacing w:after="0" w:line="360" w:lineRule="auto"/>
        <w:ind w:firstLine="567"/>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Вправа «Екологічний бумеранг»</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Учням пропонується наслідок який негативно вплинув на зміну довкілля, так званий екологічний прорахунок і пропонується назвати чинники, які сприяли розвитку даної ситуації в світі, та запропонувати власні проекти з урегулювання ситуації, що склалася.</w:t>
      </w:r>
    </w:p>
    <w:p w:rsidR="00F35F0D" w:rsidRPr="002853FE" w:rsidRDefault="00F35F0D" w:rsidP="00863E24">
      <w:pPr>
        <w:spacing w:after="0" w:line="360" w:lineRule="auto"/>
        <w:ind w:firstLine="567"/>
        <w:jc w:val="both"/>
        <w:rPr>
          <w:rFonts w:ascii="Times New Roman" w:hAnsi="Times New Roman" w:cs="Times New Roman"/>
          <w:i/>
          <w:iCs/>
          <w:sz w:val="28"/>
          <w:szCs w:val="28"/>
          <w:lang w:val="uk-UA"/>
        </w:rPr>
      </w:pPr>
      <w:r w:rsidRPr="002853FE">
        <w:rPr>
          <w:rFonts w:ascii="Times New Roman" w:hAnsi="Times New Roman" w:cs="Times New Roman"/>
          <w:i/>
          <w:iCs/>
          <w:sz w:val="28"/>
          <w:szCs w:val="28"/>
          <w:lang w:val="uk-UA"/>
        </w:rPr>
        <w:t>Збільшення кількості озонових «дір» у верхньому шарі тропосфери.</w:t>
      </w:r>
    </w:p>
    <w:p w:rsidR="00F35F0D" w:rsidRDefault="00F35F0D" w:rsidP="00863E24">
      <w:pPr>
        <w:spacing w:after="0" w:line="360" w:lineRule="auto"/>
        <w:ind w:firstLine="567"/>
        <w:jc w:val="both"/>
        <w:rPr>
          <w:rFonts w:ascii="Times New Roman" w:hAnsi="Times New Roman" w:cs="Times New Roman"/>
          <w:i/>
          <w:iCs/>
          <w:sz w:val="28"/>
          <w:szCs w:val="28"/>
          <w:lang w:val="uk-UA"/>
        </w:rPr>
      </w:pPr>
      <w:r w:rsidRPr="002853FE">
        <w:rPr>
          <w:rFonts w:ascii="Times New Roman" w:hAnsi="Times New Roman" w:cs="Times New Roman"/>
          <w:i/>
          <w:iCs/>
          <w:sz w:val="28"/>
          <w:szCs w:val="28"/>
          <w:lang w:val="uk-UA"/>
        </w:rPr>
        <w:t>Будівництво водосховищ та гребель, на руслах природних потоків.</w:t>
      </w:r>
    </w:p>
    <w:p w:rsidR="00F35F0D" w:rsidRDefault="00F35F0D" w:rsidP="00863E24">
      <w:pPr>
        <w:spacing w:after="0" w:line="360" w:lineRule="auto"/>
        <w:ind w:firstLine="567"/>
        <w:jc w:val="both"/>
        <w:rPr>
          <w:rFonts w:ascii="Times New Roman" w:hAnsi="Times New Roman" w:cs="Times New Roman"/>
          <w:i/>
          <w:iCs/>
          <w:sz w:val="28"/>
          <w:szCs w:val="28"/>
          <w:lang w:val="uk-UA"/>
        </w:rPr>
      </w:pPr>
      <w:r w:rsidRPr="007D7C18">
        <w:rPr>
          <w:rFonts w:ascii="Times New Roman" w:hAnsi="Times New Roman" w:cs="Times New Roman"/>
          <w:i/>
          <w:iCs/>
          <w:sz w:val="28"/>
          <w:szCs w:val="28"/>
          <w:lang w:val="uk-UA"/>
        </w:rPr>
        <w:t>Вплив </w:t>
      </w:r>
      <w:r w:rsidRPr="007D7C18">
        <w:rPr>
          <w:rFonts w:ascii="Times New Roman" w:hAnsi="Times New Roman" w:cs="Times New Roman"/>
          <w:b/>
          <w:bCs/>
          <w:i/>
          <w:iCs/>
          <w:sz w:val="28"/>
          <w:szCs w:val="28"/>
          <w:lang w:val="uk-UA"/>
        </w:rPr>
        <w:t>енергетики</w:t>
      </w:r>
      <w:r w:rsidRPr="007D7C18">
        <w:rPr>
          <w:rFonts w:ascii="Times New Roman" w:hAnsi="Times New Roman" w:cs="Times New Roman"/>
          <w:i/>
          <w:iCs/>
          <w:sz w:val="28"/>
          <w:szCs w:val="28"/>
          <w:lang w:val="uk-UA"/>
        </w:rPr>
        <w:t xml:space="preserve"> на довкілля (зокрема, екологічна характеристика впливу на довкілля </w:t>
      </w:r>
      <w:r w:rsidRPr="007D7C18">
        <w:rPr>
          <w:rFonts w:ascii="Times New Roman" w:hAnsi="Times New Roman" w:cs="Times New Roman"/>
          <w:b/>
          <w:bCs/>
          <w:i/>
          <w:iCs/>
          <w:sz w:val="28"/>
          <w:szCs w:val="28"/>
          <w:lang w:val="uk-UA"/>
        </w:rPr>
        <w:t>ТЕС, АЕС, відновлюваних джерел енергії</w:t>
      </w:r>
      <w:r w:rsidRPr="007D7C18">
        <w:rPr>
          <w:rFonts w:ascii="Times New Roman" w:hAnsi="Times New Roman" w:cs="Times New Roman"/>
          <w:i/>
          <w:iCs/>
          <w:sz w:val="28"/>
          <w:szCs w:val="28"/>
          <w:lang w:val="uk-UA"/>
        </w:rPr>
        <w:t>).</w:t>
      </w:r>
    </w:p>
    <w:p w:rsidR="00F35F0D" w:rsidRDefault="00F35F0D" w:rsidP="00863E24">
      <w:pPr>
        <w:spacing w:after="0" w:line="360" w:lineRule="auto"/>
        <w:ind w:firstLine="567"/>
        <w:jc w:val="both"/>
        <w:rPr>
          <w:rFonts w:ascii="Times New Roman" w:hAnsi="Times New Roman" w:cs="Times New Roman"/>
          <w:i/>
          <w:iCs/>
          <w:sz w:val="28"/>
          <w:szCs w:val="28"/>
          <w:lang w:val="uk-UA"/>
        </w:rPr>
      </w:pPr>
    </w:p>
    <w:p w:rsidR="00313B76" w:rsidRDefault="00313B76" w:rsidP="00863E24">
      <w:pPr>
        <w:spacing w:after="0" w:line="360" w:lineRule="auto"/>
        <w:ind w:firstLine="567"/>
        <w:jc w:val="both"/>
        <w:rPr>
          <w:rFonts w:ascii="Times New Roman" w:hAnsi="Times New Roman" w:cs="Times New Roman"/>
          <w:i/>
          <w:iCs/>
          <w:sz w:val="28"/>
          <w:szCs w:val="28"/>
          <w:lang w:val="uk-UA"/>
        </w:rPr>
      </w:pPr>
    </w:p>
    <w:p w:rsidR="00313B76" w:rsidRPr="002853FE" w:rsidRDefault="00313B76" w:rsidP="00863E24">
      <w:pPr>
        <w:spacing w:after="0" w:line="360" w:lineRule="auto"/>
        <w:ind w:firstLine="567"/>
        <w:jc w:val="both"/>
        <w:rPr>
          <w:rFonts w:ascii="Times New Roman" w:hAnsi="Times New Roman" w:cs="Times New Roman"/>
          <w:i/>
          <w:iCs/>
          <w:sz w:val="28"/>
          <w:szCs w:val="28"/>
          <w:lang w:val="uk-UA"/>
        </w:rPr>
      </w:pPr>
    </w:p>
    <w:p w:rsidR="00F35F0D" w:rsidRPr="002853FE" w:rsidRDefault="00F35F0D" w:rsidP="006D4546">
      <w:pPr>
        <w:spacing w:after="0" w:line="360" w:lineRule="auto"/>
        <w:ind w:firstLine="567"/>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Вправа </w:t>
      </w:r>
      <w:r w:rsidRPr="007D7C18">
        <w:rPr>
          <w:rFonts w:ascii="Times New Roman" w:hAnsi="Times New Roman" w:cs="Times New Roman"/>
          <w:b/>
          <w:bCs/>
          <w:sz w:val="28"/>
          <w:szCs w:val="28"/>
          <w:lang w:val="uk-UA"/>
        </w:rPr>
        <w:t>«Причинність, взаємозв’язок і взаємодія між поняттями чи процесами»</w:t>
      </w:r>
    </w:p>
    <w:p w:rsidR="00F35F0D"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Мета вправи: показати, що між буд-якими поняттями або процесами існують взаємозв’язки, тобто у світі все пов’язане. Для виконання такої </w:t>
      </w:r>
      <w:r w:rsidRPr="002853FE">
        <w:rPr>
          <w:rFonts w:ascii="Times New Roman" w:hAnsi="Times New Roman" w:cs="Times New Roman"/>
          <w:sz w:val="28"/>
          <w:szCs w:val="28"/>
          <w:lang w:val="uk-UA"/>
        </w:rPr>
        <w:lastRenderedPageBreak/>
        <w:t xml:space="preserve">вправи учням пропонується два поняття або процеси (наприклад з вивченої теми та загальновживане поняття з нової теми або поняття з суміжної дисципліни) і пропонується знайти між заданими поняттями щось спільне. Для молодших школярів можна запропонувати скласти історію або казку з використанням цих понять, таким чином їх пов’язуючи. </w:t>
      </w:r>
    </w:p>
    <w:p w:rsidR="00F35F0D" w:rsidRPr="007D7C18" w:rsidRDefault="00F35F0D" w:rsidP="00C17294">
      <w:pPr>
        <w:spacing w:after="0" w:line="360" w:lineRule="auto"/>
        <w:ind w:firstLine="567"/>
        <w:jc w:val="both"/>
        <w:rPr>
          <w:rFonts w:ascii="Times New Roman" w:hAnsi="Times New Roman" w:cs="Times New Roman"/>
          <w:sz w:val="28"/>
          <w:szCs w:val="28"/>
          <w:lang w:val="uk-UA"/>
        </w:rPr>
      </w:pPr>
      <w:r w:rsidRPr="00AC7881">
        <w:rPr>
          <w:rFonts w:ascii="Times New Roman" w:hAnsi="Times New Roman" w:cs="Times New Roman"/>
          <w:i/>
          <w:sz w:val="28"/>
          <w:szCs w:val="28"/>
          <w:lang w:val="uk-UA"/>
        </w:rPr>
        <w:t>Приклади</w:t>
      </w:r>
      <w:r>
        <w:rPr>
          <w:rFonts w:ascii="Times New Roman" w:hAnsi="Times New Roman" w:cs="Times New Roman"/>
          <w:sz w:val="28"/>
          <w:szCs w:val="28"/>
          <w:lang w:val="uk-UA"/>
        </w:rPr>
        <w:t xml:space="preserve">: </w:t>
      </w:r>
      <w:r w:rsidRPr="007D7C18">
        <w:rPr>
          <w:rFonts w:ascii="Times New Roman" w:hAnsi="Times New Roman" w:cs="Times New Roman"/>
          <w:b/>
          <w:bCs/>
          <w:sz w:val="28"/>
          <w:szCs w:val="28"/>
          <w:lang w:val="uk-UA"/>
        </w:rPr>
        <w:t>енергетична ефективність – енергомісткість -</w:t>
      </w:r>
      <w:r w:rsidRPr="007D7C18">
        <w:rPr>
          <w:rFonts w:ascii="Arial" w:hAnsi="Arial" w:cs="Arial"/>
          <w:b/>
          <w:bCs/>
          <w:color w:val="545454"/>
          <w:shd w:val="clear" w:color="auto" w:fill="FFFFFF"/>
        </w:rPr>
        <w:t xml:space="preserve"> </w:t>
      </w:r>
      <w:r w:rsidRPr="007D7C18">
        <w:rPr>
          <w:rFonts w:ascii="Times New Roman" w:hAnsi="Times New Roman" w:cs="Times New Roman"/>
          <w:b/>
          <w:bCs/>
          <w:sz w:val="28"/>
          <w:szCs w:val="28"/>
          <w:lang w:val="uk-UA"/>
        </w:rPr>
        <w:t>конкурентоспроможність</w:t>
      </w:r>
      <w:r w:rsidRPr="007D7C18">
        <w:rPr>
          <w:rFonts w:ascii="Times New Roman" w:hAnsi="Times New Roman" w:cs="Times New Roman"/>
          <w:sz w:val="28"/>
          <w:szCs w:val="28"/>
          <w:lang w:val="uk-UA"/>
        </w:rPr>
        <w:t xml:space="preserve"> – </w:t>
      </w:r>
      <w:r w:rsidRPr="007D7C18">
        <w:rPr>
          <w:rFonts w:ascii="Times New Roman" w:hAnsi="Times New Roman" w:cs="Times New Roman"/>
          <w:b/>
          <w:bCs/>
          <w:sz w:val="28"/>
          <w:szCs w:val="28"/>
          <w:lang w:val="uk-UA"/>
        </w:rPr>
        <w:t>енергетична незалежність</w:t>
      </w:r>
      <w:r w:rsidRPr="007D7C18">
        <w:rPr>
          <w:rFonts w:ascii="Times New Roman" w:hAnsi="Times New Roman" w:cs="Times New Roman"/>
          <w:sz w:val="28"/>
          <w:szCs w:val="28"/>
          <w:lang w:val="uk-UA"/>
        </w:rPr>
        <w:t>. Чи є взаємозв’язок між цими процесами ?</w:t>
      </w:r>
    </w:p>
    <w:p w:rsidR="00F35F0D" w:rsidRDefault="00F35F0D" w:rsidP="00863E24">
      <w:pPr>
        <w:spacing w:after="0" w:line="360" w:lineRule="auto"/>
        <w:ind w:firstLine="567"/>
        <w:jc w:val="both"/>
        <w:rPr>
          <w:rFonts w:ascii="Times New Roman" w:hAnsi="Times New Roman" w:cs="Times New Roman"/>
          <w:sz w:val="28"/>
          <w:szCs w:val="28"/>
          <w:lang w:val="uk-UA"/>
        </w:rPr>
      </w:pPr>
      <w:r w:rsidRPr="00AC7881">
        <w:rPr>
          <w:rFonts w:ascii="Times New Roman" w:hAnsi="Times New Roman" w:cs="Times New Roman"/>
          <w:i/>
          <w:sz w:val="28"/>
          <w:szCs w:val="28"/>
          <w:lang w:val="uk-UA"/>
        </w:rPr>
        <w:t>Приклади</w:t>
      </w:r>
      <w:r w:rsidRPr="007D7C18">
        <w:rPr>
          <w:rFonts w:ascii="Times New Roman" w:hAnsi="Times New Roman" w:cs="Times New Roman"/>
          <w:sz w:val="28"/>
          <w:szCs w:val="28"/>
          <w:lang w:val="uk-UA"/>
        </w:rPr>
        <w:t>: тварини – сонце; клімат – сміття; машини – ґрунтові води; дерева – опади тощо.</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AC7881">
        <w:rPr>
          <w:rFonts w:ascii="Times New Roman" w:hAnsi="Times New Roman" w:cs="Times New Roman"/>
          <w:i/>
          <w:sz w:val="28"/>
          <w:szCs w:val="28"/>
          <w:lang w:val="uk-UA"/>
        </w:rPr>
        <w:t>Приклад:</w:t>
      </w:r>
      <w:r w:rsidRPr="002853FE">
        <w:rPr>
          <w:rFonts w:ascii="Times New Roman" w:hAnsi="Times New Roman" w:cs="Times New Roman"/>
          <w:sz w:val="28"/>
          <w:szCs w:val="28"/>
          <w:lang w:val="uk-UA"/>
        </w:rPr>
        <w:t xml:space="preserve"> В 1883 році відбулося виверження вулкану Кракатау (Індонезія), яке тривало протягом 100 днів. Температура повітря знизилася в цей період на 0.7ºС. Чи є взаємозв’язок між цими процесами, якщо так - чи були аналоги?</w:t>
      </w:r>
    </w:p>
    <w:p w:rsidR="00F35F0D" w:rsidRPr="002853FE" w:rsidRDefault="00F35F0D" w:rsidP="006D4546">
      <w:pPr>
        <w:spacing w:after="0" w:line="360" w:lineRule="auto"/>
        <w:ind w:firstLine="567"/>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Вправа «Маркетологи»</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Мета вправи генерування ідей в творчому процесі, розвиток творчого мислення, творчого підходу у вирішенні проблемних ситуації. Учням пропонується уявити себе маркетологами яким необхідно використовуючи рекламу переконати людей зробити вірний вибір. Вправа виконується в групах серед яких оголошується конкурс на ефективно розроблену рекламну кампанію і пропонується вимоги та завдання замовника. Наприклад: користуватися </w:t>
      </w:r>
      <w:r w:rsidRPr="00DE729B">
        <w:rPr>
          <w:rFonts w:ascii="Times New Roman" w:hAnsi="Times New Roman" w:cs="Times New Roman"/>
          <w:b/>
          <w:bCs/>
          <w:sz w:val="28"/>
          <w:szCs w:val="28"/>
          <w:lang w:val="uk-UA"/>
        </w:rPr>
        <w:t>енергозберігаючими лампами, енергоефективним обладнанням; проводити термомодернізацію будівель; використовувати альтернативні джерела енергії тощо</w:t>
      </w:r>
      <w:r>
        <w:rPr>
          <w:rFonts w:ascii="Times New Roman" w:hAnsi="Times New Roman" w:cs="Times New Roman"/>
          <w:b/>
          <w:bCs/>
          <w:sz w:val="28"/>
          <w:szCs w:val="28"/>
          <w:lang w:val="uk-UA"/>
        </w:rPr>
        <w:t>;</w:t>
      </w:r>
      <w:r w:rsidRPr="002853FE">
        <w:rPr>
          <w:rFonts w:ascii="Times New Roman" w:hAnsi="Times New Roman" w:cs="Times New Roman"/>
          <w:sz w:val="28"/>
          <w:szCs w:val="28"/>
          <w:lang w:val="uk-UA"/>
        </w:rPr>
        <w:t xml:space="preserve"> викор</w:t>
      </w:r>
      <w:r>
        <w:rPr>
          <w:rFonts w:ascii="Times New Roman" w:hAnsi="Times New Roman" w:cs="Times New Roman"/>
          <w:sz w:val="28"/>
          <w:szCs w:val="28"/>
          <w:lang w:val="uk-UA"/>
        </w:rPr>
        <w:t>истовувати лише паперові пакети.</w:t>
      </w:r>
    </w:p>
    <w:p w:rsidR="00F35F0D" w:rsidRDefault="00F35F0D" w:rsidP="00863E24">
      <w:pPr>
        <w:spacing w:after="0" w:line="360" w:lineRule="auto"/>
        <w:ind w:firstLine="567"/>
        <w:jc w:val="both"/>
        <w:rPr>
          <w:rFonts w:ascii="Times New Roman" w:hAnsi="Times New Roman" w:cs="Times New Roman"/>
          <w:b/>
          <w:bCs/>
          <w:sz w:val="28"/>
          <w:szCs w:val="28"/>
          <w:lang w:val="uk-UA"/>
        </w:rPr>
      </w:pPr>
    </w:p>
    <w:p w:rsidR="00313B76" w:rsidRPr="002853FE" w:rsidRDefault="00313B76" w:rsidP="00863E24">
      <w:pPr>
        <w:spacing w:after="0" w:line="360" w:lineRule="auto"/>
        <w:ind w:firstLine="567"/>
        <w:jc w:val="both"/>
        <w:rPr>
          <w:rFonts w:ascii="Times New Roman" w:hAnsi="Times New Roman" w:cs="Times New Roman"/>
          <w:b/>
          <w:bCs/>
          <w:sz w:val="28"/>
          <w:szCs w:val="28"/>
          <w:lang w:val="uk-UA"/>
        </w:rPr>
      </w:pPr>
    </w:p>
    <w:p w:rsidR="00F35F0D" w:rsidRPr="002853FE" w:rsidRDefault="00F35F0D" w:rsidP="006D4546">
      <w:pPr>
        <w:spacing w:after="0" w:line="360" w:lineRule="auto"/>
        <w:ind w:firstLine="567"/>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Вправа «Для того щоб …. нам необхідно…»</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Для того щоб учні самостійно навчилися розв’язувати проблеми, що перед ними виникають, їм необхідно тренуватися, саме ця вправа допоможе нам в цьому. </w:t>
      </w:r>
      <w:r w:rsidRPr="00DE729B">
        <w:rPr>
          <w:rFonts w:ascii="Times New Roman" w:hAnsi="Times New Roman" w:cs="Times New Roman"/>
          <w:sz w:val="28"/>
          <w:szCs w:val="28"/>
          <w:lang w:val="uk-UA"/>
        </w:rPr>
        <w:t xml:space="preserve">Учням пропонується </w:t>
      </w:r>
      <w:r w:rsidRPr="00DE729B">
        <w:rPr>
          <w:rFonts w:ascii="Times New Roman" w:hAnsi="Times New Roman" w:cs="Times New Roman"/>
          <w:b/>
          <w:bCs/>
          <w:sz w:val="28"/>
          <w:szCs w:val="28"/>
          <w:lang w:val="uk-UA"/>
        </w:rPr>
        <w:t>обґрунтувати</w:t>
      </w:r>
      <w:r w:rsidRPr="00DE729B">
        <w:rPr>
          <w:rFonts w:ascii="Times New Roman" w:hAnsi="Times New Roman" w:cs="Times New Roman"/>
          <w:sz w:val="28"/>
          <w:szCs w:val="28"/>
          <w:lang w:val="uk-UA"/>
        </w:rPr>
        <w:t xml:space="preserve"> результат певної діяльності, </w:t>
      </w:r>
      <w:r w:rsidRPr="00DE729B">
        <w:rPr>
          <w:rFonts w:ascii="Times New Roman" w:hAnsi="Times New Roman" w:cs="Times New Roman"/>
          <w:sz w:val="28"/>
          <w:szCs w:val="28"/>
          <w:lang w:val="uk-UA"/>
        </w:rPr>
        <w:lastRenderedPageBreak/>
        <w:t>для цього вони мають поступенево проговорити або записати шлях, яким можна досягти зазначеного результату</w:t>
      </w:r>
      <w:r w:rsidRPr="00DE729B">
        <w:rPr>
          <w:rFonts w:ascii="Times New Roman" w:hAnsi="Times New Roman" w:cs="Times New Roman"/>
          <w:b/>
          <w:bCs/>
          <w:sz w:val="28"/>
          <w:szCs w:val="28"/>
          <w:lang w:val="uk-UA"/>
        </w:rPr>
        <w:t xml:space="preserve"> та надати відповідну аргументацію, яка доводить можливість одержання результату.</w:t>
      </w:r>
      <w:r w:rsidRPr="002853FE">
        <w:rPr>
          <w:rFonts w:ascii="Times New Roman" w:hAnsi="Times New Roman" w:cs="Times New Roman"/>
          <w:sz w:val="28"/>
          <w:szCs w:val="28"/>
          <w:lang w:val="uk-UA"/>
        </w:rPr>
        <w:t xml:space="preserve"> </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EC22EE">
        <w:rPr>
          <w:rFonts w:ascii="Times New Roman" w:hAnsi="Times New Roman" w:cs="Times New Roman"/>
          <w:i/>
          <w:iCs/>
          <w:sz w:val="28"/>
          <w:szCs w:val="28"/>
          <w:lang w:val="uk-UA"/>
        </w:rPr>
        <w:t>Приклади</w:t>
      </w:r>
      <w:r w:rsidRPr="00EC22EE">
        <w:rPr>
          <w:rFonts w:ascii="Times New Roman" w:hAnsi="Times New Roman" w:cs="Times New Roman"/>
          <w:sz w:val="28"/>
          <w:szCs w:val="28"/>
          <w:lang w:val="uk-UA"/>
        </w:rPr>
        <w:t>. Для того</w:t>
      </w:r>
      <w:r w:rsidRPr="002853FE">
        <w:rPr>
          <w:rFonts w:ascii="Times New Roman" w:hAnsi="Times New Roman" w:cs="Times New Roman"/>
          <w:sz w:val="28"/>
          <w:szCs w:val="28"/>
          <w:lang w:val="uk-UA"/>
        </w:rPr>
        <w:t>, щоб було чисто, нам необхідно… Для того, щоб було в оселі тепло взимку, нам необхідно… Для того, щоб менше використовувати електроенергії, нам необхідно… Для того, щоб раціонально використовувати водні ресурси, нам необхідно…</w:t>
      </w:r>
    </w:p>
    <w:p w:rsidR="00F35F0D" w:rsidRPr="002853FE" w:rsidRDefault="00F35F0D" w:rsidP="00863E24">
      <w:pPr>
        <w:spacing w:after="0" w:line="360" w:lineRule="auto"/>
        <w:jc w:val="both"/>
        <w:rPr>
          <w:rFonts w:ascii="Times New Roman" w:hAnsi="Times New Roman" w:cs="Times New Roman"/>
          <w:b/>
          <w:bCs/>
          <w:sz w:val="28"/>
          <w:szCs w:val="28"/>
          <w:lang w:val="uk-UA"/>
        </w:rPr>
      </w:pPr>
    </w:p>
    <w:p w:rsidR="00F35F0D" w:rsidRPr="006D1C17" w:rsidRDefault="00F35F0D" w:rsidP="006D1C17">
      <w:pPr>
        <w:spacing w:after="0" w:line="360" w:lineRule="auto"/>
        <w:ind w:firstLine="567"/>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Вправа «</w:t>
      </w:r>
      <w:r>
        <w:rPr>
          <w:rFonts w:ascii="Times New Roman" w:hAnsi="Times New Roman" w:cs="Times New Roman"/>
          <w:b/>
          <w:bCs/>
          <w:sz w:val="28"/>
          <w:szCs w:val="28"/>
          <w:lang w:val="uk-UA"/>
        </w:rPr>
        <w:t>Розвиток ситуації</w:t>
      </w:r>
      <w:r w:rsidRPr="002853FE">
        <w:rPr>
          <w:rFonts w:ascii="Times New Roman" w:hAnsi="Times New Roman" w:cs="Times New Roman"/>
          <w:b/>
          <w:bCs/>
          <w:sz w:val="28"/>
          <w:szCs w:val="28"/>
          <w:lang w:val="uk-UA"/>
        </w:rPr>
        <w:t>»</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Учитель пропонує ситуацію і поділивши аудиторію на дві групи пропонує одній дати позитивні результати розвитку запропонованої ситуації, іншій групі - негативні наслідки розвитку поданої ситуації.</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p>
    <w:p w:rsidR="00F35F0D" w:rsidRPr="002853FE" w:rsidRDefault="005F14F9" w:rsidP="00863E24">
      <w:pPr>
        <w:spacing w:after="0" w:line="360" w:lineRule="auto"/>
        <w:jc w:val="both"/>
        <w:rPr>
          <w:rFonts w:ascii="Times New Roman" w:hAnsi="Times New Roman" w:cs="Times New Roman"/>
          <w:sz w:val="28"/>
          <w:szCs w:val="28"/>
          <w:lang w:val="uk-UA"/>
        </w:rPr>
      </w:pPr>
      <w:r>
        <w:rPr>
          <w:noProof/>
          <w:lang w:eastAsia="ru-RU"/>
        </w:rPr>
      </w:r>
      <w:r w:rsidR="00980A6C" w:rsidRPr="00367DD2">
        <w:rPr>
          <w:rFonts w:cs="Times New Roman"/>
          <w:noProof/>
          <w:lang w:eastAsia="ru-RU"/>
        </w:rPr>
        <w:pict>
          <v:group id="Полотно 150" o:spid="_x0000_s1031" editas="canvas" style="width:470.95pt;height:288.7pt;mso-position-horizontal-relative:char;mso-position-vertical-relative:line" coordsize="59810,36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9810;height:36664;visibility:visible">
              <v:fill o:detectmouseclick="t"/>
              <v:path o:connecttype="none"/>
            </v:shape>
            <v:rect id="Rectangle 4" o:spid="_x0000_s1033" style="position:absolute;left:15699;top:1;width:34861;height:5147;visibility:visible" fillcolor="#9f6">
              <v:textbox>
                <w:txbxContent>
                  <w:p w:rsidR="004955D1" w:rsidRPr="007F7C8B" w:rsidRDefault="004955D1" w:rsidP="00863E24">
                    <w:pPr>
                      <w:jc w:val="center"/>
                      <w:rPr>
                        <w:rFonts w:ascii="Times New Roman" w:hAnsi="Times New Roman" w:cs="Times New Roman"/>
                        <w:lang w:val="uk-UA"/>
                      </w:rPr>
                    </w:pPr>
                    <w:r>
                      <w:rPr>
                        <w:rFonts w:ascii="Times New Roman" w:hAnsi="Times New Roman" w:cs="Times New Roman"/>
                        <w:lang w:val="uk-UA"/>
                      </w:rPr>
                      <w:t>Відсоткове збільшення вироблення електроенергії на атомних електростанціях</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 o:spid="_x0000_s1034" type="#_x0000_t7" style="position:absolute;top:11150;width:34290;height:5429;visibility:visible" fillcolor="#ff6">
              <v:textbox>
                <w:txbxContent>
                  <w:p w:rsidR="004955D1" w:rsidRPr="00B0480C" w:rsidRDefault="004955D1" w:rsidP="00863E24">
                    <w:pPr>
                      <w:jc w:val="center"/>
                      <w:rPr>
                        <w:rFonts w:ascii="Times New Roman" w:hAnsi="Times New Roman" w:cs="Times New Roman"/>
                        <w:sz w:val="24"/>
                        <w:szCs w:val="24"/>
                        <w:lang w:val="uk-UA"/>
                      </w:rPr>
                    </w:pPr>
                    <w:r w:rsidRPr="00B0480C">
                      <w:rPr>
                        <w:rFonts w:ascii="Times New Roman" w:hAnsi="Times New Roman" w:cs="Times New Roman"/>
                        <w:sz w:val="24"/>
                        <w:szCs w:val="24"/>
                        <w:lang w:val="uk-UA"/>
                      </w:rPr>
                      <w:t>Оптимістичний</w:t>
                    </w:r>
                    <w:r>
                      <w:rPr>
                        <w:rFonts w:ascii="Times New Roman" w:hAnsi="Times New Roman" w:cs="Times New Roman"/>
                        <w:sz w:val="24"/>
                        <w:szCs w:val="24"/>
                        <w:lang w:val="uk-UA"/>
                      </w:rPr>
                      <w:t xml:space="preserve">  розвиток</w:t>
                    </w:r>
                  </w:p>
                  <w:p w:rsidR="004955D1" w:rsidRPr="00B0480C" w:rsidRDefault="004955D1" w:rsidP="00863E24">
                    <w:pPr>
                      <w:jc w:val="center"/>
                      <w:rPr>
                        <w:rFonts w:ascii="Times New Roman" w:hAnsi="Times New Roman" w:cs="Times New Roman"/>
                        <w:sz w:val="24"/>
                        <w:szCs w:val="24"/>
                        <w:lang w:val="uk-UA"/>
                      </w:rPr>
                    </w:pPr>
                    <w:r w:rsidRPr="00B0480C">
                      <w:rPr>
                        <w:rFonts w:ascii="Times New Roman" w:hAnsi="Times New Roman" w:cs="Times New Roman"/>
                        <w:sz w:val="24"/>
                        <w:szCs w:val="24"/>
                        <w:lang w:val="uk-UA"/>
                      </w:rPr>
                      <w:t>розвиток</w:t>
                    </w:r>
                  </w:p>
                </w:txbxContent>
              </v:textbox>
            </v:shape>
            <v:shape id="AutoShape 6" o:spid="_x0000_s1035" type="#_x0000_t7" style="position:absolute;top:30378;width:28759;height:4585;visibility:visible" fillcolor="#ff6">
              <v:textbox>
                <w:txbxContent>
                  <w:p w:rsidR="004955D1" w:rsidRPr="006B2CCC" w:rsidRDefault="004955D1" w:rsidP="00863E24">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xbxContent>
              </v:textbox>
            </v:shape>
            <v:shape id="AutoShape 7" o:spid="_x0000_s1036" type="#_x0000_t7" style="position:absolute;left:30956;top:20574;width:28854;height:7626;visibility:visible" fillcolor="#f60">
              <v:textbox>
                <w:txbxContent>
                  <w:p w:rsidR="004955D1" w:rsidRPr="001F42C3" w:rsidRDefault="004955D1" w:rsidP="00863E24">
                    <w:pPr>
                      <w:jc w:val="center"/>
                      <w:rPr>
                        <w:rFonts w:ascii="Times New Roman" w:hAnsi="Times New Roman" w:cs="Times New Roman"/>
                        <w:lang w:val="uk-UA"/>
                      </w:rPr>
                    </w:pPr>
                    <w:r w:rsidRPr="001F42C3">
                      <w:rPr>
                        <w:rFonts w:ascii="Times New Roman" w:hAnsi="Times New Roman" w:cs="Times New Roman"/>
                        <w:lang w:val="uk-UA"/>
                      </w:rPr>
                      <w:t>Підвищення рівня ядерної небезпеки</w:t>
                    </w:r>
                  </w:p>
                  <w:p w:rsidR="004955D1" w:rsidRPr="001F42C3" w:rsidRDefault="004955D1" w:rsidP="00863E24">
                    <w:pPr>
                      <w:jc w:val="center"/>
                      <w:rPr>
                        <w:rFonts w:ascii="Times New Roman" w:hAnsi="Times New Roman" w:cs="Times New Roman"/>
                        <w:sz w:val="24"/>
                        <w:szCs w:val="24"/>
                      </w:rPr>
                    </w:pPr>
                  </w:p>
                </w:txbxContent>
              </v:textbox>
            </v:shape>
            <v:shape id="AutoShape 8" o:spid="_x0000_s1037" type="#_x0000_t7" style="position:absolute;top:20574;width:29521;height:7626;visibility:visible" fillcolor="#ff6">
              <v:textbox>
                <w:txbxContent>
                  <w:p w:rsidR="004955D1" w:rsidRPr="001F42C3" w:rsidRDefault="004955D1" w:rsidP="00863E24">
                    <w:pPr>
                      <w:jc w:val="center"/>
                      <w:rPr>
                        <w:rFonts w:ascii="Times New Roman" w:hAnsi="Times New Roman" w:cs="Times New Roman"/>
                        <w:lang w:val="uk-UA"/>
                      </w:rPr>
                    </w:pPr>
                    <w:r>
                      <w:rPr>
                        <w:rFonts w:ascii="Times New Roman" w:hAnsi="Times New Roman" w:cs="Times New Roman"/>
                        <w:lang w:val="uk-UA"/>
                      </w:rPr>
                      <w:t>Зменшення кількості викидів в атмосферу</w:t>
                    </w:r>
                  </w:p>
                </w:txbxContent>
              </v:textbox>
            </v:shape>
            <v:shape id="AutoShape 9" o:spid="_x0000_s1038" type="#_x0000_t7" style="position:absolute;left:28208;top:11150;width:31573;height:5443;visibility:visible" adj="4943" fillcolor="#f60">
              <v:textbox>
                <w:txbxContent>
                  <w:p w:rsidR="004955D1" w:rsidRPr="00B0480C" w:rsidRDefault="004955D1" w:rsidP="00863E24">
                    <w:pPr>
                      <w:jc w:val="center"/>
                      <w:rPr>
                        <w:rFonts w:ascii="Times New Roman" w:hAnsi="Times New Roman" w:cs="Times New Roman"/>
                        <w:sz w:val="24"/>
                        <w:szCs w:val="24"/>
                        <w:lang w:val="uk-UA"/>
                      </w:rPr>
                    </w:pPr>
                    <w:r w:rsidRPr="00B0480C">
                      <w:rPr>
                        <w:rFonts w:ascii="Times New Roman" w:hAnsi="Times New Roman" w:cs="Times New Roman"/>
                        <w:sz w:val="24"/>
                        <w:szCs w:val="24"/>
                        <w:lang w:val="uk-UA"/>
                      </w:rPr>
                      <w:t>Песимістичний розвиток</w:t>
                    </w:r>
                  </w:p>
                </w:txbxContent>
              </v:textbox>
            </v:shape>
            <v:shape id="AutoShape 10" o:spid="_x0000_s1039" type="#_x0000_t7" style="position:absolute;left:30956;top:30378;width:28854;height:4585;visibility:visible" fillcolor="#f60">
              <v:textbox>
                <w:txbxContent>
                  <w:p w:rsidR="004955D1" w:rsidRPr="006B2CCC" w:rsidRDefault="004955D1" w:rsidP="00863E24">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4" o:spid="_x0000_s1040" type="#_x0000_t38" style="position:absolute;left:39342;top:-1065;width:5999;height:18417;rotation:90;flip:x;visibility:visible" o:connectortype="curved" adj="10789">
              <v:stroke endarrow="block"/>
            </v:shape>
            <v:shapetype id="_x0000_t32" coordsize="21600,21600" o:spt="32" o:oned="t" path="m,l21600,21600e" filled="f">
              <v:path arrowok="t" fillok="f" o:connecttype="none"/>
              <o:lock v:ext="edit" shapetype="t"/>
            </v:shapetype>
            <v:shape id="AutoShape 15" o:spid="_x0000_s1041" type="#_x0000_t32" style="position:absolute;left:31373;top:8574;width:186;height:0;rotation:-90;visibility:visible" o:connectortype="straight">
              <v:stroke endarrow="block"/>
            </v:shape>
            <v:shape id="AutoShape 16" o:spid="_x0000_s1042" type="#_x0000_t38" style="position:absolute;left:21805;top:-177;width:6000;height:16650;rotation:90;visibility:visible" o:connectortype="curved" adj="10789">
              <v:stroke endarrow="block"/>
            </v:shape>
            <v:shape id="AutoShape 17" o:spid="_x0000_s1043" type="#_x0000_t38" style="position:absolute;left:14474;top:14459;width:3994;height:8236;rotation:90;flip:x;visibility:visible" o:connectortype="curved" adj="10783">
              <v:stroke endarrow="block"/>
            </v:shape>
            <v:shape id="AutoShape 19" o:spid="_x0000_s1044" type="#_x0000_t38" style="position:absolute;left:45430;top:14467;width:3986;height:8237;rotation:90;flip:x;visibility:visible" o:connectortype="curved" adj="10800">
              <v:stroke endarrow="block"/>
            </v:shape>
            <v:shape id="AutoShape 22" o:spid="_x0000_s1045" type="#_x0000_t38" style="position:absolute;left:15380;top:25171;width:2184;height:8236;rotation:90;flip:x;visibility:visible" o:connectortype="curved" adj="10769">
              <v:stroke endarrow="block"/>
            </v:shape>
            <v:shape id="AutoShape 23" o:spid="_x0000_s1046" type="#_x0000_t38" style="position:absolute;left:46336;top:25171;width:2184;height:8236;rotation:90;flip:x;visibility:visible" o:connectortype="curved" adj="10769">
              <v:stroke endarrow="block"/>
            </v:shape>
            <w10:wrap type="none"/>
            <w10:anchorlock/>
          </v:group>
        </w:pict>
      </w:r>
    </w:p>
    <w:p w:rsidR="00F35F0D" w:rsidRDefault="00F35F0D" w:rsidP="00863E24">
      <w:pPr>
        <w:spacing w:after="0" w:line="360" w:lineRule="auto"/>
        <w:jc w:val="center"/>
        <w:rPr>
          <w:rFonts w:ascii="Times New Roman" w:hAnsi="Times New Roman" w:cs="Times New Roman"/>
          <w:b/>
          <w:bCs/>
          <w:sz w:val="28"/>
          <w:szCs w:val="28"/>
          <w:lang w:val="uk-UA"/>
        </w:rPr>
      </w:pPr>
    </w:p>
    <w:p w:rsidR="00313B76" w:rsidRDefault="00313B76" w:rsidP="006D4546">
      <w:pPr>
        <w:spacing w:after="0" w:line="360" w:lineRule="auto"/>
        <w:jc w:val="center"/>
        <w:rPr>
          <w:rFonts w:ascii="Times New Roman" w:hAnsi="Times New Roman" w:cs="Times New Roman"/>
          <w:b/>
          <w:bCs/>
          <w:sz w:val="28"/>
          <w:szCs w:val="28"/>
          <w:lang w:val="uk-UA"/>
        </w:rPr>
      </w:pPr>
    </w:p>
    <w:p w:rsidR="00F35F0D" w:rsidRPr="002853FE" w:rsidRDefault="00F35F0D" w:rsidP="006D4546">
      <w:pPr>
        <w:spacing w:after="0" w:line="360" w:lineRule="auto"/>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Вправа «Проблемні запитання»</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Питання виникають у кожного і відповідь на них – це є вирішення певної проблеми, яка постала перед людиною, запитання без відповіді – </w:t>
      </w:r>
      <w:r w:rsidRPr="002853FE">
        <w:rPr>
          <w:rFonts w:ascii="Times New Roman" w:hAnsi="Times New Roman" w:cs="Times New Roman"/>
          <w:sz w:val="28"/>
          <w:szCs w:val="28"/>
          <w:lang w:val="uk-UA"/>
        </w:rPr>
        <w:lastRenderedPageBreak/>
        <w:t>невирішена маленька проблема, яка може стати глобальною. Тому відповідати це складна наука, яка напряму пов’язана з практикою…</w:t>
      </w:r>
    </w:p>
    <w:p w:rsidR="00F35F0D" w:rsidRPr="002853FE" w:rsidRDefault="00F35F0D" w:rsidP="00863E24">
      <w:pPr>
        <w:spacing w:after="0" w:line="360" w:lineRule="auto"/>
        <w:ind w:firstLine="567"/>
        <w:jc w:val="center"/>
        <w:rPr>
          <w:rFonts w:ascii="Times New Roman" w:hAnsi="Times New Roman" w:cs="Times New Roman"/>
          <w:sz w:val="28"/>
          <w:szCs w:val="28"/>
          <w:lang w:val="uk-UA"/>
        </w:rPr>
      </w:pPr>
    </w:p>
    <w:p w:rsidR="00F35F0D" w:rsidRPr="002853FE" w:rsidRDefault="00F35F0D" w:rsidP="00863E24">
      <w:pPr>
        <w:spacing w:after="0" w:line="360" w:lineRule="auto"/>
        <w:ind w:firstLine="567"/>
        <w:jc w:val="center"/>
        <w:rPr>
          <w:rFonts w:ascii="Times New Roman" w:hAnsi="Times New Roman" w:cs="Times New Roman"/>
          <w:i/>
          <w:iCs/>
          <w:sz w:val="28"/>
          <w:szCs w:val="28"/>
          <w:lang w:val="uk-UA"/>
        </w:rPr>
      </w:pPr>
      <w:r w:rsidRPr="002853FE">
        <w:rPr>
          <w:rFonts w:ascii="Times New Roman" w:hAnsi="Times New Roman" w:cs="Times New Roman"/>
          <w:i/>
          <w:iCs/>
          <w:sz w:val="28"/>
          <w:szCs w:val="28"/>
          <w:lang w:val="uk-UA"/>
        </w:rPr>
        <w:t>Скарбничка проблемних запитань</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Які на Вашу думку гідроелектростанції можна віднести до альтернативних джерел отримання енергії: великі чи малі?</w:t>
      </w:r>
      <w:r w:rsidRPr="00EC22EE">
        <w:t xml:space="preserve"> </w:t>
      </w:r>
      <w:r w:rsidRPr="00EC22EE">
        <w:rPr>
          <w:rFonts w:ascii="Times New Roman" w:hAnsi="Times New Roman" w:cs="Times New Roman"/>
          <w:sz w:val="28"/>
          <w:szCs w:val="28"/>
          <w:lang w:val="uk-UA"/>
        </w:rPr>
        <w:t>Обґрунтуйте відповідь.</w:t>
      </w:r>
      <w:r w:rsidRPr="00B563B3">
        <w:rPr>
          <w:rFonts w:ascii="Times New Roman" w:hAnsi="Times New Roman" w:cs="Times New Roman"/>
          <w:sz w:val="28"/>
          <w:szCs w:val="28"/>
          <w:lang w:val="uk-UA"/>
        </w:rPr>
        <w:t xml:space="preserve"> </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За і проти використання пустель, як територій для розміщення сонячних електростанцій.</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Які сили Землі можуть бути використані як джерело отримання енергії? Чи існує практика їх використання сьогодні? На вашу думку чи можливе їх використання в майбутньому, відповідь обґрунтуйте?</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Які на Вашу думку несприятливі природні умови, характерні для району вашого проживання або країни, можуть бути використані як джерело отримання енергії?</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За законом збереження енергії, енергія не зникає, а перетворюється, чи можна перетворити енергію природної стихії, яка приносить негаразди на користь людям (наприклад цунамі)?</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Як Ви вважаєте наскільки є доцільним використання кліматрону і чи впливає це на закон збереження енергії?</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Яким чином впливають антропогенні зміни ландшафту на екологічну стабільність у світі?</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В Канаді одними з провідних галузей господарства є лісозаготівля, лісопереробка та виробництво паперу. На Вашу думку розвиток цих галузей є свідченням економічного розвитку країни?</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Як можна використати правило Аллена (виступаючі частини тіла теплокровних тварин у холодному кліматі коротші, ніж у теплому) у енергозбереженні?</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Використовуючи гіпотезу Г. Розенберга та С. Рудермана чи можливо спрогнозувати зміни клімату? Якщо так то яким чином впливає антропогенний фактор на зміну клімату?</w:t>
      </w:r>
    </w:p>
    <w:p w:rsidR="00F35F0D"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lastRenderedPageBreak/>
        <w:t xml:space="preserve">Наслідком зміни температурного режиму (зміщення кліматичних поясів) буде перерозподіл природних зон Землі. Чи згодні ви з таким твердженням, якщо так </w:t>
      </w:r>
      <w:r>
        <w:rPr>
          <w:rFonts w:ascii="Times New Roman" w:hAnsi="Times New Roman" w:cs="Times New Roman"/>
          <w:sz w:val="28"/>
          <w:szCs w:val="28"/>
          <w:lang w:val="uk-UA"/>
        </w:rPr>
        <w:t>–</w:t>
      </w:r>
      <w:r w:rsidRPr="002853FE">
        <w:rPr>
          <w:rFonts w:ascii="Times New Roman" w:hAnsi="Times New Roman" w:cs="Times New Roman"/>
          <w:sz w:val="28"/>
          <w:szCs w:val="28"/>
          <w:lang w:val="uk-UA"/>
        </w:rPr>
        <w:t xml:space="preserve"> поясніть як це вплине на енергетичний баланс.</w:t>
      </w:r>
    </w:p>
    <w:p w:rsidR="00F35F0D" w:rsidRPr="001E3E33" w:rsidRDefault="00F35F0D" w:rsidP="00863E24">
      <w:pPr>
        <w:spacing w:after="0" w:line="360" w:lineRule="auto"/>
        <w:ind w:firstLine="567"/>
        <w:jc w:val="both"/>
        <w:rPr>
          <w:rFonts w:ascii="Times New Roman" w:hAnsi="Times New Roman" w:cs="Times New Roman"/>
          <w:sz w:val="28"/>
          <w:szCs w:val="28"/>
          <w:lang w:val="uk-UA"/>
        </w:rPr>
      </w:pPr>
      <w:r w:rsidRPr="001E3E33">
        <w:rPr>
          <w:rFonts w:ascii="Times New Roman" w:hAnsi="Times New Roman" w:cs="Times New Roman"/>
          <w:sz w:val="28"/>
          <w:szCs w:val="28"/>
          <w:lang w:val="uk-UA"/>
        </w:rPr>
        <w:t>Чому енергоефективність – проблемне питання в Україні ?</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p>
    <w:p w:rsidR="00F35F0D" w:rsidRPr="002853FE" w:rsidRDefault="00F35F0D" w:rsidP="006D4546">
      <w:pPr>
        <w:spacing w:after="0" w:line="360" w:lineRule="auto"/>
        <w:ind w:firstLine="567"/>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Вправа «А чи можна по-іншому?»</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Для генерування значної кількості ідей та гіпотез з яких надалі можна вибрати ефективні та практичні використовується запропонована вправа. </w:t>
      </w:r>
      <w:r w:rsidRPr="001E3E33">
        <w:rPr>
          <w:rFonts w:ascii="Times New Roman" w:hAnsi="Times New Roman" w:cs="Times New Roman"/>
          <w:sz w:val="28"/>
          <w:szCs w:val="28"/>
          <w:lang w:val="uk-UA"/>
        </w:rPr>
        <w:t>Групі дітей пропонується загальновідомий процес виконання певної дії стосовно якого</w:t>
      </w:r>
      <w:r w:rsidRPr="002853FE">
        <w:rPr>
          <w:rFonts w:ascii="Times New Roman" w:hAnsi="Times New Roman" w:cs="Times New Roman"/>
          <w:sz w:val="28"/>
          <w:szCs w:val="28"/>
          <w:lang w:val="uk-UA"/>
        </w:rPr>
        <w:t xml:space="preserve"> їм необхідно запропонувати власний спосіб виконання цієї ж діяльності. Наприклад: виробництво електроенергії; переробка відходів; очищення води. </w:t>
      </w:r>
    </w:p>
    <w:p w:rsidR="00F35F0D" w:rsidRPr="002853FE" w:rsidRDefault="00F35F0D" w:rsidP="00863E24">
      <w:pPr>
        <w:spacing w:after="0" w:line="360" w:lineRule="auto"/>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br w:type="page"/>
      </w:r>
    </w:p>
    <w:p w:rsidR="00F35F0D" w:rsidRPr="002853FE" w:rsidRDefault="00F35F0D" w:rsidP="00863E24">
      <w:pPr>
        <w:spacing w:after="0" w:line="360" w:lineRule="auto"/>
        <w:jc w:val="center"/>
        <w:rPr>
          <w:rFonts w:ascii="Bookman Old Style" w:hAnsi="Bookman Old Style" w:cs="Bookman Old Style"/>
          <w:b/>
          <w:bCs/>
          <w:sz w:val="40"/>
          <w:szCs w:val="40"/>
          <w:lang w:val="uk-UA"/>
        </w:rPr>
      </w:pPr>
      <w:r>
        <w:rPr>
          <w:rFonts w:ascii="Bookman Old Style" w:hAnsi="Bookman Old Style" w:cs="Bookman Old Style"/>
          <w:b/>
          <w:bCs/>
          <w:sz w:val="40"/>
          <w:szCs w:val="40"/>
          <w:lang w:val="uk-UA"/>
        </w:rPr>
        <w:lastRenderedPageBreak/>
        <w:t>Частина ІІІ</w:t>
      </w:r>
    </w:p>
    <w:p w:rsidR="00F35F0D" w:rsidRPr="002853FE" w:rsidRDefault="00F35F0D" w:rsidP="00863E24">
      <w:pPr>
        <w:spacing w:after="0" w:line="360" w:lineRule="auto"/>
        <w:jc w:val="center"/>
        <w:rPr>
          <w:rFonts w:ascii="Bookman Old Style" w:hAnsi="Bookman Old Style" w:cs="Bookman Old Style"/>
          <w:sz w:val="40"/>
          <w:szCs w:val="40"/>
          <w:lang w:val="uk-UA"/>
        </w:rPr>
      </w:pPr>
    </w:p>
    <w:p w:rsidR="00F35F0D" w:rsidRPr="002853FE" w:rsidRDefault="00F35F0D" w:rsidP="00863E24">
      <w:pPr>
        <w:spacing w:after="0" w:line="360" w:lineRule="auto"/>
        <w:jc w:val="center"/>
        <w:rPr>
          <w:rFonts w:ascii="Bookman Old Style" w:hAnsi="Bookman Old Style" w:cs="Bookman Old Style"/>
          <w:sz w:val="40"/>
          <w:szCs w:val="40"/>
          <w:lang w:val="uk-UA"/>
        </w:rPr>
      </w:pPr>
      <w:r w:rsidRPr="002853FE">
        <w:rPr>
          <w:rFonts w:ascii="Bookman Old Style" w:hAnsi="Bookman Old Style" w:cs="Bookman Old Style"/>
          <w:sz w:val="40"/>
          <w:szCs w:val="40"/>
          <w:lang w:val="uk-UA"/>
        </w:rPr>
        <w:t>Методичні оболонки продуктивного навчання</w:t>
      </w:r>
    </w:p>
    <w:p w:rsidR="00F35F0D" w:rsidRPr="002853FE" w:rsidRDefault="00F35F0D" w:rsidP="00863E24">
      <w:pPr>
        <w:spacing w:after="0" w:line="360" w:lineRule="auto"/>
        <w:jc w:val="center"/>
        <w:rPr>
          <w:rFonts w:ascii="Times New Roman" w:hAnsi="Times New Roman" w:cs="Times New Roman"/>
          <w:b/>
          <w:bCs/>
          <w:sz w:val="28"/>
          <w:szCs w:val="28"/>
          <w:lang w:val="uk-UA"/>
        </w:rPr>
      </w:pP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Для ефективного забезпечення інтеграції освітнього матеріалу з </w:t>
      </w:r>
      <w:r w:rsidRPr="002853FE">
        <w:rPr>
          <w:rFonts w:ascii="Times New Roman" w:hAnsi="Times New Roman" w:cs="Times New Roman"/>
          <w:b/>
          <w:bCs/>
          <w:sz w:val="28"/>
          <w:szCs w:val="28"/>
          <w:lang w:val="uk-UA"/>
        </w:rPr>
        <w:t xml:space="preserve">енергоефективності та збереження клімату </w:t>
      </w:r>
      <w:r w:rsidRPr="002853FE">
        <w:rPr>
          <w:rFonts w:ascii="Times New Roman" w:hAnsi="Times New Roman" w:cs="Times New Roman"/>
          <w:sz w:val="28"/>
          <w:szCs w:val="28"/>
          <w:lang w:val="uk-UA"/>
        </w:rPr>
        <w:t>у</w:t>
      </w:r>
      <w:r w:rsidRPr="002853FE">
        <w:rPr>
          <w:rFonts w:ascii="Times New Roman" w:hAnsi="Times New Roman" w:cs="Times New Roman"/>
          <w:b/>
          <w:bCs/>
          <w:sz w:val="28"/>
          <w:szCs w:val="28"/>
          <w:lang w:val="uk-UA"/>
        </w:rPr>
        <w:t xml:space="preserve"> </w:t>
      </w:r>
      <w:r w:rsidRPr="002853FE">
        <w:rPr>
          <w:rFonts w:ascii="Times New Roman" w:hAnsi="Times New Roman" w:cs="Times New Roman"/>
          <w:sz w:val="28"/>
          <w:szCs w:val="28"/>
          <w:lang w:val="uk-UA"/>
        </w:rPr>
        <w:t>навчальний зміст</w:t>
      </w:r>
      <w:r w:rsidRPr="002853FE">
        <w:rPr>
          <w:rFonts w:ascii="Times New Roman" w:hAnsi="Times New Roman" w:cs="Times New Roman"/>
          <w:b/>
          <w:bCs/>
          <w:sz w:val="28"/>
          <w:szCs w:val="28"/>
          <w:lang w:val="uk-UA"/>
        </w:rPr>
        <w:t xml:space="preserve"> </w:t>
      </w:r>
      <w:r w:rsidRPr="002853FE">
        <w:rPr>
          <w:rFonts w:ascii="Times New Roman" w:hAnsi="Times New Roman" w:cs="Times New Roman"/>
          <w:sz w:val="28"/>
          <w:szCs w:val="28"/>
          <w:lang w:val="uk-UA"/>
        </w:rPr>
        <w:t>природничих предметів пропонується використовувати системно-діяльнісний підхід до навчання, методи, які збуджують інтерес, забезпечують мотивацію, можливість самостійної роботи з інформацією, власних умовиводів, створюють умови дослідницького пошуку, спонукають учнів до створення власних освітніх продуктів (зовнішніх та внутрішніх), до взаємодії з іншими, рефлексії власної діяльності тощо. В основі організації такого навчального процесу лежить цілісна структура циклу продуктивного мислення, її можна представити наступними етапами:</w:t>
      </w:r>
    </w:p>
    <w:p w:rsidR="00F35F0D" w:rsidRPr="002853FE" w:rsidRDefault="00F35F0D" w:rsidP="00863E24">
      <w:pPr>
        <w:pStyle w:val="ac"/>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Породження проблеми (виникнення питання і формулювання проблеми) навколо фундаментального освітнього об’єкту предметної галузі;</w:t>
      </w:r>
    </w:p>
    <w:p w:rsidR="00F35F0D" w:rsidRPr="002853FE" w:rsidRDefault="00F35F0D" w:rsidP="00863E24">
      <w:pPr>
        <w:pStyle w:val="ac"/>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Цілепокладання стосовно її вирішення;</w:t>
      </w:r>
    </w:p>
    <w:p w:rsidR="00F35F0D" w:rsidRPr="002853FE" w:rsidRDefault="00F35F0D" w:rsidP="00863E24">
      <w:pPr>
        <w:pStyle w:val="ac"/>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Пошук та отримання власного рішення (продукту);</w:t>
      </w:r>
    </w:p>
    <w:p w:rsidR="00F35F0D" w:rsidRPr="002853FE" w:rsidRDefault="00F35F0D" w:rsidP="00863E24">
      <w:pPr>
        <w:pStyle w:val="ac"/>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Ознайомлення з культурно-історичним аналогом вирішення проблеми;</w:t>
      </w:r>
    </w:p>
    <w:p w:rsidR="00F35F0D" w:rsidRPr="002853FE" w:rsidRDefault="00F35F0D" w:rsidP="00863E24">
      <w:pPr>
        <w:pStyle w:val="ac"/>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Порівнювання власного рішення (продукту) з культурно-історичним аналогом;</w:t>
      </w:r>
    </w:p>
    <w:p w:rsidR="00F35F0D" w:rsidRPr="002853FE" w:rsidRDefault="00F35F0D" w:rsidP="00863E24">
      <w:pPr>
        <w:pStyle w:val="ac"/>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Добудова або перебудова власного продукту;</w:t>
      </w:r>
    </w:p>
    <w:p w:rsidR="00F35F0D" w:rsidRPr="002853FE" w:rsidRDefault="00F35F0D" w:rsidP="00863E24">
      <w:pPr>
        <w:pStyle w:val="ac"/>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Отримання кінцевого продукту (рішення проблеми);</w:t>
      </w:r>
    </w:p>
    <w:p w:rsidR="00F35F0D" w:rsidRPr="002853FE" w:rsidRDefault="00F35F0D" w:rsidP="00863E24">
      <w:pPr>
        <w:pStyle w:val="ac"/>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Обґрунтування (доведення) знайденого рішення проблеми;</w:t>
      </w:r>
    </w:p>
    <w:p w:rsidR="00F35F0D" w:rsidRPr="002853FE" w:rsidRDefault="00F35F0D" w:rsidP="00863E24">
      <w:pPr>
        <w:pStyle w:val="ac"/>
        <w:numPr>
          <w:ilvl w:val="0"/>
          <w:numId w:val="1"/>
        </w:numPr>
        <w:tabs>
          <w:tab w:val="left" w:pos="1134"/>
        </w:tabs>
        <w:spacing w:after="0" w:line="360" w:lineRule="auto"/>
        <w:ind w:left="0"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Оцінювання кінцевого продукту та рефлексія процесу вирішення проблеми.</w:t>
      </w:r>
    </w:p>
    <w:p w:rsidR="00F35F0D" w:rsidRPr="002853FE" w:rsidRDefault="00F35F0D" w:rsidP="0058005C">
      <w:pPr>
        <w:spacing w:line="360" w:lineRule="auto"/>
        <w:ind w:firstLine="708"/>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lastRenderedPageBreak/>
        <w:t xml:space="preserve">Відповідно до означених етапів формується методика продуктивного навчання, кожен з них забезпечується певними методичними прийомами. Організація системно-діяльнісного підходу до навчання потребує від вчителя особливого мистецтва. Методичні оболонки, які пропонуються в даному посібнику дадуть можливість вчителю освоїти етапи продуктивного навчання та сформувати базу методичних прийомів, доповнюючи її власними методичними знахідками. </w:t>
      </w:r>
    </w:p>
    <w:p w:rsidR="00F35F0D" w:rsidRPr="001E3E33" w:rsidRDefault="00F35F0D" w:rsidP="001E3E33">
      <w:pPr>
        <w:spacing w:after="0" w:line="360" w:lineRule="auto"/>
        <w:jc w:val="both"/>
        <w:rPr>
          <w:rFonts w:ascii="Times New Roman" w:hAnsi="Times New Roman" w:cs="Times New Roman"/>
          <w:sz w:val="28"/>
          <w:szCs w:val="28"/>
          <w:lang w:val="uk-UA"/>
        </w:rPr>
      </w:pPr>
    </w:p>
    <w:p w:rsidR="00F35F0D" w:rsidRPr="00EC22EE" w:rsidRDefault="00F35F0D" w:rsidP="00EC22EE">
      <w:pPr>
        <w:pStyle w:val="ac"/>
        <w:spacing w:after="0" w:line="360" w:lineRule="auto"/>
        <w:ind w:left="0" w:firstLine="709"/>
        <w:jc w:val="both"/>
        <w:rPr>
          <w:rFonts w:ascii="Times New Roman" w:hAnsi="Times New Roman" w:cs="Times New Roman"/>
          <w:b/>
          <w:bCs/>
          <w:sz w:val="28"/>
          <w:szCs w:val="28"/>
          <w:lang w:val="uk-UA"/>
        </w:rPr>
      </w:pPr>
      <w:r w:rsidRPr="00EC22EE">
        <w:rPr>
          <w:rFonts w:ascii="Times New Roman" w:hAnsi="Times New Roman" w:cs="Times New Roman"/>
          <w:b/>
          <w:bCs/>
          <w:sz w:val="28"/>
          <w:szCs w:val="28"/>
          <w:lang w:val="uk-UA"/>
        </w:rPr>
        <w:t>3.1.  Методичні оболонки етапу мотивації (створення проблемної ситуації)</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Етап мотивації має важливий психологічний зміст, пов'язаний з породженням проблеми, вчитель повинен створити такі умови (проблемну ситуацію), які сприятимуть виникненню питання та формулюванню проблеми дослідження учнями.</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p>
    <w:p w:rsidR="00F35F0D" w:rsidRPr="00EC22EE" w:rsidRDefault="00F35F0D" w:rsidP="00863E24">
      <w:pPr>
        <w:spacing w:after="0" w:line="360" w:lineRule="auto"/>
        <w:ind w:firstLine="709"/>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Прийом</w:t>
      </w:r>
      <w:r w:rsidRPr="00EC22EE">
        <w:rPr>
          <w:rFonts w:ascii="Times New Roman" w:hAnsi="Times New Roman" w:cs="Times New Roman"/>
          <w:b/>
          <w:bCs/>
          <w:sz w:val="28"/>
          <w:szCs w:val="28"/>
          <w:lang w:val="uk-UA"/>
        </w:rPr>
        <w:t xml:space="preserve"> «Знайомство з проблемою»</w:t>
      </w:r>
    </w:p>
    <w:p w:rsidR="00F35F0D" w:rsidRPr="002853FE" w:rsidRDefault="00F35F0D" w:rsidP="00863E24">
      <w:pPr>
        <w:pStyle w:val="ac"/>
        <w:spacing w:after="0" w:line="360" w:lineRule="auto"/>
        <w:ind w:left="0"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Для стимулювання інтересу до </w:t>
      </w:r>
      <w:r>
        <w:rPr>
          <w:rFonts w:ascii="Times New Roman" w:hAnsi="Times New Roman" w:cs="Times New Roman"/>
          <w:sz w:val="28"/>
          <w:szCs w:val="28"/>
          <w:lang w:val="uk-UA"/>
        </w:rPr>
        <w:t xml:space="preserve">проблеми впливу на зміну </w:t>
      </w:r>
      <w:r w:rsidRPr="002853FE">
        <w:rPr>
          <w:rFonts w:ascii="Times New Roman" w:hAnsi="Times New Roman" w:cs="Times New Roman"/>
          <w:b/>
          <w:bCs/>
          <w:sz w:val="28"/>
          <w:szCs w:val="28"/>
          <w:lang w:val="uk-UA"/>
        </w:rPr>
        <w:t>клімату</w:t>
      </w:r>
      <w:r w:rsidRPr="002853FE">
        <w:rPr>
          <w:rFonts w:ascii="Times New Roman" w:hAnsi="Times New Roman" w:cs="Times New Roman"/>
          <w:sz w:val="28"/>
          <w:szCs w:val="28"/>
          <w:lang w:val="uk-UA"/>
        </w:rPr>
        <w:t xml:space="preserve"> засобами окремих природничо-наукових предметів познайомити учнів з конкретною науковою проблемою, вирішення якої пов’язано з новим поняттям теми, що вивчається на даному уроці (деякі пропозиції, щодо наукових проблем можна знайти в розділі ІІ даного посібника). </w:t>
      </w:r>
    </w:p>
    <w:p w:rsidR="00F35F0D" w:rsidRDefault="00F35F0D" w:rsidP="00863E24">
      <w:pPr>
        <w:pStyle w:val="ac"/>
        <w:spacing w:after="0" w:line="360" w:lineRule="auto"/>
        <w:ind w:left="0"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Приклад (фізика): При вивченні поняття «конденсація» поставити проблемне питання «Яким чином може бути пов’язано утворення дощу (опадів) в атмосфері Землі з піною морських хвиль?» </w:t>
      </w:r>
    </w:p>
    <w:p w:rsidR="00F35F0D" w:rsidRDefault="00F35F0D" w:rsidP="00863E24">
      <w:pPr>
        <w:pStyle w:val="ac"/>
        <w:spacing w:after="0" w:line="360" w:lineRule="auto"/>
        <w:ind w:left="0" w:firstLine="709"/>
        <w:jc w:val="both"/>
        <w:rPr>
          <w:rFonts w:ascii="Times New Roman" w:hAnsi="Times New Roman" w:cs="Times New Roman"/>
          <w:sz w:val="28"/>
          <w:szCs w:val="28"/>
          <w:lang w:val="uk-UA" w:eastAsia="ru-RU"/>
        </w:rPr>
      </w:pPr>
      <w:r w:rsidRPr="002853FE">
        <w:rPr>
          <w:rFonts w:ascii="Times New Roman" w:hAnsi="Times New Roman" w:cs="Times New Roman"/>
          <w:sz w:val="28"/>
          <w:szCs w:val="28"/>
          <w:lang w:val="uk-UA"/>
        </w:rPr>
        <w:t xml:space="preserve"> (Скористатись інформацією «</w:t>
      </w:r>
      <w:r w:rsidRPr="002853FE">
        <w:rPr>
          <w:rFonts w:ascii="Times New Roman" w:hAnsi="Times New Roman" w:cs="Times New Roman"/>
          <w:sz w:val="28"/>
          <w:szCs w:val="28"/>
          <w:lang w:val="uk-UA" w:eastAsia="ru-RU"/>
        </w:rPr>
        <w:t>Як піна морських хвиль сприяє утворенню опадів на Землі?»</w:t>
      </w:r>
      <w:r w:rsidRPr="002853FE">
        <w:rPr>
          <w:rFonts w:ascii="Times New Roman" w:hAnsi="Times New Roman" w:cs="Times New Roman"/>
          <w:b/>
          <w:bCs/>
          <w:sz w:val="28"/>
          <w:szCs w:val="28"/>
          <w:lang w:val="uk-UA" w:eastAsia="ru-RU"/>
        </w:rPr>
        <w:t xml:space="preserve">, </w:t>
      </w:r>
      <w:r w:rsidRPr="002853FE">
        <w:rPr>
          <w:rFonts w:ascii="Times New Roman" w:hAnsi="Times New Roman" w:cs="Times New Roman"/>
          <w:sz w:val="28"/>
          <w:szCs w:val="28"/>
          <w:lang w:val="uk-UA" w:eastAsia="ru-RU"/>
        </w:rPr>
        <w:t>розділ ІІ посібника).</w:t>
      </w:r>
    </w:p>
    <w:p w:rsidR="00F35F0D" w:rsidRPr="002853FE" w:rsidRDefault="00F35F0D" w:rsidP="00863E24">
      <w:pPr>
        <w:pStyle w:val="ac"/>
        <w:spacing w:after="0" w:line="360" w:lineRule="auto"/>
        <w:ind w:left="0" w:firstLine="709"/>
        <w:jc w:val="both"/>
        <w:rPr>
          <w:rFonts w:ascii="Times New Roman" w:hAnsi="Times New Roman" w:cs="Times New Roman"/>
          <w:sz w:val="28"/>
          <w:szCs w:val="28"/>
          <w:lang w:val="uk-UA" w:eastAsia="ru-RU"/>
        </w:rPr>
      </w:pPr>
    </w:p>
    <w:p w:rsidR="00F35F0D" w:rsidRPr="00EC22EE" w:rsidRDefault="00F35F0D" w:rsidP="00863E24">
      <w:pPr>
        <w:pStyle w:val="ac"/>
        <w:spacing w:after="0" w:line="360" w:lineRule="auto"/>
        <w:ind w:left="567"/>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 xml:space="preserve">Прийоми </w:t>
      </w:r>
      <w:r w:rsidRPr="00EC22EE">
        <w:rPr>
          <w:rFonts w:ascii="Times New Roman" w:hAnsi="Times New Roman" w:cs="Times New Roman"/>
          <w:b/>
          <w:bCs/>
          <w:sz w:val="28"/>
          <w:szCs w:val="28"/>
          <w:lang w:val="uk-UA"/>
        </w:rPr>
        <w:t>«Підведення під поняття»</w:t>
      </w:r>
      <w:r w:rsidRPr="00EC22EE">
        <w:rPr>
          <w:rFonts w:ascii="Times New Roman" w:hAnsi="Times New Roman" w:cs="Times New Roman"/>
          <w:sz w:val="28"/>
          <w:szCs w:val="28"/>
          <w:lang w:val="uk-UA"/>
        </w:rPr>
        <w:t xml:space="preserve">: </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Для створення проблемної ситуації, що забезпечує виникнення у учнів власних гіпотез, активізації знань та мотивації для роботи на уроці можна скористатися наступними прийомами:</w:t>
      </w:r>
    </w:p>
    <w:p w:rsidR="00F35F0D" w:rsidRPr="00EC22EE" w:rsidRDefault="00F35F0D" w:rsidP="00863E24">
      <w:pPr>
        <w:spacing w:after="0" w:line="360" w:lineRule="auto"/>
        <w:ind w:firstLine="567"/>
        <w:jc w:val="both"/>
        <w:rPr>
          <w:rFonts w:ascii="Times New Roman" w:hAnsi="Times New Roman" w:cs="Times New Roman"/>
          <w:b/>
          <w:bCs/>
          <w:sz w:val="28"/>
          <w:szCs w:val="28"/>
          <w:lang w:val="uk-UA"/>
        </w:rPr>
      </w:pPr>
      <w:r w:rsidRPr="00EC22EE">
        <w:rPr>
          <w:rFonts w:ascii="Times New Roman" w:hAnsi="Times New Roman" w:cs="Times New Roman"/>
          <w:b/>
          <w:bCs/>
          <w:sz w:val="28"/>
          <w:szCs w:val="28"/>
          <w:lang w:val="uk-UA"/>
        </w:rPr>
        <w:lastRenderedPageBreak/>
        <w:t>«Загадка – інтерпретація виразу»</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На дошці (екрані) записується одна або декілька фраз, які відтворюють сутність проблеми </w:t>
      </w:r>
      <w:r w:rsidRPr="002853FE">
        <w:rPr>
          <w:rFonts w:ascii="Times New Roman" w:hAnsi="Times New Roman" w:cs="Times New Roman"/>
          <w:b/>
          <w:bCs/>
          <w:sz w:val="28"/>
          <w:szCs w:val="28"/>
          <w:lang w:val="uk-UA"/>
        </w:rPr>
        <w:t>енергоефективності та збереження клімату</w:t>
      </w:r>
      <w:r w:rsidRPr="002853FE">
        <w:rPr>
          <w:rFonts w:ascii="Times New Roman" w:hAnsi="Times New Roman" w:cs="Times New Roman"/>
          <w:sz w:val="28"/>
          <w:szCs w:val="28"/>
          <w:lang w:val="uk-UA"/>
        </w:rPr>
        <w:t>.</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Звертається увага учнів на запис і ставиться питання для обговорення «Як це може бути пов’язано з предметною темою, яка вивчається на уроці? Яку гіпотезу можна сформулювати? тощо».</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p>
    <w:p w:rsidR="00F35F0D" w:rsidRPr="00EC22EE" w:rsidRDefault="00F35F0D" w:rsidP="00863E24">
      <w:pPr>
        <w:spacing w:after="0" w:line="360" w:lineRule="auto"/>
        <w:ind w:firstLine="709"/>
        <w:jc w:val="both"/>
        <w:rPr>
          <w:rFonts w:ascii="Times New Roman" w:hAnsi="Times New Roman" w:cs="Times New Roman"/>
          <w:b/>
          <w:bCs/>
          <w:sz w:val="28"/>
          <w:szCs w:val="28"/>
          <w:lang w:val="uk-UA"/>
        </w:rPr>
      </w:pPr>
      <w:r w:rsidRPr="00EC22EE">
        <w:rPr>
          <w:rFonts w:ascii="Times New Roman" w:hAnsi="Times New Roman" w:cs="Times New Roman"/>
          <w:b/>
          <w:bCs/>
          <w:sz w:val="28"/>
          <w:szCs w:val="28"/>
          <w:lang w:val="uk-UA"/>
        </w:rPr>
        <w:t>«Загадка – інтерпретація зображень»</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Проблемне питання можна поставити, пропонуючи розглянути один або декілька малюнків (світлин) та сформулювати проблему, яка зображена автором, або міститься на світлині. Можна також запропонувати учням декілька малюнків для визначення тих з них, що відносяться до проблеми дослідження та дати можливість пояснити чому саме вони так вважають.</w:t>
      </w:r>
    </w:p>
    <w:p w:rsidR="00F35F0D" w:rsidRPr="00EC22EE" w:rsidRDefault="00F35F0D" w:rsidP="00EC22EE">
      <w:pPr>
        <w:spacing w:after="0" w:line="360" w:lineRule="auto"/>
        <w:ind w:firstLine="540"/>
        <w:jc w:val="both"/>
        <w:rPr>
          <w:rFonts w:ascii="Times New Roman" w:hAnsi="Times New Roman" w:cs="Times New Roman"/>
          <w:i/>
          <w:iCs/>
          <w:sz w:val="28"/>
          <w:szCs w:val="28"/>
          <w:lang w:val="uk-UA"/>
        </w:rPr>
      </w:pPr>
      <w:r w:rsidRPr="00EC22EE">
        <w:rPr>
          <w:rFonts w:ascii="Times New Roman" w:hAnsi="Times New Roman" w:cs="Times New Roman"/>
          <w:i/>
          <w:iCs/>
          <w:sz w:val="28"/>
          <w:szCs w:val="28"/>
          <w:lang w:val="uk-UA"/>
        </w:rPr>
        <w:t>Приклад завдання:</w:t>
      </w:r>
    </w:p>
    <w:p w:rsidR="00F35F0D" w:rsidRPr="002853FE" w:rsidRDefault="00F35F0D" w:rsidP="00863E24">
      <w:pPr>
        <w:spacing w:after="0" w:line="360" w:lineRule="auto"/>
        <w:ind w:firstLine="567"/>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Розглянути малюнки і фотографії, та сформулювати проблему, яка зображена на них.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9"/>
        <w:gridCol w:w="4733"/>
      </w:tblGrid>
      <w:tr w:rsidR="00F35F0D" w:rsidRPr="002853FE">
        <w:tc>
          <w:tcPr>
            <w:tcW w:w="4778" w:type="dxa"/>
          </w:tcPr>
          <w:p w:rsidR="00F35F0D" w:rsidRPr="002853FE" w:rsidRDefault="005F14F9" w:rsidP="00F84425">
            <w:pPr>
              <w:spacing w:after="0" w:line="360" w:lineRule="auto"/>
              <w:rPr>
                <w:rFonts w:cs="Times New Roman"/>
                <w:lang w:val="uk-UA"/>
              </w:rPr>
            </w:pPr>
            <w:r>
              <w:rPr>
                <w:noProof/>
                <w:lang w:eastAsia="ru-RU"/>
              </w:rPr>
              <w:drawing>
                <wp:anchor distT="0" distB="0" distL="114300" distR="114300" simplePos="0" relativeHeight="251648512" behindDoc="1" locked="1" layoutInCell="1" allowOverlap="1">
                  <wp:simplePos x="0" y="0"/>
                  <wp:positionH relativeFrom="column">
                    <wp:posOffset>458470</wp:posOffset>
                  </wp:positionH>
                  <wp:positionV relativeFrom="paragraph">
                    <wp:posOffset>92710</wp:posOffset>
                  </wp:positionV>
                  <wp:extent cx="1828800" cy="1232535"/>
                  <wp:effectExtent l="19050" t="0" r="0" b="0"/>
                  <wp:wrapSquare wrapText="bothSides"/>
                  <wp:docPr id="24"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226"/>
                          <a:srcRect/>
                          <a:stretch>
                            <a:fillRect/>
                          </a:stretch>
                        </pic:blipFill>
                        <pic:spPr bwMode="auto">
                          <a:xfrm>
                            <a:off x="0" y="0"/>
                            <a:ext cx="1828800" cy="1232535"/>
                          </a:xfrm>
                          <a:prstGeom prst="rect">
                            <a:avLst/>
                          </a:prstGeom>
                          <a:noFill/>
                          <a:ln w="9525">
                            <a:noFill/>
                            <a:miter lim="800000"/>
                            <a:headEnd/>
                            <a:tailEnd/>
                          </a:ln>
                        </pic:spPr>
                      </pic:pic>
                    </a:graphicData>
                  </a:graphic>
                </wp:anchor>
              </w:drawing>
            </w:r>
          </w:p>
        </w:tc>
        <w:tc>
          <w:tcPr>
            <w:tcW w:w="4779" w:type="dxa"/>
          </w:tcPr>
          <w:p w:rsidR="00F35F0D" w:rsidRPr="002853FE" w:rsidRDefault="005F14F9" w:rsidP="00F84425">
            <w:pPr>
              <w:spacing w:after="0" w:line="360" w:lineRule="auto"/>
              <w:rPr>
                <w:rFonts w:cs="Times New Roman"/>
                <w:lang w:val="uk-UA"/>
              </w:rPr>
            </w:pPr>
            <w:r>
              <w:rPr>
                <w:noProof/>
                <w:lang w:eastAsia="ru-RU"/>
              </w:rPr>
              <w:drawing>
                <wp:anchor distT="0" distB="0" distL="114300" distR="114300" simplePos="0" relativeHeight="251649536" behindDoc="1" locked="1" layoutInCell="1" allowOverlap="1">
                  <wp:simplePos x="0" y="0"/>
                  <wp:positionH relativeFrom="column">
                    <wp:posOffset>706120</wp:posOffset>
                  </wp:positionH>
                  <wp:positionV relativeFrom="paragraph">
                    <wp:posOffset>-195580</wp:posOffset>
                  </wp:positionV>
                  <wp:extent cx="1524000" cy="1432560"/>
                  <wp:effectExtent l="19050" t="0" r="0" b="0"/>
                  <wp:wrapSquare wrapText="bothSides"/>
                  <wp:docPr id="2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227"/>
                          <a:srcRect/>
                          <a:stretch>
                            <a:fillRect/>
                          </a:stretch>
                        </pic:blipFill>
                        <pic:spPr bwMode="auto">
                          <a:xfrm>
                            <a:off x="0" y="0"/>
                            <a:ext cx="1524000" cy="1432560"/>
                          </a:xfrm>
                          <a:prstGeom prst="rect">
                            <a:avLst/>
                          </a:prstGeom>
                          <a:noFill/>
                          <a:ln w="9525">
                            <a:noFill/>
                            <a:miter lim="800000"/>
                            <a:headEnd/>
                            <a:tailEnd/>
                          </a:ln>
                        </pic:spPr>
                      </pic:pic>
                    </a:graphicData>
                  </a:graphic>
                </wp:anchor>
              </w:drawing>
            </w:r>
          </w:p>
        </w:tc>
      </w:tr>
      <w:tr w:rsidR="00F35F0D" w:rsidRPr="002853FE">
        <w:tc>
          <w:tcPr>
            <w:tcW w:w="4778" w:type="dxa"/>
          </w:tcPr>
          <w:p w:rsidR="00F35F0D" w:rsidRPr="002853FE" w:rsidRDefault="005F14F9" w:rsidP="00F84425">
            <w:pPr>
              <w:spacing w:after="0" w:line="360" w:lineRule="auto"/>
              <w:rPr>
                <w:rFonts w:cs="Times New Roman"/>
                <w:lang w:val="uk-UA"/>
              </w:rPr>
            </w:pPr>
            <w:r>
              <w:rPr>
                <w:noProof/>
                <w:lang w:eastAsia="ru-RU"/>
              </w:rPr>
              <w:drawing>
                <wp:anchor distT="0" distB="0" distL="114300" distR="114300" simplePos="0" relativeHeight="251650560" behindDoc="1" locked="1" layoutInCell="1" allowOverlap="1">
                  <wp:simplePos x="0" y="0"/>
                  <wp:positionH relativeFrom="column">
                    <wp:posOffset>687070</wp:posOffset>
                  </wp:positionH>
                  <wp:positionV relativeFrom="paragraph">
                    <wp:posOffset>103505</wp:posOffset>
                  </wp:positionV>
                  <wp:extent cx="1432560" cy="1432560"/>
                  <wp:effectExtent l="19050" t="0" r="0" b="0"/>
                  <wp:wrapSquare wrapText="bothSides"/>
                  <wp:docPr id="26"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228"/>
                          <a:srcRect/>
                          <a:stretch>
                            <a:fillRect/>
                          </a:stretch>
                        </pic:blipFill>
                        <pic:spPr bwMode="auto">
                          <a:xfrm>
                            <a:off x="0" y="0"/>
                            <a:ext cx="1432560" cy="1432560"/>
                          </a:xfrm>
                          <a:prstGeom prst="rect">
                            <a:avLst/>
                          </a:prstGeom>
                          <a:noFill/>
                          <a:ln w="9525">
                            <a:noFill/>
                            <a:miter lim="800000"/>
                            <a:headEnd/>
                            <a:tailEnd/>
                          </a:ln>
                        </pic:spPr>
                      </pic:pic>
                    </a:graphicData>
                  </a:graphic>
                </wp:anchor>
              </w:drawing>
            </w:r>
          </w:p>
        </w:tc>
        <w:tc>
          <w:tcPr>
            <w:tcW w:w="4779" w:type="dxa"/>
          </w:tcPr>
          <w:p w:rsidR="00F35F0D" w:rsidRPr="002853FE" w:rsidRDefault="005F14F9" w:rsidP="00F84425">
            <w:pPr>
              <w:spacing w:after="0" w:line="360" w:lineRule="auto"/>
              <w:rPr>
                <w:rFonts w:cs="Times New Roman"/>
                <w:lang w:val="uk-UA"/>
              </w:rPr>
            </w:pPr>
            <w:r>
              <w:rPr>
                <w:noProof/>
                <w:lang w:eastAsia="ru-RU"/>
              </w:rPr>
              <w:drawing>
                <wp:anchor distT="0" distB="0" distL="114300" distR="114300" simplePos="0" relativeHeight="251651584" behindDoc="1" locked="1" layoutInCell="1" allowOverlap="1">
                  <wp:simplePos x="0" y="0"/>
                  <wp:positionH relativeFrom="column">
                    <wp:posOffset>477520</wp:posOffset>
                  </wp:positionH>
                  <wp:positionV relativeFrom="paragraph">
                    <wp:posOffset>207010</wp:posOffset>
                  </wp:positionV>
                  <wp:extent cx="1905000" cy="1145540"/>
                  <wp:effectExtent l="19050" t="0" r="0" b="0"/>
                  <wp:wrapSquare wrapText="bothSides"/>
                  <wp:docPr id="2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229"/>
                          <a:srcRect/>
                          <a:stretch>
                            <a:fillRect/>
                          </a:stretch>
                        </pic:blipFill>
                        <pic:spPr bwMode="auto">
                          <a:xfrm>
                            <a:off x="0" y="0"/>
                            <a:ext cx="1905000" cy="1145540"/>
                          </a:xfrm>
                          <a:prstGeom prst="rect">
                            <a:avLst/>
                          </a:prstGeom>
                          <a:noFill/>
                          <a:ln w="9525">
                            <a:noFill/>
                            <a:miter lim="800000"/>
                            <a:headEnd/>
                            <a:tailEnd/>
                          </a:ln>
                        </pic:spPr>
                      </pic:pic>
                    </a:graphicData>
                  </a:graphic>
                </wp:anchor>
              </w:drawing>
            </w:r>
          </w:p>
        </w:tc>
      </w:tr>
      <w:tr w:rsidR="00F35F0D" w:rsidRPr="002853FE">
        <w:tc>
          <w:tcPr>
            <w:tcW w:w="4778" w:type="dxa"/>
          </w:tcPr>
          <w:p w:rsidR="00F35F0D" w:rsidRPr="002853FE" w:rsidRDefault="005F14F9" w:rsidP="00F84425">
            <w:pPr>
              <w:spacing w:after="0" w:line="360" w:lineRule="auto"/>
              <w:rPr>
                <w:rFonts w:cs="Times New Roman"/>
                <w:lang w:val="uk-UA"/>
              </w:rPr>
            </w:pPr>
            <w:r>
              <w:rPr>
                <w:noProof/>
                <w:lang w:eastAsia="ru-RU"/>
              </w:rPr>
              <w:drawing>
                <wp:anchor distT="0" distB="0" distL="114300" distR="114300" simplePos="0" relativeHeight="251652608" behindDoc="1" locked="1" layoutInCell="1" allowOverlap="1">
                  <wp:simplePos x="0" y="0"/>
                  <wp:positionH relativeFrom="column">
                    <wp:posOffset>534670</wp:posOffset>
                  </wp:positionH>
                  <wp:positionV relativeFrom="paragraph">
                    <wp:posOffset>216535</wp:posOffset>
                  </wp:positionV>
                  <wp:extent cx="1699260" cy="1424940"/>
                  <wp:effectExtent l="19050" t="0" r="0" b="0"/>
                  <wp:wrapSquare wrapText="bothSides"/>
                  <wp:docPr id="2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230"/>
                          <a:srcRect/>
                          <a:stretch>
                            <a:fillRect/>
                          </a:stretch>
                        </pic:blipFill>
                        <pic:spPr bwMode="auto">
                          <a:xfrm>
                            <a:off x="0" y="0"/>
                            <a:ext cx="1699260" cy="1424940"/>
                          </a:xfrm>
                          <a:prstGeom prst="rect">
                            <a:avLst/>
                          </a:prstGeom>
                          <a:noFill/>
                          <a:ln w="9525">
                            <a:noFill/>
                            <a:miter lim="800000"/>
                            <a:headEnd/>
                            <a:tailEnd/>
                          </a:ln>
                        </pic:spPr>
                      </pic:pic>
                    </a:graphicData>
                  </a:graphic>
                </wp:anchor>
              </w:drawing>
            </w:r>
          </w:p>
        </w:tc>
        <w:tc>
          <w:tcPr>
            <w:tcW w:w="4779" w:type="dxa"/>
          </w:tcPr>
          <w:p w:rsidR="00F35F0D" w:rsidRPr="002853FE" w:rsidRDefault="005F14F9" w:rsidP="00F84425">
            <w:pPr>
              <w:spacing w:after="0" w:line="360" w:lineRule="auto"/>
              <w:rPr>
                <w:rFonts w:cs="Times New Roman"/>
                <w:lang w:val="uk-UA"/>
              </w:rPr>
            </w:pPr>
            <w:r>
              <w:rPr>
                <w:noProof/>
                <w:lang w:eastAsia="ru-RU"/>
              </w:rPr>
              <w:drawing>
                <wp:anchor distT="0" distB="0" distL="114300" distR="114300" simplePos="0" relativeHeight="251653632" behindDoc="1" locked="1" layoutInCell="1" allowOverlap="1">
                  <wp:simplePos x="0" y="0"/>
                  <wp:positionH relativeFrom="column">
                    <wp:posOffset>553720</wp:posOffset>
                  </wp:positionH>
                  <wp:positionV relativeFrom="paragraph">
                    <wp:posOffset>113030</wp:posOffset>
                  </wp:positionV>
                  <wp:extent cx="1897380" cy="1432560"/>
                  <wp:effectExtent l="19050" t="0" r="7620" b="0"/>
                  <wp:wrapSquare wrapText="bothSides"/>
                  <wp:docPr id="2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31"/>
                          <a:srcRect/>
                          <a:stretch>
                            <a:fillRect/>
                          </a:stretch>
                        </pic:blipFill>
                        <pic:spPr bwMode="auto">
                          <a:xfrm>
                            <a:off x="0" y="0"/>
                            <a:ext cx="1897380" cy="1432560"/>
                          </a:xfrm>
                          <a:prstGeom prst="rect">
                            <a:avLst/>
                          </a:prstGeom>
                          <a:noFill/>
                          <a:ln w="9525">
                            <a:noFill/>
                            <a:miter lim="800000"/>
                            <a:headEnd/>
                            <a:tailEnd/>
                          </a:ln>
                        </pic:spPr>
                      </pic:pic>
                    </a:graphicData>
                  </a:graphic>
                </wp:anchor>
              </w:drawing>
            </w:r>
          </w:p>
        </w:tc>
      </w:tr>
    </w:tbl>
    <w:p w:rsidR="00F35F0D" w:rsidRPr="002853FE" w:rsidRDefault="00F35F0D" w:rsidP="00863E24">
      <w:pPr>
        <w:spacing w:after="0" w:line="360" w:lineRule="auto"/>
        <w:ind w:firstLine="709"/>
        <w:jc w:val="both"/>
        <w:rPr>
          <w:rFonts w:ascii="Times New Roman" w:hAnsi="Times New Roman" w:cs="Times New Roman"/>
          <w:sz w:val="28"/>
          <w:szCs w:val="28"/>
          <w:lang w:val="uk-UA"/>
        </w:rPr>
      </w:pPr>
    </w:p>
    <w:p w:rsidR="00F35F0D" w:rsidRPr="00EC22EE" w:rsidRDefault="00F35F0D" w:rsidP="00863E24">
      <w:pPr>
        <w:spacing w:after="0" w:line="360" w:lineRule="auto"/>
        <w:ind w:firstLine="709"/>
        <w:jc w:val="both"/>
        <w:rPr>
          <w:rFonts w:ascii="Times New Roman" w:hAnsi="Times New Roman" w:cs="Times New Roman"/>
          <w:b/>
          <w:bCs/>
          <w:sz w:val="28"/>
          <w:szCs w:val="28"/>
          <w:lang w:val="uk-UA"/>
        </w:rPr>
      </w:pPr>
      <w:r w:rsidRPr="00EC22EE">
        <w:rPr>
          <w:rFonts w:ascii="Times New Roman" w:hAnsi="Times New Roman" w:cs="Times New Roman"/>
          <w:b/>
          <w:bCs/>
          <w:sz w:val="28"/>
          <w:szCs w:val="28"/>
          <w:lang w:val="uk-UA"/>
        </w:rPr>
        <w:t>«Загадка – встановлення послідовності»</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На дошці розташувати декілька малюнків (фігур з надписами, плакатів тощо) у випадковому порядку. Учням пропонується скласти малюнки в певній послідовності. Питання для обговорення: «Що ви бачите?», «Що саме вийшло після складання малюнків?», «Яке відношення до теми уроку має ця послідовність?» тощо.</w:t>
      </w:r>
    </w:p>
    <w:p w:rsidR="00F35F0D" w:rsidRPr="002853FE" w:rsidRDefault="00F35F0D" w:rsidP="00863E24">
      <w:pPr>
        <w:spacing w:after="0" w:line="360" w:lineRule="auto"/>
        <w:ind w:firstLine="709"/>
        <w:jc w:val="both"/>
        <w:rPr>
          <w:rFonts w:ascii="Times New Roman" w:hAnsi="Times New Roman" w:cs="Times New Roman"/>
          <w:b/>
          <w:bCs/>
          <w:color w:val="00B050"/>
          <w:sz w:val="28"/>
          <w:szCs w:val="28"/>
          <w:lang w:val="uk-UA"/>
        </w:rPr>
      </w:pPr>
    </w:p>
    <w:p w:rsidR="00F35F0D" w:rsidRPr="00EC22EE" w:rsidRDefault="00F35F0D" w:rsidP="00863E24">
      <w:pPr>
        <w:spacing w:after="0" w:line="360" w:lineRule="auto"/>
        <w:ind w:firstLine="709"/>
        <w:jc w:val="both"/>
        <w:rPr>
          <w:rFonts w:ascii="Times New Roman" w:hAnsi="Times New Roman" w:cs="Times New Roman"/>
          <w:b/>
          <w:bCs/>
          <w:sz w:val="28"/>
          <w:szCs w:val="28"/>
          <w:lang w:val="uk-UA"/>
        </w:rPr>
      </w:pPr>
      <w:r w:rsidRPr="00EC22EE">
        <w:rPr>
          <w:rFonts w:ascii="Times New Roman" w:hAnsi="Times New Roman" w:cs="Times New Roman"/>
          <w:b/>
          <w:bCs/>
          <w:sz w:val="28"/>
          <w:szCs w:val="28"/>
          <w:lang w:val="uk-UA"/>
        </w:rPr>
        <w:t>«Загадка – приховане поняття»</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Учням пропонується відгадати поняття</w:t>
      </w:r>
      <w:r w:rsidRPr="002853FE">
        <w:rPr>
          <w:rFonts w:ascii="Times New Roman" w:hAnsi="Times New Roman" w:cs="Times New Roman"/>
          <w:sz w:val="28"/>
          <w:szCs w:val="28"/>
          <w:lang w:val="uk-UA"/>
        </w:rPr>
        <w:t xml:space="preserve">, яке знаходиться під знаком питання. Навколо знака питання записуються характеристики, які описують дане поняття. Учні висувають свої гіпотези. </w:t>
      </w:r>
    </w:p>
    <w:p w:rsidR="00F35F0D" w:rsidRPr="002853FE" w:rsidRDefault="005F14F9" w:rsidP="00863E24">
      <w:pPr>
        <w:spacing w:after="0" w:line="360" w:lineRule="auto"/>
        <w:jc w:val="both"/>
        <w:rPr>
          <w:rFonts w:ascii="Times New Roman" w:hAnsi="Times New Roman" w:cs="Times New Roman"/>
          <w:sz w:val="28"/>
          <w:szCs w:val="28"/>
          <w:lang w:val="uk-UA"/>
        </w:rPr>
      </w:pPr>
      <w:r>
        <w:rPr>
          <w:noProof/>
          <w:lang w:eastAsia="ru-RU"/>
        </w:rPr>
      </w:r>
      <w:r w:rsidR="00980A6C" w:rsidRPr="00367DD2">
        <w:rPr>
          <w:rFonts w:ascii="Times New Roman" w:hAnsi="Times New Roman" w:cs="Times New Roman"/>
          <w:noProof/>
          <w:sz w:val="28"/>
          <w:szCs w:val="28"/>
          <w:lang w:eastAsia="ru-RU"/>
        </w:rPr>
        <w:pict>
          <v:group id="Полотно 129" o:spid="_x0000_s1054" editas="canvas" style="width:193.5pt;height:149.85pt;mso-position-horizontal-relative:char;mso-position-vertical-relative:line" coordsize="24574,19030">
            <v:shape id="_x0000_s1055" type="#_x0000_t75" style="position:absolute;width:24574;height:19030;visibility:visible">
              <v:fill o:detectmouseclick="t"/>
              <v:path o:connecttype="none"/>
            </v:shape>
            <v:oval id="Овал 30" o:spid="_x0000_s1056" style="position:absolute;left:1482;top:6755;width:7153;height:2815;rotation:1177545fd;visibility:visible;v-text-anchor:middle" strokecolor="#f79646" strokeweight="2pt"/>
            <v:oval id="Овал 32" o:spid="_x0000_s1057" style="position:absolute;left:2132;top:11991;width:6969;height:2815;rotation:-1218347fd;visibility:visible;v-text-anchor:middle" strokecolor="#f79646" strokeweight="2pt"/>
            <v:oval id="Овал 33" o:spid="_x0000_s1058" style="position:absolute;left:5612;top:15664;width:6769;height:2815;rotation:-2327609fd;visibility:visible;v-text-anchor:middle" strokecolor="#f79646" strokeweight="2pt"/>
            <v:oval id="Овал 34" o:spid="_x0000_s1059" style="position:absolute;left:17453;top:11624;width:6922;height:2815;rotation:763753fd;visibility:visible;v-text-anchor:middle" strokecolor="#f79646" strokeweight="2pt"/>
            <v:oval id="Овал 35" o:spid="_x0000_s1060" style="position:absolute;left:17460;top:6850;width:7116;height:2815;rotation:-1065588fd;visibility:visible;v-text-anchor:middle" strokecolor="#f79646" strokeweight="2pt"/>
            <v:oval id="Овал 36" o:spid="_x0000_s1061" style="position:absolute;left:14723;top:2908;width:6634;height:2815;rotation:-1650270fd;visibility:visible;v-text-anchor:middle" strokecolor="#f79646" strokeweight="2pt"/>
            <v:shape id="Облако 20" o:spid="_x0000_s1062" style="position:absolute;left:10049;top:8199;width:6224;height:5234;visibility:visible;v-text-anchor:middle" coordsize="43200,43200" o:spt="10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0504d" strokecolor="#243f60"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53109749,985663258;162520564,955652931;521273423,1314080214;437904732,1328425333;1239831597,1471886271;1189567670,1406368772;2147483647,1308506878;2147483647,1380387529;2147483647,864305535;2147483647,1133002213;2147483647,578136194;2147483647,678897650;2147483647,204308834;2147483647,251903851;2147483647,148808340;2147483647,88109874;1665924082,177726427;1692934026,125387086;1053381386,195497854;1151196960,246255794;310522422,594516483;293440701,541084770" o:connectangles="0,0,0,0,0,0,0,0,0,0,0,0,0,0,0,0,0,0,0,0,0,0" textboxrect="3163,3163,18437,18437"/>
              <v:handles>
                <v:h position="@3,#0" polar="10800,10800"/>
                <v:h position="#2,#1" polar="10800,10800" radiusrange="0,10800"/>
              </v:handles>
            </v:shape>
            <v:oval id="Овал 37" o:spid="_x0000_s1063" style="position:absolute;left:14254;top:15376;width:6501;height:2815;rotation:-9208762fd;visibility:visible;v-text-anchor:middle" strokecolor="#f79646" strokeweight="2pt"/>
            <v:oval id="Овал 38" o:spid="_x0000_s1064" style="position:absolute;left:5696;top:2962;width:6634;height:2815;rotation:2434972fd;visibility:visible;v-text-anchor:middle" strokecolor="#f79646" strokeweight="2pt"/>
            <v:shape id="Freeform 341" o:spid="_x0000_s1065" style="position:absolute;left:11907;top:9186;width:2532;height:3584;visibility:visible" coordsize="580,782" o:spt="100" adj="-11796480,,5400" path="m374,540r-200,l174,520r2,-24l178,474r4,-20l186,438r6,-16l200,406r10,-14l220,380r16,-16l258,344r66,-56l342,270r14,-16l364,238r2,-6l366,224r,-14l362,198r-6,-10l350,180r-10,-8l328,168r-14,-4l298,164r-18,2l264,170r-16,8l236,188r-12,14l216,222r-8,24l204,274,,248,4,222r6,-26l16,170,26,148,38,126,50,106,64,86,82,68,100,52,122,38,146,26r26,-8l200,10,232,4,264,2,300,r28,l354,2r26,4l404,12r22,6l446,26r20,10l484,48r24,16l526,82r16,20l556,122r10,22l574,168r4,26l580,220r-2,22l574,262r-8,22l556,304r-16,22l518,350r-28,28l456,406r-24,20l412,444r-14,16l388,474r-6,12l378,502r-2,18l374,540xm168,592r214,l382,782r-214,l168,592xe" fillcolor="#ffc000">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 textboxrect="0,0,580,782"/>
              <v:handles>
                <v:h position="@3,#0" polar="10800,10800"/>
                <v:h position="#2,#1" polar="10800,10800" radiusrange="0,10800"/>
              </v:handles>
              <o:lock v:ext="edit" verticies="t"/>
              <v:textbox inset="1.44781mm,.72389mm,1.44781mm,.72389mm">
                <w:txbxContent>
                  <w:p w:rsidR="004955D1" w:rsidRPr="00755AA9" w:rsidRDefault="004955D1" w:rsidP="00863E24">
                    <w:pPr>
                      <w:rPr>
                        <w:rFonts w:cs="Times New Roman"/>
                        <w:sz w:val="13"/>
                        <w:szCs w:val="13"/>
                      </w:rPr>
                    </w:pPr>
                  </w:p>
                </w:txbxContent>
              </v:textbox>
            </v:shape>
            <w10:wrap type="none"/>
            <w10:anchorlock/>
          </v:group>
        </w:pict>
      </w:r>
      <w:r>
        <w:rPr>
          <w:noProof/>
          <w:lang w:eastAsia="ru-RU"/>
        </w:rPr>
      </w:r>
      <w:r w:rsidR="00980A6C" w:rsidRPr="00F35F0D">
        <w:rPr>
          <w:rFonts w:ascii="Times New Roman" w:hAnsi="Times New Roman" w:cs="Times New Roman"/>
          <w:noProof/>
          <w:sz w:val="28"/>
          <w:szCs w:val="28"/>
          <w:lang w:eastAsia="ru-RU"/>
        </w:rPr>
        <w:pict>
          <v:group id="Полотно 118" o:spid="_x0000_s1067" editas="canvas" style="width:253.7pt;height:154.05pt;mso-position-horizontal-relative:char;mso-position-vertical-relative:line" coordsize="32219,19564">
            <v:shape id="_x0000_s1068" type="#_x0000_t75" style="position:absolute;width:32219;height:19564;visibility:visible">
              <v:fill o:detectmouseclick="t"/>
              <v:path o:connecttype="none"/>
            </v:shape>
            <v:shape id="Cloud" o:spid="_x0000_s1069" style="position:absolute;left:1715;width:8942;height:7159;visibility:visible" coordsize="21600,21600" o:spt="100" adj="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cfc">
              <v:fill opacity="58853f"/>
              <v:stroke joinstyle="miter"/>
              <v:shadow on="t" offset="6pt,6pt"/>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extrusionok="f" o:connecttype="custom" o:connectlocs="4754379,393236262;766261816,785635436;1531246754,393236262;766261816,44967324" o:connectangles="0,0,0,0" textboxrect="2977,3262,17087,17337"/>
              <v:handles>
                <v:h position="@3,#0" polar="10800,10800"/>
                <v:h position="#2,#1" polar="10800,10800" radiusrange="0,10800"/>
              </v:handles>
              <o:lock v:ext="edit" aspectratio="t" verticies="t"/>
            </v:shape>
            <v:shapetype id="_x0000_t202" coordsize="21600,21600" o:spt="202" path="m,l,21600r21600,l21600,xe">
              <v:stroke joinstyle="miter"/>
              <v:path gradientshapeok="t" o:connecttype="rect"/>
            </v:shapetype>
            <v:shape id="Text Box 128" o:spid="_x0000_s1070" type="#_x0000_t202" style="position:absolute;left:2796;top:2243;width:7861;height:2582;visibility:visible" stroked="f" strokecolor="white">
              <v:fill opacity="0"/>
              <v:textbox inset="6.75pt,3.75pt,6.75pt,3.75pt">
                <w:txbxContent>
                  <w:p w:rsidR="004955D1" w:rsidRPr="00BF5F1A" w:rsidRDefault="004955D1" w:rsidP="00863E24">
                    <w:pPr>
                      <w:jc w:val="center"/>
                      <w:rPr>
                        <w:rFonts w:cs="Times New Roman"/>
                        <w:b/>
                        <w:bCs/>
                        <w:sz w:val="36"/>
                        <w:szCs w:val="36"/>
                      </w:rPr>
                    </w:pPr>
                    <w:r w:rsidRPr="00747F92">
                      <w:rPr>
                        <w:b/>
                        <w:bCs/>
                        <w:sz w:val="16"/>
                        <w:szCs w:val="16"/>
                      </w:rPr>
                      <w:t>складування</w:t>
                    </w:r>
                  </w:p>
                </w:txbxContent>
              </v:textbox>
            </v:shape>
            <v:shape id="Cloud" o:spid="_x0000_s1071" style="position:absolute;left:2656;top:11407;width:8950;height:7167;visibility:visible" coordsize="21600,21600" o:spt="100" adj="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dcc6db">
              <v:stroke joinstyle="miter"/>
              <v:shadow on="t" offset="6pt,6pt"/>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extrusionok="f" o:connecttype="custom" o:connectlocs="4766298,394570316;768342581,788299456;1535402584,394570316;768342581,45119638" o:connectangles="0,0,0,0" textboxrect="2977,3262,17087,17337"/>
              <v:handles>
                <v:h position="@3,#0" polar="10800,10800"/>
                <v:h position="#2,#1" polar="10800,10800" radiusrange="0,10800"/>
              </v:handles>
              <o:lock v:ext="edit" aspectratio="t" verticies="t"/>
            </v:shape>
            <v:shape id="Text Box 130" o:spid="_x0000_s1072" type="#_x0000_t202" style="position:absolute;left:3217;top:13642;width:7440;height:3819;visibility:visible" stroked="f">
              <v:fill opacity="0"/>
              <v:textbox inset="6.75pt,3.75pt,6.75pt,3.75pt">
                <w:txbxContent>
                  <w:p w:rsidR="004955D1" w:rsidRDefault="004955D1" w:rsidP="00863E24">
                    <w:pPr>
                      <w:pStyle w:val="2"/>
                      <w:rPr>
                        <w:rFonts w:cs="Times New Roman"/>
                      </w:rPr>
                    </w:pPr>
                    <w:r w:rsidRPr="00785BAF">
                      <w:rPr>
                        <w:color w:val="auto"/>
                        <w:sz w:val="16"/>
                        <w:szCs w:val="16"/>
                      </w:rPr>
                      <w:t>переробка</w:t>
                    </w:r>
                  </w:p>
                  <w:p w:rsidR="004955D1" w:rsidRDefault="004955D1" w:rsidP="00863E24">
                    <w:pPr>
                      <w:rPr>
                        <w:rFonts w:cs="Times New Roman"/>
                      </w:rPr>
                    </w:pPr>
                  </w:p>
                </w:txbxContent>
              </v:textbox>
            </v:shape>
            <v:shape id="Picture 131" o:spid="_x0000_s1073" type="#_x0000_t75" style="position:absolute;left:12554;top:4165;width:8241;height:8256;visibility:visible">
              <v:imagedata r:id="rId232" o:title=""/>
            </v:shape>
            <v:shape id="Cloud" o:spid="_x0000_s1074" style="position:absolute;left:21983;top:486;width:8941;height:7159;visibility:visible" coordsize="21600,21600" o:spt="100" adj="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cff">
              <v:stroke joinstyle="miter"/>
              <v:shadow on="t" offset="6pt,6pt"/>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extrusionok="f" o:connecttype="custom" o:connectlocs="4753309,393236262;766090439,785635436;1530904309,393236262;766090439,44967324" o:connectangles="0,0,0,0" textboxrect="2977,3262,17087,17337"/>
              <v:handles>
                <v:h position="@3,#0" polar="10800,10800"/>
                <v:h position="#2,#1" polar="10800,10800" radiusrange="0,10800"/>
              </v:handles>
              <o:lock v:ext="edit" aspectratio="t" verticies="t"/>
            </v:shape>
            <v:shape id="Text Box 133" o:spid="_x0000_s1075" type="#_x0000_t202" style="position:absolute;left:20795;top:3224;width:11424;height:2302;visibility:visible" stroked="f">
              <v:fill opacity="0"/>
              <v:textbox>
                <w:txbxContent>
                  <w:p w:rsidR="004955D1" w:rsidRPr="00785BAF" w:rsidRDefault="004955D1" w:rsidP="00863E24">
                    <w:pPr>
                      <w:jc w:val="center"/>
                      <w:rPr>
                        <w:rFonts w:cs="Times New Roman"/>
                        <w:b/>
                        <w:bCs/>
                        <w:sz w:val="36"/>
                        <w:szCs w:val="36"/>
                        <w:lang w:val="uk-UA"/>
                      </w:rPr>
                    </w:pPr>
                    <w:r w:rsidRPr="00785BAF">
                      <w:rPr>
                        <w:b/>
                        <w:bCs/>
                        <w:sz w:val="16"/>
                        <w:szCs w:val="16"/>
                      </w:rPr>
                      <w:t xml:space="preserve"> </w:t>
                    </w:r>
                    <w:r w:rsidRPr="00747F92">
                      <w:rPr>
                        <w:b/>
                        <w:bCs/>
                        <w:sz w:val="16"/>
                        <w:szCs w:val="16"/>
                      </w:rPr>
                      <w:t>с</w:t>
                    </w:r>
                    <w:r>
                      <w:rPr>
                        <w:b/>
                        <w:bCs/>
                        <w:sz w:val="16"/>
                        <w:szCs w:val="16"/>
                        <w:lang w:val="uk-UA"/>
                      </w:rPr>
                      <w:t>палювання</w:t>
                    </w:r>
                  </w:p>
                  <w:p w:rsidR="004955D1" w:rsidRDefault="004955D1" w:rsidP="00863E24">
                    <w:pPr>
                      <w:pStyle w:val="2"/>
                      <w:rPr>
                        <w:rFonts w:cs="Times New Roman"/>
                      </w:rPr>
                    </w:pPr>
                    <w:r w:rsidRPr="00785BAF">
                      <w:rPr>
                        <w:color w:val="auto"/>
                        <w:sz w:val="16"/>
                        <w:szCs w:val="16"/>
                      </w:rPr>
                      <w:t>ереробка</w:t>
                    </w:r>
                  </w:p>
                  <w:p w:rsidR="004955D1" w:rsidRPr="00785BAF" w:rsidRDefault="004955D1" w:rsidP="00863E24">
                    <w:pPr>
                      <w:pStyle w:val="2"/>
                      <w:rPr>
                        <w:rFonts w:cs="Times New Roman"/>
                        <w:color w:val="auto"/>
                      </w:rPr>
                    </w:pPr>
                    <w:r w:rsidRPr="00785BAF">
                      <w:rPr>
                        <w:color w:val="auto"/>
                        <w:sz w:val="16"/>
                        <w:szCs w:val="16"/>
                      </w:rPr>
                      <w:t>переробка</w:t>
                    </w:r>
                  </w:p>
                  <w:p w:rsidR="004955D1" w:rsidRDefault="004955D1" w:rsidP="00863E24">
                    <w:pPr>
                      <w:pStyle w:val="2"/>
                      <w:rPr>
                        <w:rFonts w:cs="Times New Roman"/>
                      </w:rPr>
                    </w:pPr>
                    <w:r w:rsidRPr="00785BAF">
                      <w:rPr>
                        <w:color w:val="auto"/>
                        <w:sz w:val="16"/>
                        <w:szCs w:val="16"/>
                      </w:rPr>
                      <w:t>переробка</w:t>
                    </w:r>
                  </w:p>
                  <w:p w:rsidR="004955D1" w:rsidRDefault="004955D1" w:rsidP="00863E24">
                    <w:pPr>
                      <w:rPr>
                        <w:rFonts w:cs="Times New Roman"/>
                      </w:rPr>
                    </w:pPr>
                  </w:p>
                </w:txbxContent>
              </v:textbox>
            </v:shape>
            <v:shape id="Cloud" o:spid="_x0000_s1076" style="position:absolute;left:22709;top:12421;width:8949;height:7143;visibility:visible" coordsize="21600,21600" o:spt="100" adj="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a0a4c4">
              <v:stroke joinstyle="miter"/>
              <v:shadow on="t" offset="6pt,6pt"/>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extrusionok="f" o:connecttype="custom" o:connectlocs="4765227,390578279;768170889,780324318;1535059508,390578279;768170889,44663776" o:connectangles="0,0,0,0" textboxrect="2977,3262,17087,17337"/>
              <v:handles>
                <v:h position="@3,#0" polar="10800,10800"/>
                <v:h position="#2,#1" polar="10800,10800" radiusrange="0,10800"/>
              </v:handles>
              <o:lock v:ext="edit" aspectratio="t" verticies="t"/>
            </v:shape>
            <v:shape id="Text Box 135" o:spid="_x0000_s1077" type="#_x0000_t202" style="position:absolute;left:23113;top:13642;width:6681;height:3819;visibility:visible" stroked="f">
              <v:fill opacity="0"/>
              <v:textbox inset="6.75pt,3.75pt,6.75pt,3.75pt">
                <w:txbxContent>
                  <w:p w:rsidR="004955D1" w:rsidRPr="00747F92" w:rsidRDefault="004955D1" w:rsidP="00863E24">
                    <w:pPr>
                      <w:pStyle w:val="2"/>
                      <w:rPr>
                        <w:sz w:val="16"/>
                        <w:szCs w:val="16"/>
                      </w:rPr>
                    </w:pPr>
                    <w:r w:rsidRPr="00785BAF">
                      <w:rPr>
                        <w:color w:val="auto"/>
                        <w:sz w:val="16"/>
                        <w:szCs w:val="16"/>
                      </w:rPr>
                      <w:t>зливання</w:t>
                    </w:r>
                    <w:r w:rsidRPr="00747F92">
                      <w:rPr>
                        <w:sz w:val="16"/>
                        <w:szCs w:val="16"/>
                      </w:rPr>
                      <w:t xml:space="preserve"> </w:t>
                    </w:r>
                    <w:r w:rsidRPr="00747F92">
                      <w:rPr>
                        <w:sz w:val="16"/>
                        <w:szCs w:val="16"/>
                        <w:lang w:val="uk-UA"/>
                      </w:rPr>
                      <w:t xml:space="preserve"> у </w:t>
                    </w:r>
                    <w:r w:rsidRPr="00747F92">
                      <w:rPr>
                        <w:sz w:val="16"/>
                        <w:szCs w:val="16"/>
                      </w:rPr>
                      <w:t>водойми</w:t>
                    </w:r>
                  </w:p>
                  <w:p w:rsidR="004955D1" w:rsidRPr="00747F92" w:rsidRDefault="004955D1" w:rsidP="00863E24">
                    <w:pPr>
                      <w:rPr>
                        <w:rFonts w:cs="Times New Roman"/>
                        <w:sz w:val="16"/>
                        <w:szCs w:val="16"/>
                      </w:rPr>
                    </w:pPr>
                  </w:p>
                </w:txbxContent>
              </v:textbox>
            </v:shape>
            <w10:wrap type="none"/>
            <w10:anchorlock/>
          </v:group>
        </w:pict>
      </w:r>
    </w:p>
    <w:p w:rsidR="00F35F0D" w:rsidRPr="002853FE" w:rsidRDefault="00F35F0D" w:rsidP="00863E24">
      <w:pPr>
        <w:spacing w:after="0" w:line="360" w:lineRule="auto"/>
        <w:ind w:firstLine="709"/>
        <w:jc w:val="both"/>
        <w:rPr>
          <w:rFonts w:ascii="Times New Roman" w:hAnsi="Times New Roman" w:cs="Times New Roman"/>
          <w:color w:val="0000FF"/>
          <w:sz w:val="28"/>
          <w:szCs w:val="28"/>
          <w:lang w:val="uk-UA"/>
        </w:rPr>
      </w:pPr>
    </w:p>
    <w:p w:rsidR="00F35F0D" w:rsidRPr="00EC22EE" w:rsidRDefault="00F35F0D" w:rsidP="00863E24">
      <w:pPr>
        <w:spacing w:after="0" w:line="360" w:lineRule="auto"/>
        <w:ind w:firstLine="709"/>
        <w:jc w:val="both"/>
        <w:rPr>
          <w:rFonts w:ascii="Times New Roman" w:hAnsi="Times New Roman" w:cs="Times New Roman"/>
          <w:i/>
          <w:iCs/>
          <w:sz w:val="28"/>
          <w:szCs w:val="28"/>
          <w:lang w:val="uk-UA"/>
        </w:rPr>
      </w:pPr>
      <w:r w:rsidRPr="00EC22EE">
        <w:rPr>
          <w:rFonts w:ascii="Times New Roman" w:hAnsi="Times New Roman" w:cs="Times New Roman"/>
          <w:i/>
          <w:iCs/>
          <w:sz w:val="28"/>
          <w:szCs w:val="28"/>
          <w:lang w:val="uk-UA"/>
        </w:rPr>
        <w:t>Приклад завдання:</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Які поняття приховані під знаком питання?</w:t>
      </w:r>
    </w:p>
    <w:p w:rsidR="00F35F0D" w:rsidRPr="002853FE" w:rsidRDefault="00F35F0D" w:rsidP="00863E24">
      <w:pPr>
        <w:spacing w:after="0" w:line="360" w:lineRule="auto"/>
        <w:ind w:firstLine="709"/>
        <w:jc w:val="both"/>
        <w:rPr>
          <w:rFonts w:ascii="Times New Roman" w:hAnsi="Times New Roman" w:cs="Times New Roman"/>
          <w:b/>
          <w:bCs/>
          <w:color w:val="00FF00"/>
          <w:sz w:val="28"/>
          <w:szCs w:val="28"/>
          <w:lang w:val="uk-UA"/>
        </w:rPr>
      </w:pPr>
    </w:p>
    <w:p w:rsidR="00F35F0D" w:rsidRPr="00EC22EE" w:rsidRDefault="00F35F0D" w:rsidP="00863E24">
      <w:pPr>
        <w:spacing w:after="0" w:line="360" w:lineRule="auto"/>
        <w:ind w:firstLine="709"/>
        <w:jc w:val="both"/>
        <w:rPr>
          <w:rFonts w:ascii="Times New Roman" w:hAnsi="Times New Roman" w:cs="Times New Roman"/>
          <w:b/>
          <w:bCs/>
          <w:sz w:val="28"/>
          <w:szCs w:val="28"/>
          <w:lang w:val="uk-UA"/>
        </w:rPr>
      </w:pPr>
      <w:r w:rsidRPr="00EC22EE">
        <w:rPr>
          <w:rFonts w:ascii="Times New Roman" w:hAnsi="Times New Roman" w:cs="Times New Roman"/>
          <w:b/>
          <w:bCs/>
          <w:sz w:val="28"/>
          <w:szCs w:val="28"/>
          <w:lang w:val="uk-UA"/>
        </w:rPr>
        <w:t>«Загадка: зв'язок між поняттями»</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Учням надається декілька понять та пропонується</w:t>
      </w:r>
      <w:r w:rsidRPr="002853FE">
        <w:rPr>
          <w:rFonts w:ascii="Times New Roman" w:hAnsi="Times New Roman" w:cs="Times New Roman"/>
          <w:sz w:val="28"/>
          <w:szCs w:val="28"/>
          <w:lang w:val="uk-UA"/>
        </w:rPr>
        <w:t xml:space="preserve"> знайти між ними зв'язок. </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Вчителю необхідно позитивно оцінювати всі здогадки та стимулювати їх висування, підсумовуючи, сформулювати узагальнюючу гіпотезу для подальшого її обґрунтування і постановки задач дослідження. </w:t>
      </w:r>
    </w:p>
    <w:p w:rsidR="00F35F0D" w:rsidRPr="00EC22EE" w:rsidRDefault="00F35F0D" w:rsidP="00863E24">
      <w:pPr>
        <w:spacing w:after="0" w:line="360" w:lineRule="auto"/>
        <w:ind w:firstLine="709"/>
        <w:rPr>
          <w:rFonts w:ascii="Times New Roman" w:hAnsi="Times New Roman" w:cs="Times New Roman"/>
          <w:i/>
          <w:iCs/>
          <w:sz w:val="28"/>
          <w:szCs w:val="28"/>
          <w:lang w:val="uk-UA"/>
        </w:rPr>
      </w:pPr>
      <w:r w:rsidRPr="00EC22EE">
        <w:rPr>
          <w:rFonts w:ascii="Times New Roman" w:hAnsi="Times New Roman" w:cs="Times New Roman"/>
          <w:i/>
          <w:iCs/>
          <w:sz w:val="28"/>
          <w:szCs w:val="28"/>
          <w:lang w:val="uk-UA"/>
        </w:rPr>
        <w:t>Приклад завдання:</w:t>
      </w:r>
    </w:p>
    <w:p w:rsidR="00F35F0D" w:rsidRPr="002853FE" w:rsidRDefault="00F35F0D" w:rsidP="00863E24">
      <w:pPr>
        <w:tabs>
          <w:tab w:val="left" w:pos="1428"/>
        </w:tabs>
        <w:spacing w:after="0" w:line="360" w:lineRule="auto"/>
        <w:rPr>
          <w:rFonts w:ascii="Times New Roman" w:hAnsi="Times New Roman" w:cs="Times New Roman"/>
          <w:sz w:val="28"/>
          <w:szCs w:val="28"/>
          <w:lang w:val="uk-UA"/>
        </w:rPr>
      </w:pPr>
      <w:r w:rsidRPr="002853FE">
        <w:rPr>
          <w:rFonts w:ascii="Times New Roman" w:hAnsi="Times New Roman" w:cs="Times New Roman"/>
          <w:sz w:val="28"/>
          <w:szCs w:val="28"/>
          <w:lang w:val="uk-UA"/>
        </w:rPr>
        <w:t>Знайти зв'язок між поняттями.</w:t>
      </w:r>
      <w:r>
        <w:rPr>
          <w:rFonts w:ascii="Times New Roman" w:hAnsi="Times New Roman" w:cs="Times New Roman"/>
          <w:sz w:val="28"/>
          <w:szCs w:val="28"/>
          <w:lang w:val="uk-UA"/>
        </w:rPr>
        <w:t xml:space="preserve"> </w:t>
      </w:r>
      <w:r w:rsidRPr="002853FE">
        <w:rPr>
          <w:rFonts w:ascii="Times New Roman" w:hAnsi="Times New Roman" w:cs="Times New Roman"/>
          <w:sz w:val="28"/>
          <w:szCs w:val="28"/>
          <w:lang w:val="uk-UA"/>
        </w:rPr>
        <w:t>Сформулювати гіпотезу.</w:t>
      </w:r>
    </w:p>
    <w:p w:rsidR="00F35F0D" w:rsidRPr="002853FE" w:rsidRDefault="005F14F9" w:rsidP="00863E24">
      <w:pPr>
        <w:spacing w:after="0" w:line="360" w:lineRule="auto"/>
        <w:jc w:val="both"/>
        <w:rPr>
          <w:rFonts w:ascii="Times New Roman" w:hAnsi="Times New Roman" w:cs="Times New Roman"/>
          <w:b/>
          <w:bCs/>
          <w:color w:val="00B050"/>
          <w:sz w:val="28"/>
          <w:szCs w:val="28"/>
          <w:lang w:val="uk-UA"/>
        </w:rPr>
      </w:pPr>
      <w:r>
        <w:rPr>
          <w:noProof/>
          <w:lang w:eastAsia="ru-RU"/>
        </w:rPr>
        <w:lastRenderedPageBreak/>
        <w:pict>
          <v:group id="Группа 101" o:spid="_x0000_s1079" style="position:absolute;left:0;text-align:left;margin-left:1.35pt;margin-top:4.45pt;width:467.1pt;height:175.35pt;z-index:-251661824" coordorigin="1809,6656" coordsize="8639,5216">
            <v:rect id="AutoShape 147" o:spid="_x0000_s1080" style="position:absolute;left:1809;top:6656;width:8639;height:5216;visibility:visible" filled="f" strokecolor="maroon">
              <o:lock v:ext="edit" aspectratio="t" text="t"/>
            </v:rect>
            <v:shape id="Picture 148" o:spid="_x0000_s1081" type="#_x0000_t75" style="position:absolute;left:7810;top:9658;width:2339;height:1178;visibility:visible">
              <v:imagedata r:id="rId233" o:title=""/>
            </v:shape>
            <v:shape id="Picture 149" o:spid="_x0000_s1082" type="#_x0000_t75" style="position:absolute;left:7689;top:7213;width:2282;height:1203;visibility:visible">
              <v:imagedata r:id="rId234" o:title=""/>
            </v:shape>
            <v:shape id="Picture 150" o:spid="_x0000_s1083" type="#_x0000_t75" style="position:absolute;left:1809;top:7050;width:2400;height:1371;visibility:visible">
              <v:imagedata r:id="rId235" o:title=""/>
            </v:shape>
            <v:shape id="Picture 151" o:spid="_x0000_s1084" type="#_x0000_t75" style="position:absolute;left:2170;top:9821;width:2446;height:1174;visibility:visible">
              <v:imagedata r:id="rId236" o:title=""/>
            </v:shape>
            <v:shape id="Picture 152" o:spid="_x0000_s1085" type="#_x0000_t75" style="position:absolute;left:5289;top:10311;width:2376;height:1155;visibility:visible">
              <v:imagedata r:id="rId237" o:title="" cropleft="4148f"/>
            </v:shape>
            <v:shape id="Picture 153" o:spid="_x0000_s1086" type="#_x0000_t75" style="position:absolute;left:4689;top:7865;width:2519;height:1295;visibility:visible">
              <v:imagedata r:id="rId238" o:title=""/>
            </v:shape>
            <w10:wrap type="square"/>
            <w10:anchorlock/>
          </v:group>
        </w:pict>
      </w:r>
    </w:p>
    <w:p w:rsidR="00F35F0D" w:rsidRPr="00EC22EE" w:rsidRDefault="00F35F0D" w:rsidP="00863E24">
      <w:pPr>
        <w:spacing w:after="0" w:line="360" w:lineRule="auto"/>
        <w:ind w:firstLine="567"/>
        <w:jc w:val="both"/>
        <w:rPr>
          <w:rFonts w:ascii="Times New Roman" w:hAnsi="Times New Roman" w:cs="Times New Roman"/>
          <w:b/>
          <w:bCs/>
          <w:sz w:val="28"/>
          <w:szCs w:val="28"/>
          <w:lang w:val="uk-UA"/>
        </w:rPr>
      </w:pPr>
      <w:r w:rsidRPr="00EC22EE">
        <w:rPr>
          <w:rFonts w:ascii="Times New Roman" w:hAnsi="Times New Roman" w:cs="Times New Roman"/>
          <w:sz w:val="28"/>
          <w:szCs w:val="28"/>
          <w:lang w:val="uk-UA"/>
        </w:rPr>
        <w:t>Прийом</w:t>
      </w:r>
      <w:r w:rsidRPr="00EC22EE">
        <w:rPr>
          <w:rFonts w:ascii="Times New Roman" w:hAnsi="Times New Roman" w:cs="Times New Roman"/>
          <w:b/>
          <w:bCs/>
          <w:sz w:val="28"/>
          <w:szCs w:val="28"/>
          <w:lang w:val="uk-UA"/>
        </w:rPr>
        <w:t xml:space="preserve"> «Розгадування схеми»</w:t>
      </w:r>
    </w:p>
    <w:p w:rsidR="00F35F0D" w:rsidRPr="00EC22EE" w:rsidRDefault="00F35F0D" w:rsidP="00863E24">
      <w:pPr>
        <w:spacing w:after="0" w:line="360" w:lineRule="auto"/>
        <w:ind w:firstLine="709"/>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 xml:space="preserve">На дошці (екрані) представляється схема, яка інтерпретує певну наукову проблему. </w:t>
      </w:r>
    </w:p>
    <w:p w:rsidR="00F35F0D" w:rsidRPr="00EC22EE" w:rsidRDefault="00F35F0D" w:rsidP="00863E24">
      <w:pPr>
        <w:spacing w:after="0" w:line="360" w:lineRule="auto"/>
        <w:ind w:firstLine="709"/>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Учні отримують завдання: «Яку проблему (питання) ви можете сформулювати» виходячи з цієї схеми?»</w:t>
      </w:r>
    </w:p>
    <w:p w:rsidR="00F35F0D" w:rsidRPr="00EC22EE" w:rsidRDefault="00F35F0D" w:rsidP="00863E24">
      <w:pPr>
        <w:spacing w:after="0" w:line="360" w:lineRule="auto"/>
        <w:ind w:firstLine="709"/>
        <w:jc w:val="both"/>
        <w:rPr>
          <w:rFonts w:ascii="Times New Roman" w:hAnsi="Times New Roman" w:cs="Times New Roman"/>
          <w:sz w:val="28"/>
          <w:szCs w:val="28"/>
          <w:lang w:val="uk-UA"/>
        </w:rPr>
      </w:pPr>
    </w:p>
    <w:p w:rsidR="00F35F0D" w:rsidRPr="00EC22EE" w:rsidRDefault="00F35F0D" w:rsidP="00863E24">
      <w:pPr>
        <w:spacing w:after="0" w:line="360" w:lineRule="auto"/>
        <w:ind w:firstLine="709"/>
        <w:jc w:val="both"/>
        <w:rPr>
          <w:rFonts w:ascii="Times New Roman" w:hAnsi="Times New Roman" w:cs="Times New Roman"/>
          <w:b/>
          <w:bCs/>
          <w:sz w:val="28"/>
          <w:szCs w:val="28"/>
          <w:lang w:val="uk-UA"/>
        </w:rPr>
      </w:pPr>
      <w:r w:rsidRPr="00EC22EE">
        <w:rPr>
          <w:rFonts w:ascii="Times New Roman" w:hAnsi="Times New Roman" w:cs="Times New Roman"/>
          <w:sz w:val="28"/>
          <w:szCs w:val="28"/>
          <w:lang w:val="uk-UA"/>
        </w:rPr>
        <w:t>Прийом</w:t>
      </w:r>
      <w:r w:rsidRPr="00EC22EE">
        <w:rPr>
          <w:rFonts w:ascii="Times New Roman" w:hAnsi="Times New Roman" w:cs="Times New Roman"/>
          <w:b/>
          <w:bCs/>
          <w:sz w:val="28"/>
          <w:szCs w:val="28"/>
          <w:lang w:val="uk-UA"/>
        </w:rPr>
        <w:t xml:space="preserve"> «Проблемний експеримент»</w:t>
      </w:r>
    </w:p>
    <w:p w:rsidR="00F35F0D" w:rsidRPr="00EC22EE" w:rsidRDefault="00F35F0D" w:rsidP="00863E24">
      <w:pPr>
        <w:spacing w:after="0" w:line="360" w:lineRule="auto"/>
        <w:ind w:firstLine="709"/>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З метою пізнавальної мотивації можна запропонувати учням висловити свої передбачення про результати простих дослідів «Що станеться, якщо?», «Чому саме?». Записати гіпотези учнів та запропонувати їм провести досліди з метою перевірки гіпотез.</w:t>
      </w:r>
    </w:p>
    <w:p w:rsidR="00F35F0D" w:rsidRPr="00EC22EE" w:rsidRDefault="00F35F0D" w:rsidP="00863E24">
      <w:pPr>
        <w:spacing w:after="0" w:line="360" w:lineRule="auto"/>
        <w:ind w:firstLine="567"/>
        <w:jc w:val="both"/>
        <w:rPr>
          <w:rFonts w:ascii="Times New Roman" w:hAnsi="Times New Roman" w:cs="Times New Roman"/>
          <w:b/>
          <w:bCs/>
          <w:sz w:val="28"/>
          <w:szCs w:val="28"/>
          <w:lang w:val="uk-UA"/>
        </w:rPr>
      </w:pPr>
      <w:r w:rsidRPr="00EC22EE">
        <w:rPr>
          <w:rFonts w:ascii="Times New Roman" w:hAnsi="Times New Roman" w:cs="Times New Roman"/>
          <w:sz w:val="28"/>
          <w:szCs w:val="28"/>
          <w:lang w:val="uk-UA"/>
        </w:rPr>
        <w:t xml:space="preserve">Прийом </w:t>
      </w:r>
      <w:r w:rsidRPr="00EC22EE">
        <w:rPr>
          <w:rFonts w:ascii="Times New Roman" w:hAnsi="Times New Roman" w:cs="Times New Roman"/>
          <w:b/>
          <w:bCs/>
          <w:sz w:val="28"/>
          <w:szCs w:val="28"/>
          <w:lang w:val="uk-UA"/>
        </w:rPr>
        <w:t>«Осягнеш досягнеш!»</w:t>
      </w:r>
    </w:p>
    <w:p w:rsidR="00F35F0D" w:rsidRPr="00EC22EE" w:rsidRDefault="00F35F0D" w:rsidP="00863E24">
      <w:pPr>
        <w:spacing w:after="0" w:line="360" w:lineRule="auto"/>
        <w:ind w:firstLine="567"/>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 xml:space="preserve">Для чого знати те, чого не осягаєш (до чого не можна доторкнутися)? Пропонується декілька загадок відгадкою на які є процес. </w:t>
      </w:r>
    </w:p>
    <w:p w:rsidR="00F35F0D" w:rsidRPr="00EC22EE" w:rsidRDefault="00F35F0D" w:rsidP="00863E24">
      <w:pPr>
        <w:spacing w:after="0" w:line="360" w:lineRule="auto"/>
        <w:ind w:firstLine="709"/>
        <w:rPr>
          <w:rFonts w:ascii="Times New Roman" w:hAnsi="Times New Roman" w:cs="Times New Roman"/>
          <w:i/>
          <w:iCs/>
          <w:sz w:val="28"/>
          <w:szCs w:val="28"/>
          <w:lang w:val="uk-UA"/>
        </w:rPr>
      </w:pPr>
      <w:r w:rsidRPr="00EC22EE">
        <w:rPr>
          <w:rFonts w:ascii="Times New Roman" w:hAnsi="Times New Roman" w:cs="Times New Roman"/>
          <w:i/>
          <w:iCs/>
          <w:sz w:val="28"/>
          <w:szCs w:val="28"/>
          <w:lang w:val="uk-UA"/>
        </w:rPr>
        <w:t>Приклад завдання:</w:t>
      </w:r>
    </w:p>
    <w:p w:rsidR="00F35F0D" w:rsidRPr="00EC22EE" w:rsidRDefault="00F35F0D" w:rsidP="00863E24">
      <w:pPr>
        <w:spacing w:after="0" w:line="360" w:lineRule="auto"/>
        <w:ind w:firstLine="567"/>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 xml:space="preserve">Він царем у тропосфері є, куди він напрям вкаже, туди і хмарам шлях проляже… Крутить вітряк, що електроенергію дає, а де він є? </w:t>
      </w:r>
    </w:p>
    <w:p w:rsidR="00F35F0D" w:rsidRPr="00EC22EE" w:rsidRDefault="00F35F0D" w:rsidP="00863E24">
      <w:pPr>
        <w:spacing w:after="0" w:line="360" w:lineRule="auto"/>
        <w:ind w:firstLine="567"/>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Після того, як процес чи природне явище було відгадане необхідно визначити його необхідність для життя та діяльності людини.</w:t>
      </w:r>
    </w:p>
    <w:p w:rsidR="00F35F0D" w:rsidRDefault="00F35F0D" w:rsidP="00863E24">
      <w:pPr>
        <w:spacing w:after="0" w:line="360" w:lineRule="auto"/>
        <w:rPr>
          <w:rFonts w:ascii="Times New Roman" w:hAnsi="Times New Roman" w:cs="Times New Roman"/>
          <w:b/>
          <w:bCs/>
          <w:sz w:val="28"/>
          <w:szCs w:val="28"/>
          <w:lang w:val="uk-UA"/>
        </w:rPr>
      </w:pPr>
    </w:p>
    <w:p w:rsidR="00313B76" w:rsidRDefault="00313B76" w:rsidP="00863E24">
      <w:pPr>
        <w:spacing w:after="0" w:line="360" w:lineRule="auto"/>
        <w:rPr>
          <w:rFonts w:ascii="Times New Roman" w:hAnsi="Times New Roman" w:cs="Times New Roman"/>
          <w:b/>
          <w:bCs/>
          <w:sz w:val="28"/>
          <w:szCs w:val="28"/>
          <w:lang w:val="uk-UA"/>
        </w:rPr>
      </w:pPr>
    </w:p>
    <w:p w:rsidR="00313B76" w:rsidRPr="00EC22EE" w:rsidRDefault="00313B76" w:rsidP="00863E24">
      <w:pPr>
        <w:spacing w:after="0" w:line="360" w:lineRule="auto"/>
        <w:rPr>
          <w:rFonts w:ascii="Times New Roman" w:hAnsi="Times New Roman" w:cs="Times New Roman"/>
          <w:b/>
          <w:bCs/>
          <w:sz w:val="28"/>
          <w:szCs w:val="28"/>
          <w:lang w:val="uk-UA"/>
        </w:rPr>
      </w:pPr>
    </w:p>
    <w:p w:rsidR="00F35F0D" w:rsidRPr="00EC22EE" w:rsidRDefault="00F35F0D" w:rsidP="002B09BC">
      <w:pPr>
        <w:spacing w:after="0" w:line="360" w:lineRule="auto"/>
        <w:ind w:firstLine="709"/>
        <w:jc w:val="both"/>
        <w:rPr>
          <w:rFonts w:ascii="Times New Roman" w:hAnsi="Times New Roman" w:cs="Times New Roman"/>
          <w:b/>
          <w:bCs/>
          <w:sz w:val="28"/>
          <w:szCs w:val="28"/>
          <w:lang w:val="uk-UA"/>
        </w:rPr>
      </w:pPr>
      <w:r w:rsidRPr="00EC22EE">
        <w:rPr>
          <w:rFonts w:ascii="Times New Roman" w:hAnsi="Times New Roman" w:cs="Times New Roman"/>
          <w:b/>
          <w:bCs/>
          <w:sz w:val="28"/>
          <w:szCs w:val="28"/>
          <w:lang w:val="uk-UA"/>
        </w:rPr>
        <w:lastRenderedPageBreak/>
        <w:t>3.2. Методичні оболонки етапів пошуку власних рішень, обміну інформацією, оцінки й класифікації фактів, формулювання та обґрунтування загального рішення проблеми</w:t>
      </w:r>
    </w:p>
    <w:p w:rsidR="00F35F0D" w:rsidRPr="00EC22EE" w:rsidRDefault="00F35F0D" w:rsidP="00863E24">
      <w:pPr>
        <w:spacing w:after="0" w:line="360" w:lineRule="auto"/>
        <w:ind w:firstLine="709"/>
        <w:jc w:val="center"/>
        <w:rPr>
          <w:rFonts w:ascii="Times New Roman" w:hAnsi="Times New Roman" w:cs="Times New Roman"/>
          <w:b/>
          <w:bCs/>
          <w:sz w:val="28"/>
          <w:szCs w:val="28"/>
          <w:lang w:val="uk-UA"/>
        </w:rPr>
      </w:pPr>
    </w:p>
    <w:p w:rsidR="00F35F0D" w:rsidRPr="00EC22EE" w:rsidRDefault="00F35F0D" w:rsidP="00863E24">
      <w:pPr>
        <w:spacing w:after="0" w:line="360" w:lineRule="auto"/>
        <w:ind w:firstLine="709"/>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Цей етап містить цілепокладання та пошук рішення проблеми дослідження, отримання власного продукту. Сформульована проблема спрямовує та регулює пошук, який здійснює учень. Учням також пропонується ознайомитись з культурно-історичним аналогом вирішення проблеми (матеріали підручника, додаткові матеріали, моделі, демонстрації тощо). На даному етапі зорганізується як індивідуальна робота (кожен учень пропонує власний ескіз рішення), так і робота в малих групах (учні об’єднуються на основі типових рішень). У малих групах відбувається порівнювання власного рішення (продукту) з культурно-історичним аналогом, здійснюється добудова або перебудова власного продукту, в результаті чого формулюється загальне рішення проблеми.</w:t>
      </w:r>
    </w:p>
    <w:p w:rsidR="00F35F0D" w:rsidRPr="00EC22EE" w:rsidRDefault="00F35F0D" w:rsidP="00863E24">
      <w:pPr>
        <w:spacing w:after="0" w:line="360" w:lineRule="auto"/>
        <w:ind w:firstLine="709"/>
        <w:jc w:val="both"/>
        <w:rPr>
          <w:rFonts w:ascii="Times New Roman" w:hAnsi="Times New Roman" w:cs="Times New Roman"/>
          <w:sz w:val="28"/>
          <w:szCs w:val="28"/>
          <w:lang w:val="uk-UA"/>
        </w:rPr>
      </w:pPr>
    </w:p>
    <w:p w:rsidR="00F35F0D" w:rsidRPr="00EC22EE" w:rsidRDefault="00F35F0D" w:rsidP="00863E24">
      <w:pPr>
        <w:spacing w:after="0" w:line="360" w:lineRule="auto"/>
        <w:ind w:firstLine="709"/>
        <w:jc w:val="both"/>
        <w:rPr>
          <w:rFonts w:ascii="Times New Roman" w:hAnsi="Times New Roman" w:cs="Times New Roman"/>
          <w:sz w:val="28"/>
          <w:szCs w:val="28"/>
          <w:lang w:val="uk-UA"/>
        </w:rPr>
      </w:pPr>
      <w:r w:rsidRPr="00EC22EE">
        <w:rPr>
          <w:rFonts w:ascii="Times New Roman" w:hAnsi="Times New Roman" w:cs="Times New Roman"/>
          <w:b/>
          <w:bCs/>
          <w:sz w:val="28"/>
          <w:szCs w:val="28"/>
          <w:lang w:val="uk-UA"/>
        </w:rPr>
        <w:t>Дослідження наукових фактів</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Дослідження зорганізується з метою пошуку фактів, що пояснюють зміст та виявляють об’єм заданих понять, виявляють сутність явищ, встановлюють </w:t>
      </w:r>
      <w:r w:rsidRPr="00D63847">
        <w:rPr>
          <w:rFonts w:ascii="Times New Roman" w:hAnsi="Times New Roman" w:cs="Times New Roman"/>
          <w:sz w:val="28"/>
          <w:szCs w:val="28"/>
          <w:lang w:val="uk-UA"/>
        </w:rPr>
        <w:t>характерні ознаки об’єктів, їх походження тощо. Джерелом інформації може бути підручник, наукові та енциклопедичні статті, веб-матеріали тощо.</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Для полегшення пошуку та організації інформації учням пропонують робочі аркуші з дослідження певної проблеми, які можуть виглядати по-різному, в залежності від використаних методичних підходів та прийомів. Наведемо декілька варіантів для складання робочого аркуша дослідника: </w:t>
      </w:r>
    </w:p>
    <w:p w:rsidR="00F35F0D" w:rsidRDefault="00F35F0D" w:rsidP="00EC22EE">
      <w:pPr>
        <w:spacing w:after="0"/>
        <w:jc w:val="cente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Робочий аркуш дослідника</w:t>
      </w:r>
    </w:p>
    <w:p w:rsidR="00EC22EE" w:rsidRPr="002853FE" w:rsidRDefault="00EC22EE" w:rsidP="00EC22EE">
      <w:pPr>
        <w:spacing w:after="0"/>
        <w:jc w:val="center"/>
        <w:rPr>
          <w:rFonts w:ascii="Times New Roman" w:hAnsi="Times New Roman" w:cs="Times New Roman"/>
          <w:b/>
          <w:bCs/>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4"/>
        <w:gridCol w:w="2294"/>
        <w:gridCol w:w="4784"/>
      </w:tblGrid>
      <w:tr w:rsidR="00F35F0D" w:rsidRPr="002853FE" w:rsidTr="00270874">
        <w:tc>
          <w:tcPr>
            <w:tcW w:w="2384" w:type="dxa"/>
          </w:tcPr>
          <w:p w:rsidR="00F35F0D" w:rsidRPr="002853FE" w:rsidRDefault="00F35F0D" w:rsidP="00F84425">
            <w:pPr>
              <w:spacing w:after="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Дата</w:t>
            </w:r>
          </w:p>
        </w:tc>
        <w:tc>
          <w:tcPr>
            <w:tcW w:w="7078" w:type="dxa"/>
            <w:gridSpan w:val="2"/>
          </w:tcPr>
          <w:p w:rsidR="00F35F0D" w:rsidRPr="002853FE" w:rsidRDefault="00F35F0D" w:rsidP="00F84425">
            <w:pPr>
              <w:spacing w:after="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ПІБ дослідника (дослідників)</w:t>
            </w:r>
          </w:p>
        </w:tc>
      </w:tr>
      <w:tr w:rsidR="00F35F0D" w:rsidRPr="002853FE" w:rsidTr="00270874">
        <w:tc>
          <w:tcPr>
            <w:tcW w:w="9462" w:type="dxa"/>
            <w:gridSpan w:val="3"/>
          </w:tcPr>
          <w:p w:rsidR="00F35F0D" w:rsidRPr="002853FE" w:rsidRDefault="00F35F0D" w:rsidP="00F84425">
            <w:pPr>
              <w:spacing w:after="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Проблема дослідження</w:t>
            </w:r>
          </w:p>
        </w:tc>
      </w:tr>
      <w:tr w:rsidR="00F35F0D" w:rsidRPr="002853FE" w:rsidTr="00270874">
        <w:tc>
          <w:tcPr>
            <w:tcW w:w="4678" w:type="dxa"/>
            <w:gridSpan w:val="2"/>
          </w:tcPr>
          <w:p w:rsidR="00F35F0D" w:rsidRPr="002853FE" w:rsidRDefault="00F35F0D" w:rsidP="00F84425">
            <w:pPr>
              <w:spacing w:after="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Мета д</w:t>
            </w:r>
            <w:r w:rsidR="00270874">
              <w:rPr>
                <w:rFonts w:ascii="Times New Roman" w:hAnsi="Times New Roman" w:cs="Times New Roman"/>
                <w:sz w:val="28"/>
                <w:szCs w:val="28"/>
                <w:lang w:val="uk-UA"/>
              </w:rPr>
              <w:t>ослідження (доведення гіпотези)</w:t>
            </w:r>
          </w:p>
        </w:tc>
        <w:tc>
          <w:tcPr>
            <w:tcW w:w="4784" w:type="dxa"/>
          </w:tcPr>
          <w:p w:rsidR="00F35F0D" w:rsidRPr="002853FE" w:rsidRDefault="00F35F0D" w:rsidP="00F84425">
            <w:pPr>
              <w:spacing w:after="0"/>
              <w:jc w:val="both"/>
              <w:rPr>
                <w:rFonts w:ascii="Times New Roman" w:hAnsi="Times New Roman" w:cs="Times New Roman"/>
                <w:sz w:val="28"/>
                <w:szCs w:val="28"/>
                <w:lang w:val="uk-UA"/>
              </w:rPr>
            </w:pPr>
          </w:p>
        </w:tc>
      </w:tr>
      <w:tr w:rsidR="00F35F0D" w:rsidRPr="002853FE" w:rsidTr="00270874">
        <w:tc>
          <w:tcPr>
            <w:tcW w:w="4678" w:type="dxa"/>
            <w:gridSpan w:val="2"/>
          </w:tcPr>
          <w:p w:rsidR="00F35F0D" w:rsidRPr="002853FE" w:rsidRDefault="00F35F0D" w:rsidP="00F84425">
            <w:pPr>
              <w:spacing w:after="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lastRenderedPageBreak/>
              <w:t>Завдання дослідження</w:t>
            </w:r>
          </w:p>
          <w:p w:rsidR="00F35F0D" w:rsidRPr="002853FE" w:rsidRDefault="00F35F0D" w:rsidP="00F84425">
            <w:pPr>
              <w:spacing w:after="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(знайти факти…визначити…)</w:t>
            </w:r>
          </w:p>
        </w:tc>
        <w:tc>
          <w:tcPr>
            <w:tcW w:w="4784" w:type="dxa"/>
          </w:tcPr>
          <w:p w:rsidR="00F35F0D" w:rsidRPr="002853FE" w:rsidRDefault="00F35F0D" w:rsidP="00F84425">
            <w:pPr>
              <w:spacing w:after="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1.</w:t>
            </w:r>
          </w:p>
          <w:p w:rsidR="00F35F0D" w:rsidRPr="002853FE" w:rsidRDefault="00F35F0D" w:rsidP="00F84425">
            <w:pPr>
              <w:spacing w:after="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2.</w:t>
            </w:r>
          </w:p>
        </w:tc>
      </w:tr>
      <w:tr w:rsidR="00F35F0D" w:rsidRPr="002853FE" w:rsidTr="00270874">
        <w:tc>
          <w:tcPr>
            <w:tcW w:w="4678" w:type="dxa"/>
            <w:gridSpan w:val="2"/>
          </w:tcPr>
          <w:p w:rsidR="00F35F0D" w:rsidRPr="002853FE" w:rsidRDefault="00F35F0D" w:rsidP="00F84425">
            <w:pPr>
              <w:spacing w:after="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План дослідження</w:t>
            </w:r>
          </w:p>
          <w:p w:rsidR="00F35F0D" w:rsidRPr="002853FE" w:rsidRDefault="00F35F0D" w:rsidP="00F84425">
            <w:pPr>
              <w:spacing w:after="0"/>
              <w:jc w:val="both"/>
              <w:rPr>
                <w:rFonts w:ascii="Times New Roman" w:hAnsi="Times New Roman" w:cs="Times New Roman"/>
                <w:sz w:val="28"/>
                <w:szCs w:val="28"/>
                <w:lang w:val="uk-UA"/>
              </w:rPr>
            </w:pPr>
          </w:p>
        </w:tc>
        <w:tc>
          <w:tcPr>
            <w:tcW w:w="4784" w:type="dxa"/>
          </w:tcPr>
          <w:p w:rsidR="00F35F0D" w:rsidRPr="002853FE" w:rsidRDefault="00F35F0D" w:rsidP="00F84425">
            <w:pPr>
              <w:spacing w:after="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1.</w:t>
            </w:r>
          </w:p>
          <w:p w:rsidR="00F35F0D" w:rsidRPr="002853FE" w:rsidRDefault="00270874" w:rsidP="00F84425">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F35F0D" w:rsidRPr="002853FE" w:rsidTr="00270874">
        <w:tc>
          <w:tcPr>
            <w:tcW w:w="4678" w:type="dxa"/>
            <w:gridSpan w:val="2"/>
          </w:tcPr>
          <w:p w:rsidR="00F35F0D" w:rsidRPr="002853FE" w:rsidRDefault="00F35F0D" w:rsidP="00F84425">
            <w:pPr>
              <w:spacing w:after="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Форма представлення результатів</w:t>
            </w:r>
          </w:p>
        </w:tc>
        <w:tc>
          <w:tcPr>
            <w:tcW w:w="4784" w:type="dxa"/>
          </w:tcPr>
          <w:p w:rsidR="00F35F0D" w:rsidRPr="002853FE" w:rsidRDefault="00F35F0D" w:rsidP="00F84425">
            <w:pPr>
              <w:spacing w:after="0"/>
              <w:jc w:val="both"/>
              <w:rPr>
                <w:rFonts w:ascii="Times New Roman" w:hAnsi="Times New Roman" w:cs="Times New Roman"/>
                <w:sz w:val="28"/>
                <w:szCs w:val="28"/>
                <w:lang w:val="uk-UA"/>
              </w:rPr>
            </w:pPr>
          </w:p>
        </w:tc>
      </w:tr>
    </w:tbl>
    <w:p w:rsidR="00F35F0D" w:rsidRPr="002853FE" w:rsidRDefault="00F35F0D" w:rsidP="00863E24">
      <w:pPr>
        <w:spacing w:after="0"/>
        <w:ind w:firstLine="709"/>
        <w:jc w:val="both"/>
        <w:rPr>
          <w:rFonts w:ascii="Times New Roman" w:hAnsi="Times New Roman" w:cs="Times New Roman"/>
          <w:sz w:val="28"/>
          <w:szCs w:val="28"/>
          <w:lang w:val="uk-UA"/>
        </w:rPr>
      </w:pPr>
    </w:p>
    <w:p w:rsidR="00F35F0D" w:rsidRPr="00EC22EE" w:rsidRDefault="00F35F0D" w:rsidP="00863E24">
      <w:pPr>
        <w:spacing w:after="0" w:line="360" w:lineRule="auto"/>
        <w:ind w:firstLine="709"/>
        <w:jc w:val="both"/>
        <w:rPr>
          <w:rFonts w:ascii="Times New Roman" w:hAnsi="Times New Roman" w:cs="Times New Roman"/>
          <w:b/>
          <w:bCs/>
          <w:sz w:val="28"/>
          <w:szCs w:val="28"/>
          <w:lang w:val="uk-UA"/>
        </w:rPr>
      </w:pPr>
      <w:r w:rsidRPr="00EC22EE">
        <w:rPr>
          <w:rFonts w:ascii="Times New Roman" w:hAnsi="Times New Roman" w:cs="Times New Roman"/>
          <w:b/>
          <w:bCs/>
          <w:sz w:val="28"/>
          <w:szCs w:val="28"/>
          <w:lang w:val="uk-UA"/>
        </w:rPr>
        <w:t>Прийоми оцінки й класифікації фактів</w:t>
      </w:r>
    </w:p>
    <w:p w:rsidR="00F35F0D" w:rsidRPr="00EC22EE" w:rsidRDefault="00F35F0D" w:rsidP="00863E24">
      <w:pPr>
        <w:spacing w:after="0" w:line="360" w:lineRule="auto"/>
        <w:ind w:firstLine="709"/>
        <w:rPr>
          <w:rFonts w:ascii="Times New Roman" w:hAnsi="Times New Roman" w:cs="Times New Roman"/>
          <w:b/>
          <w:bCs/>
          <w:sz w:val="28"/>
          <w:szCs w:val="28"/>
          <w:lang w:val="uk-UA"/>
        </w:rPr>
      </w:pPr>
      <w:r w:rsidRPr="00EC22EE">
        <w:rPr>
          <w:rFonts w:ascii="Times New Roman" w:hAnsi="Times New Roman" w:cs="Times New Roman"/>
          <w:sz w:val="28"/>
          <w:szCs w:val="28"/>
          <w:lang w:val="uk-UA"/>
        </w:rPr>
        <w:t xml:space="preserve">Прийом </w:t>
      </w:r>
      <w:r w:rsidRPr="00EC22EE">
        <w:rPr>
          <w:rFonts w:ascii="Times New Roman" w:hAnsi="Times New Roman" w:cs="Times New Roman"/>
          <w:b/>
          <w:bCs/>
          <w:sz w:val="28"/>
          <w:szCs w:val="28"/>
          <w:lang w:val="uk-UA"/>
        </w:rPr>
        <w:t>«Структурована таблиця»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1707"/>
        <w:gridCol w:w="961"/>
        <w:gridCol w:w="3215"/>
        <w:gridCol w:w="2905"/>
      </w:tblGrid>
      <w:tr w:rsidR="00F35F0D" w:rsidRPr="00EC22EE">
        <w:tc>
          <w:tcPr>
            <w:tcW w:w="2392" w:type="dxa"/>
            <w:gridSpan w:val="2"/>
          </w:tcPr>
          <w:p w:rsidR="00F35F0D" w:rsidRPr="00EC22EE" w:rsidRDefault="00F35F0D" w:rsidP="00F84425">
            <w:pPr>
              <w:spacing w:after="0"/>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Дата</w:t>
            </w:r>
          </w:p>
        </w:tc>
        <w:tc>
          <w:tcPr>
            <w:tcW w:w="7179" w:type="dxa"/>
            <w:gridSpan w:val="3"/>
          </w:tcPr>
          <w:p w:rsidR="00F35F0D" w:rsidRPr="00EC22EE" w:rsidRDefault="00F35F0D" w:rsidP="00F84425">
            <w:pPr>
              <w:spacing w:after="0"/>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ПІБ дослідника (дослідників)</w:t>
            </w:r>
          </w:p>
        </w:tc>
      </w:tr>
      <w:tr w:rsidR="00F35F0D" w:rsidRPr="00EC22EE">
        <w:tc>
          <w:tcPr>
            <w:tcW w:w="9571" w:type="dxa"/>
            <w:gridSpan w:val="5"/>
          </w:tcPr>
          <w:p w:rsidR="00F35F0D" w:rsidRPr="00EC22EE" w:rsidRDefault="00F35F0D" w:rsidP="00F84425">
            <w:pPr>
              <w:spacing w:after="0"/>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Проблема дослідження</w:t>
            </w:r>
          </w:p>
        </w:tc>
      </w:tr>
      <w:tr w:rsidR="00F35F0D" w:rsidRPr="00EC22EE">
        <w:tc>
          <w:tcPr>
            <w:tcW w:w="675" w:type="dxa"/>
          </w:tcPr>
          <w:p w:rsidR="00F35F0D" w:rsidRPr="00EC22EE" w:rsidRDefault="00F35F0D" w:rsidP="00F84425">
            <w:pPr>
              <w:spacing w:after="0"/>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w:t>
            </w:r>
          </w:p>
        </w:tc>
        <w:tc>
          <w:tcPr>
            <w:tcW w:w="2694" w:type="dxa"/>
            <w:gridSpan w:val="2"/>
          </w:tcPr>
          <w:p w:rsidR="00F35F0D" w:rsidRPr="00EC22EE" w:rsidRDefault="00F35F0D" w:rsidP="00F84425">
            <w:pPr>
              <w:spacing w:after="0"/>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 xml:space="preserve">Об’єкт дослідження </w:t>
            </w:r>
          </w:p>
        </w:tc>
        <w:tc>
          <w:tcPr>
            <w:tcW w:w="3260" w:type="dxa"/>
          </w:tcPr>
          <w:p w:rsidR="00F35F0D" w:rsidRPr="00EC22EE" w:rsidRDefault="00F35F0D" w:rsidP="00F84425">
            <w:pPr>
              <w:spacing w:after="0"/>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Характерні ознаки</w:t>
            </w:r>
          </w:p>
        </w:tc>
        <w:tc>
          <w:tcPr>
            <w:tcW w:w="2942" w:type="dxa"/>
          </w:tcPr>
          <w:p w:rsidR="00F35F0D" w:rsidRPr="00EC22EE" w:rsidRDefault="00F35F0D" w:rsidP="00F84425">
            <w:pPr>
              <w:spacing w:after="0"/>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Додаткова інформація</w:t>
            </w:r>
          </w:p>
        </w:tc>
      </w:tr>
      <w:tr w:rsidR="00F35F0D" w:rsidRPr="00EC22EE">
        <w:tc>
          <w:tcPr>
            <w:tcW w:w="675" w:type="dxa"/>
          </w:tcPr>
          <w:p w:rsidR="00F35F0D" w:rsidRPr="00EC22EE" w:rsidRDefault="00F35F0D" w:rsidP="00F84425">
            <w:pPr>
              <w:spacing w:after="0"/>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1</w:t>
            </w:r>
          </w:p>
        </w:tc>
        <w:tc>
          <w:tcPr>
            <w:tcW w:w="2694" w:type="dxa"/>
            <w:gridSpan w:val="2"/>
          </w:tcPr>
          <w:p w:rsidR="00F35F0D" w:rsidRPr="00EC22EE" w:rsidRDefault="00F35F0D" w:rsidP="00F84425">
            <w:pPr>
              <w:spacing w:after="0"/>
              <w:jc w:val="both"/>
              <w:rPr>
                <w:rFonts w:ascii="Times New Roman" w:hAnsi="Times New Roman" w:cs="Times New Roman"/>
                <w:sz w:val="28"/>
                <w:szCs w:val="28"/>
                <w:lang w:val="uk-UA"/>
              </w:rPr>
            </w:pPr>
          </w:p>
        </w:tc>
        <w:tc>
          <w:tcPr>
            <w:tcW w:w="3260" w:type="dxa"/>
          </w:tcPr>
          <w:p w:rsidR="00F35F0D" w:rsidRPr="00EC22EE" w:rsidRDefault="00F35F0D" w:rsidP="00F84425">
            <w:pPr>
              <w:spacing w:after="0"/>
              <w:jc w:val="both"/>
              <w:rPr>
                <w:rFonts w:ascii="Times New Roman" w:hAnsi="Times New Roman" w:cs="Times New Roman"/>
                <w:sz w:val="28"/>
                <w:szCs w:val="28"/>
                <w:lang w:val="uk-UA"/>
              </w:rPr>
            </w:pPr>
          </w:p>
        </w:tc>
        <w:tc>
          <w:tcPr>
            <w:tcW w:w="2942" w:type="dxa"/>
          </w:tcPr>
          <w:p w:rsidR="00F35F0D" w:rsidRPr="00EC22EE" w:rsidRDefault="00F35F0D" w:rsidP="00F84425">
            <w:pPr>
              <w:spacing w:after="0"/>
              <w:jc w:val="both"/>
              <w:rPr>
                <w:rFonts w:ascii="Times New Roman" w:hAnsi="Times New Roman" w:cs="Times New Roman"/>
                <w:sz w:val="28"/>
                <w:szCs w:val="28"/>
                <w:lang w:val="uk-UA"/>
              </w:rPr>
            </w:pPr>
          </w:p>
        </w:tc>
      </w:tr>
      <w:tr w:rsidR="00F35F0D" w:rsidRPr="00EC22EE">
        <w:tc>
          <w:tcPr>
            <w:tcW w:w="675" w:type="dxa"/>
          </w:tcPr>
          <w:p w:rsidR="00F35F0D" w:rsidRPr="00EC22EE" w:rsidRDefault="00F35F0D" w:rsidP="00F84425">
            <w:pPr>
              <w:spacing w:after="0"/>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2</w:t>
            </w:r>
          </w:p>
        </w:tc>
        <w:tc>
          <w:tcPr>
            <w:tcW w:w="2694" w:type="dxa"/>
            <w:gridSpan w:val="2"/>
          </w:tcPr>
          <w:p w:rsidR="00F35F0D" w:rsidRPr="00EC22EE" w:rsidRDefault="00F35F0D" w:rsidP="00F84425">
            <w:pPr>
              <w:spacing w:after="0"/>
              <w:jc w:val="both"/>
              <w:rPr>
                <w:rFonts w:ascii="Times New Roman" w:hAnsi="Times New Roman" w:cs="Times New Roman"/>
                <w:sz w:val="28"/>
                <w:szCs w:val="28"/>
                <w:lang w:val="uk-UA"/>
              </w:rPr>
            </w:pPr>
          </w:p>
        </w:tc>
        <w:tc>
          <w:tcPr>
            <w:tcW w:w="3260" w:type="dxa"/>
          </w:tcPr>
          <w:p w:rsidR="00F35F0D" w:rsidRPr="00EC22EE" w:rsidRDefault="00F35F0D" w:rsidP="00F84425">
            <w:pPr>
              <w:spacing w:after="0"/>
              <w:jc w:val="both"/>
              <w:rPr>
                <w:rFonts w:ascii="Times New Roman" w:hAnsi="Times New Roman" w:cs="Times New Roman"/>
                <w:sz w:val="28"/>
                <w:szCs w:val="28"/>
                <w:lang w:val="uk-UA"/>
              </w:rPr>
            </w:pPr>
          </w:p>
        </w:tc>
        <w:tc>
          <w:tcPr>
            <w:tcW w:w="2942" w:type="dxa"/>
          </w:tcPr>
          <w:p w:rsidR="00F35F0D" w:rsidRPr="00EC22EE" w:rsidRDefault="00F35F0D" w:rsidP="00F84425">
            <w:pPr>
              <w:spacing w:after="0"/>
              <w:jc w:val="both"/>
              <w:rPr>
                <w:rFonts w:ascii="Times New Roman" w:hAnsi="Times New Roman" w:cs="Times New Roman"/>
                <w:sz w:val="28"/>
                <w:szCs w:val="28"/>
                <w:lang w:val="uk-UA"/>
              </w:rPr>
            </w:pPr>
          </w:p>
        </w:tc>
      </w:tr>
      <w:tr w:rsidR="00F35F0D" w:rsidRPr="00EC22EE">
        <w:tc>
          <w:tcPr>
            <w:tcW w:w="675" w:type="dxa"/>
          </w:tcPr>
          <w:p w:rsidR="00F35F0D" w:rsidRPr="00EC22EE" w:rsidRDefault="00F35F0D" w:rsidP="00F84425">
            <w:pPr>
              <w:spacing w:after="0"/>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3</w:t>
            </w:r>
          </w:p>
        </w:tc>
        <w:tc>
          <w:tcPr>
            <w:tcW w:w="2694" w:type="dxa"/>
            <w:gridSpan w:val="2"/>
          </w:tcPr>
          <w:p w:rsidR="00F35F0D" w:rsidRPr="00EC22EE" w:rsidRDefault="00F35F0D" w:rsidP="00F84425">
            <w:pPr>
              <w:spacing w:after="0"/>
              <w:jc w:val="both"/>
              <w:rPr>
                <w:rFonts w:ascii="Times New Roman" w:hAnsi="Times New Roman" w:cs="Times New Roman"/>
                <w:sz w:val="28"/>
                <w:szCs w:val="28"/>
                <w:lang w:val="uk-UA"/>
              </w:rPr>
            </w:pPr>
          </w:p>
        </w:tc>
        <w:tc>
          <w:tcPr>
            <w:tcW w:w="3260" w:type="dxa"/>
          </w:tcPr>
          <w:p w:rsidR="00F35F0D" w:rsidRPr="00EC22EE" w:rsidRDefault="00F35F0D" w:rsidP="00F84425">
            <w:pPr>
              <w:spacing w:after="0"/>
              <w:jc w:val="both"/>
              <w:rPr>
                <w:rFonts w:ascii="Times New Roman" w:hAnsi="Times New Roman" w:cs="Times New Roman"/>
                <w:sz w:val="28"/>
                <w:szCs w:val="28"/>
                <w:lang w:val="uk-UA"/>
              </w:rPr>
            </w:pPr>
          </w:p>
        </w:tc>
        <w:tc>
          <w:tcPr>
            <w:tcW w:w="2942" w:type="dxa"/>
          </w:tcPr>
          <w:p w:rsidR="00F35F0D" w:rsidRPr="00EC22EE" w:rsidRDefault="00F35F0D" w:rsidP="00F84425">
            <w:pPr>
              <w:spacing w:after="0"/>
              <w:jc w:val="both"/>
              <w:rPr>
                <w:rFonts w:ascii="Times New Roman" w:hAnsi="Times New Roman" w:cs="Times New Roman"/>
                <w:sz w:val="28"/>
                <w:szCs w:val="28"/>
                <w:lang w:val="uk-UA"/>
              </w:rPr>
            </w:pPr>
          </w:p>
        </w:tc>
      </w:tr>
      <w:tr w:rsidR="00F35F0D" w:rsidRPr="00EC22EE">
        <w:tc>
          <w:tcPr>
            <w:tcW w:w="9571" w:type="dxa"/>
            <w:gridSpan w:val="5"/>
          </w:tcPr>
          <w:p w:rsidR="00F35F0D" w:rsidRPr="00EC22EE" w:rsidRDefault="00F35F0D" w:rsidP="00F84425">
            <w:pPr>
              <w:spacing w:after="0"/>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Висновок</w:t>
            </w:r>
          </w:p>
        </w:tc>
      </w:tr>
    </w:tbl>
    <w:p w:rsidR="00F35F0D" w:rsidRPr="00EC22EE" w:rsidRDefault="00F35F0D" w:rsidP="00863E24">
      <w:pPr>
        <w:spacing w:after="0" w:line="360" w:lineRule="auto"/>
        <w:jc w:val="both"/>
        <w:rPr>
          <w:rFonts w:ascii="Times New Roman" w:hAnsi="Times New Roman" w:cs="Times New Roman"/>
          <w:sz w:val="28"/>
          <w:szCs w:val="28"/>
          <w:lang w:val="uk-UA"/>
        </w:rPr>
      </w:pPr>
    </w:p>
    <w:p w:rsidR="00F35F0D" w:rsidRPr="00EC22EE" w:rsidRDefault="00F35F0D" w:rsidP="00863E24">
      <w:pPr>
        <w:spacing w:after="0" w:line="360" w:lineRule="auto"/>
        <w:ind w:firstLine="709"/>
        <w:jc w:val="both"/>
        <w:rPr>
          <w:rFonts w:ascii="Times New Roman" w:hAnsi="Times New Roman" w:cs="Times New Roman"/>
          <w:b/>
          <w:bCs/>
          <w:sz w:val="28"/>
          <w:szCs w:val="28"/>
          <w:lang w:val="uk-UA"/>
        </w:rPr>
      </w:pPr>
      <w:r w:rsidRPr="00EC22EE">
        <w:rPr>
          <w:rFonts w:ascii="Times New Roman" w:hAnsi="Times New Roman" w:cs="Times New Roman"/>
          <w:sz w:val="28"/>
          <w:szCs w:val="28"/>
          <w:lang w:val="uk-UA"/>
        </w:rPr>
        <w:t xml:space="preserve">Прийом </w:t>
      </w:r>
      <w:r w:rsidRPr="00EC22EE">
        <w:rPr>
          <w:rFonts w:ascii="Times New Roman" w:hAnsi="Times New Roman" w:cs="Times New Roman"/>
          <w:b/>
          <w:bCs/>
          <w:sz w:val="28"/>
          <w:szCs w:val="28"/>
          <w:lang w:val="uk-UA"/>
        </w:rPr>
        <w:t>«Доведення гіпотези фактами»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8"/>
        <w:gridCol w:w="961"/>
        <w:gridCol w:w="3223"/>
        <w:gridCol w:w="2910"/>
      </w:tblGrid>
      <w:tr w:rsidR="00F35F0D" w:rsidRPr="00EC22EE">
        <w:tc>
          <w:tcPr>
            <w:tcW w:w="2392" w:type="dxa"/>
          </w:tcPr>
          <w:p w:rsidR="00F35F0D" w:rsidRPr="00EC22EE" w:rsidRDefault="00F35F0D" w:rsidP="00F84425">
            <w:pPr>
              <w:spacing w:after="0"/>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Дата</w:t>
            </w:r>
          </w:p>
        </w:tc>
        <w:tc>
          <w:tcPr>
            <w:tcW w:w="7179" w:type="dxa"/>
            <w:gridSpan w:val="3"/>
          </w:tcPr>
          <w:p w:rsidR="00F35F0D" w:rsidRPr="00EC22EE" w:rsidRDefault="00F35F0D" w:rsidP="00F84425">
            <w:pPr>
              <w:spacing w:after="0"/>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ПІБ дослідника (дослідників)</w:t>
            </w:r>
          </w:p>
        </w:tc>
      </w:tr>
      <w:tr w:rsidR="00F35F0D" w:rsidRPr="00EC22EE">
        <w:tc>
          <w:tcPr>
            <w:tcW w:w="9571" w:type="dxa"/>
            <w:gridSpan w:val="4"/>
          </w:tcPr>
          <w:p w:rsidR="00F35F0D" w:rsidRPr="00EC22EE" w:rsidRDefault="00F35F0D" w:rsidP="00F84425">
            <w:pPr>
              <w:spacing w:after="0"/>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Проблема дослідження</w:t>
            </w:r>
          </w:p>
        </w:tc>
      </w:tr>
      <w:tr w:rsidR="00F35F0D" w:rsidRPr="00EC22EE">
        <w:tc>
          <w:tcPr>
            <w:tcW w:w="9571" w:type="dxa"/>
            <w:gridSpan w:val="4"/>
          </w:tcPr>
          <w:p w:rsidR="00F35F0D" w:rsidRPr="00EC22EE" w:rsidRDefault="00F35F0D" w:rsidP="00F84425">
            <w:pPr>
              <w:spacing w:after="0"/>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 xml:space="preserve">Гіпотеза </w:t>
            </w:r>
          </w:p>
        </w:tc>
      </w:tr>
      <w:tr w:rsidR="00F35F0D" w:rsidRPr="00EC22EE">
        <w:trPr>
          <w:trHeight w:val="1318"/>
        </w:trPr>
        <w:tc>
          <w:tcPr>
            <w:tcW w:w="3369" w:type="dxa"/>
            <w:gridSpan w:val="2"/>
            <w:vAlign w:val="center"/>
          </w:tcPr>
          <w:p w:rsidR="00F35F0D" w:rsidRPr="00EC22EE" w:rsidRDefault="00F35F0D" w:rsidP="00F84425">
            <w:pPr>
              <w:spacing w:after="0"/>
              <w:jc w:val="center"/>
              <w:rPr>
                <w:rFonts w:ascii="Times New Roman" w:hAnsi="Times New Roman" w:cs="Times New Roman"/>
                <w:sz w:val="28"/>
                <w:szCs w:val="28"/>
                <w:lang w:val="uk-UA"/>
              </w:rPr>
            </w:pPr>
            <w:r w:rsidRPr="00EC22EE">
              <w:rPr>
                <w:rFonts w:ascii="Times New Roman" w:hAnsi="Times New Roman" w:cs="Times New Roman"/>
                <w:sz w:val="28"/>
                <w:szCs w:val="28"/>
                <w:lang w:val="uk-UA"/>
              </w:rPr>
              <w:t>ФАКТ</w:t>
            </w:r>
          </w:p>
        </w:tc>
        <w:tc>
          <w:tcPr>
            <w:tcW w:w="3260" w:type="dxa"/>
            <w:vAlign w:val="center"/>
          </w:tcPr>
          <w:p w:rsidR="00F35F0D" w:rsidRPr="00EC22EE" w:rsidRDefault="00F35F0D" w:rsidP="00F84425">
            <w:pPr>
              <w:spacing w:after="0"/>
              <w:jc w:val="center"/>
              <w:rPr>
                <w:rFonts w:ascii="Times New Roman" w:hAnsi="Times New Roman" w:cs="Times New Roman"/>
                <w:sz w:val="28"/>
                <w:szCs w:val="28"/>
                <w:lang w:val="uk-UA"/>
              </w:rPr>
            </w:pPr>
            <w:r w:rsidRPr="00EC22EE">
              <w:rPr>
                <w:rFonts w:ascii="Times New Roman" w:hAnsi="Times New Roman" w:cs="Times New Roman"/>
                <w:sz w:val="28"/>
                <w:szCs w:val="28"/>
                <w:lang w:val="uk-UA"/>
              </w:rPr>
              <w:t>ФАКТ</w:t>
            </w:r>
          </w:p>
        </w:tc>
        <w:tc>
          <w:tcPr>
            <w:tcW w:w="2942" w:type="dxa"/>
            <w:vAlign w:val="center"/>
          </w:tcPr>
          <w:p w:rsidR="00F35F0D" w:rsidRPr="00EC22EE" w:rsidRDefault="00F35F0D" w:rsidP="00F84425">
            <w:pPr>
              <w:spacing w:after="0"/>
              <w:jc w:val="center"/>
              <w:rPr>
                <w:rFonts w:ascii="Times New Roman" w:hAnsi="Times New Roman" w:cs="Times New Roman"/>
                <w:sz w:val="28"/>
                <w:szCs w:val="28"/>
                <w:lang w:val="uk-UA"/>
              </w:rPr>
            </w:pPr>
            <w:r w:rsidRPr="00EC22EE">
              <w:rPr>
                <w:rFonts w:ascii="Times New Roman" w:hAnsi="Times New Roman" w:cs="Times New Roman"/>
                <w:sz w:val="28"/>
                <w:szCs w:val="28"/>
                <w:lang w:val="uk-UA"/>
              </w:rPr>
              <w:t>ФАКТ</w:t>
            </w:r>
          </w:p>
        </w:tc>
      </w:tr>
      <w:tr w:rsidR="00F35F0D" w:rsidRPr="00EC22EE">
        <w:tc>
          <w:tcPr>
            <w:tcW w:w="9571" w:type="dxa"/>
            <w:gridSpan w:val="4"/>
          </w:tcPr>
          <w:p w:rsidR="00F35F0D" w:rsidRPr="00EC22EE" w:rsidRDefault="00F35F0D" w:rsidP="00F84425">
            <w:pPr>
              <w:spacing w:after="0"/>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Висновок</w:t>
            </w:r>
          </w:p>
        </w:tc>
      </w:tr>
    </w:tbl>
    <w:p w:rsidR="00F35F0D" w:rsidRPr="00EC22EE" w:rsidRDefault="00F35F0D" w:rsidP="00863E24">
      <w:pPr>
        <w:spacing w:after="0" w:line="360" w:lineRule="auto"/>
        <w:jc w:val="both"/>
        <w:rPr>
          <w:rFonts w:ascii="Times New Roman" w:hAnsi="Times New Roman" w:cs="Times New Roman"/>
          <w:sz w:val="28"/>
          <w:szCs w:val="28"/>
          <w:lang w:val="uk-UA"/>
        </w:rPr>
      </w:pPr>
    </w:p>
    <w:p w:rsidR="00F35F0D" w:rsidRPr="00EC22EE" w:rsidRDefault="00F35F0D" w:rsidP="00863E24">
      <w:pPr>
        <w:spacing w:after="0" w:line="360" w:lineRule="auto"/>
        <w:ind w:firstLine="709"/>
        <w:rPr>
          <w:rFonts w:ascii="Times New Roman" w:hAnsi="Times New Roman" w:cs="Times New Roman"/>
          <w:b/>
          <w:bCs/>
          <w:sz w:val="28"/>
          <w:szCs w:val="28"/>
          <w:lang w:val="uk-UA"/>
        </w:rPr>
      </w:pPr>
      <w:r w:rsidRPr="00EC22EE">
        <w:rPr>
          <w:rFonts w:ascii="Times New Roman" w:hAnsi="Times New Roman" w:cs="Times New Roman"/>
          <w:sz w:val="28"/>
          <w:szCs w:val="28"/>
          <w:lang w:val="uk-UA"/>
        </w:rPr>
        <w:t xml:space="preserve">Прийом </w:t>
      </w:r>
      <w:r w:rsidRPr="00EC22EE">
        <w:rPr>
          <w:rFonts w:ascii="Times New Roman" w:hAnsi="Times New Roman" w:cs="Times New Roman"/>
          <w:b/>
          <w:bCs/>
          <w:sz w:val="28"/>
          <w:szCs w:val="28"/>
          <w:lang w:val="uk-UA"/>
        </w:rPr>
        <w:t>«Пиріг проблеми»</w:t>
      </w:r>
    </w:p>
    <w:p w:rsidR="00F35F0D" w:rsidRPr="001C1A1F" w:rsidRDefault="00F35F0D" w:rsidP="001C1A1F">
      <w:pPr>
        <w:spacing w:after="0" w:line="360" w:lineRule="auto"/>
        <w:ind w:firstLine="709"/>
        <w:jc w:val="both"/>
        <w:rPr>
          <w:rFonts w:cs="Times New Roman"/>
          <w:lang w:val="uk-UA"/>
        </w:rPr>
      </w:pPr>
      <w:r w:rsidRPr="00EC22EE">
        <w:rPr>
          <w:rFonts w:ascii="Times New Roman" w:hAnsi="Times New Roman" w:cs="Times New Roman"/>
          <w:sz w:val="28"/>
          <w:szCs w:val="28"/>
          <w:lang w:val="uk-UA"/>
        </w:rPr>
        <w:t xml:space="preserve">Учні поділяються на групи (за кількістю фактів, гіпотез) з метою перевірки гіпотез про причини різного прояву досліджуваної проблеми. Кожна група повинна довести або спростувати один із фактів (гіпотез) (виділити хоча б одну причину) та обґрунтувати її якомога більшою кількістю прикладів. Учні розрізають паперовий «пиріг», кожна група отримує свою «долю» проблеми (факт). Після обговорення в групах та представлення результатів дослідження кожною групою пиріг знову </w:t>
      </w:r>
      <w:r w:rsidRPr="00EC22EE">
        <w:rPr>
          <w:rFonts w:ascii="Times New Roman" w:hAnsi="Times New Roman" w:cs="Times New Roman"/>
          <w:sz w:val="28"/>
          <w:szCs w:val="28"/>
          <w:lang w:val="uk-UA"/>
        </w:rPr>
        <w:lastRenderedPageBreak/>
        <w:t>збирається.</w:t>
      </w:r>
      <w:r w:rsidRPr="00EC22EE">
        <w:rPr>
          <w:rFonts w:ascii="Times New Roman" w:hAnsi="Times New Roman" w:cs="Times New Roman"/>
          <w:noProof/>
          <w:sz w:val="28"/>
          <w:szCs w:val="28"/>
          <w:lang w:val="uk-UA" w:eastAsia="ru-RU"/>
        </w:rPr>
        <w:t xml:space="preserve"> </w:t>
      </w:r>
      <w:r w:rsidR="005F14F9">
        <w:rPr>
          <w:rFonts w:ascii="Times New Roman" w:hAnsi="Times New Roman" w:cs="Times New Roman"/>
          <w:noProof/>
          <w:sz w:val="28"/>
          <w:szCs w:val="28"/>
          <w:lang w:eastAsia="ru-RU"/>
        </w:rPr>
        <w:drawing>
          <wp:inline distT="0" distB="0" distL="0" distR="0">
            <wp:extent cx="6000750" cy="2990850"/>
            <wp:effectExtent l="0" t="0" r="0" b="0"/>
            <wp:docPr id="1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F35F0D" w:rsidRPr="00EC22EE" w:rsidRDefault="00F35F0D" w:rsidP="00863E24">
      <w:pPr>
        <w:spacing w:after="0" w:line="360" w:lineRule="auto"/>
        <w:ind w:firstLine="709"/>
        <w:rPr>
          <w:rFonts w:ascii="Times New Roman" w:hAnsi="Times New Roman" w:cs="Times New Roman"/>
          <w:sz w:val="28"/>
          <w:szCs w:val="28"/>
          <w:lang w:val="uk-UA"/>
        </w:rPr>
      </w:pPr>
      <w:r w:rsidRPr="00EC22EE">
        <w:rPr>
          <w:rFonts w:ascii="Times New Roman" w:hAnsi="Times New Roman" w:cs="Times New Roman"/>
          <w:sz w:val="28"/>
          <w:szCs w:val="28"/>
          <w:lang w:val="uk-UA"/>
        </w:rPr>
        <w:t xml:space="preserve">Прийом </w:t>
      </w:r>
      <w:r w:rsidRPr="00EC22EE">
        <w:rPr>
          <w:rFonts w:ascii="Times New Roman" w:hAnsi="Times New Roman" w:cs="Times New Roman"/>
          <w:b/>
          <w:bCs/>
          <w:sz w:val="28"/>
          <w:szCs w:val="28"/>
          <w:lang w:val="uk-UA"/>
        </w:rPr>
        <w:t>«Ланцюжок подій (фактів)»</w:t>
      </w:r>
    </w:p>
    <w:p w:rsidR="00F35F0D" w:rsidRPr="002853FE" w:rsidRDefault="00F35F0D" w:rsidP="00863E24">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Для виявлення нових фактів та встановлення хронологічного або структурного зв’язку між ними пропонується подати ланцюжок подій (фактів), який складається на основі вивчення запропонованих матеріалів. </w:t>
      </w:r>
    </w:p>
    <w:p w:rsidR="00F35F0D" w:rsidRDefault="005F14F9" w:rsidP="001C1A1F">
      <w:pPr>
        <w:spacing w:after="0" w:line="360" w:lineRule="auto"/>
        <w:jc w:val="right"/>
        <w:rPr>
          <w:rFonts w:ascii="Times New Roman" w:hAnsi="Times New Roman" w:cs="Times New Roman"/>
          <w:sz w:val="28"/>
          <w:szCs w:val="28"/>
          <w:lang w:val="uk-UA"/>
        </w:rPr>
      </w:pPr>
      <w:r>
        <w:rPr>
          <w:noProof/>
          <w:lang w:eastAsia="ru-RU"/>
        </w:rPr>
      </w:r>
      <w:r w:rsidR="00980A6C" w:rsidRPr="00367DD2">
        <w:rPr>
          <w:rFonts w:ascii="Times New Roman" w:hAnsi="Times New Roman" w:cs="Times New Roman"/>
          <w:noProof/>
          <w:sz w:val="28"/>
          <w:szCs w:val="28"/>
          <w:lang w:eastAsia="ru-RU"/>
        </w:rPr>
        <w:pict>
          <v:group id="Полотно 100" o:spid="_x0000_s1087" editas="canvas" style="width:461.2pt;height:111.4pt;mso-position-horizontal-relative:char;mso-position-vertical-relative:line" coordsize="58572,14147">
            <v:shape id="_x0000_s1088" type="#_x0000_t75" style="position:absolute;width:58572;height:14147;visibility:visible" filled="t" fillcolor="#fde9d9">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3" o:spid="_x0000_s1089" type="#_x0000_t176" style="position:absolute;left:431;top:3711;width:9144;height:6130;visibility:visible;v-text-anchor:middle" strokecolor="#f79646" strokeweight="2pt"/>
            <v:shape id="Блок-схема: альтернативный процесс 5" o:spid="_x0000_s1090" type="#_x0000_t176" style="position:absolute;left:12076;top:3711;width:9144;height:6130;visibility:visible;v-text-anchor:middle" strokecolor="#f79646" strokeweight="2pt"/>
            <v:shape id="Блок-схема: альтернативный процесс 7" o:spid="_x0000_s1091" type="#_x0000_t176" style="position:absolute;left:24326;top:3711;width:9144;height:6130;visibility:visible;v-text-anchor:middle" strokecolor="#f79646" strokeweight="2pt"/>
            <v:shape id="Блок-схема: альтернативный процесс 8" o:spid="_x0000_s1092" type="#_x0000_t176" style="position:absolute;left:36403;top:3712;width:9144;height:6129;visibility:visible;v-text-anchor:middle" strokecolor="#f79646" strokeweight="2pt"/>
            <v:shape id="Блок-схема: альтернативный процесс 9" o:spid="_x0000_s1093" type="#_x0000_t176" style="position:absolute;left:48221;top:3712;width:9144;height:6129;visibility:visible;v-text-anchor:middle" strokecolor="#f79646"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 o:spid="_x0000_s1094" type="#_x0000_t13" style="position:absolute;left:9575;top:6034;width:3364;height:2510;visibility:visible;v-text-anchor:middle" adj="13548" fillcolor="#c0504d" strokecolor="#943634" strokeweight="2pt"/>
            <v:shape id="Стрелка вправо 13" o:spid="_x0000_s1095" type="#_x0000_t13" style="position:absolute;left:21220;top:6035;width:3365;height:2509;visibility:visible;v-text-anchor:middle" adj="13548" fillcolor="#c0504d" strokecolor="#943634" strokeweight="2pt"/>
            <v:shape id="Стрелка вправо 14" o:spid="_x0000_s1096" type="#_x0000_t13" style="position:absolute;left:33470;top:6036;width:3364;height:2509;visibility:visible;v-text-anchor:middle" adj="13548" fillcolor="#c0504d" strokecolor="#943634" strokeweight="2pt"/>
            <v:shape id="Стрелка вправо 15" o:spid="_x0000_s1097" type="#_x0000_t13" style="position:absolute;left:45547;top:6036;width:3364;height:2510;visibility:visible;v-text-anchor:middle" adj="13548" fillcolor="#c0504d" strokecolor="#943634" strokeweight="2pt"/>
            <w10:wrap type="none"/>
            <w10:anchorlock/>
          </v:group>
        </w:pict>
      </w:r>
    </w:p>
    <w:p w:rsidR="001C1A1F" w:rsidRPr="00EC22EE" w:rsidRDefault="001C1A1F" w:rsidP="001C1A1F">
      <w:pPr>
        <w:spacing w:after="0" w:line="360" w:lineRule="auto"/>
        <w:jc w:val="right"/>
        <w:rPr>
          <w:rFonts w:ascii="Times New Roman" w:hAnsi="Times New Roman" w:cs="Times New Roman"/>
          <w:sz w:val="28"/>
          <w:szCs w:val="28"/>
          <w:lang w:val="uk-UA"/>
        </w:rPr>
      </w:pPr>
    </w:p>
    <w:p w:rsidR="00F35F0D" w:rsidRPr="00EC22EE" w:rsidRDefault="00F35F0D" w:rsidP="00863E24">
      <w:pPr>
        <w:spacing w:after="0" w:line="360" w:lineRule="auto"/>
        <w:ind w:firstLine="709"/>
        <w:rPr>
          <w:rFonts w:ascii="Times New Roman" w:hAnsi="Times New Roman" w:cs="Times New Roman"/>
          <w:sz w:val="28"/>
          <w:szCs w:val="28"/>
          <w:lang w:val="uk-UA"/>
        </w:rPr>
      </w:pPr>
      <w:r w:rsidRPr="00EC22EE">
        <w:rPr>
          <w:rFonts w:ascii="Times New Roman" w:hAnsi="Times New Roman" w:cs="Times New Roman"/>
          <w:sz w:val="28"/>
          <w:szCs w:val="28"/>
          <w:lang w:val="uk-UA"/>
        </w:rPr>
        <w:t xml:space="preserve">Прийом </w:t>
      </w:r>
      <w:r w:rsidRPr="00EC22EE">
        <w:rPr>
          <w:rFonts w:ascii="Times New Roman" w:hAnsi="Times New Roman" w:cs="Times New Roman"/>
          <w:b/>
          <w:bCs/>
          <w:sz w:val="28"/>
          <w:szCs w:val="28"/>
          <w:lang w:val="uk-UA"/>
        </w:rPr>
        <w:t>«Класифікація фактів»</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Кожній групі учнів пропонуються різні джерела інформації, але з однієї тематики (матеріал підручника, інтернет</w:t>
      </w:r>
      <w:r w:rsidRPr="002853FE">
        <w:rPr>
          <w:rFonts w:ascii="Times New Roman" w:hAnsi="Times New Roman" w:cs="Times New Roman"/>
          <w:sz w:val="28"/>
          <w:szCs w:val="28"/>
          <w:lang w:val="uk-UA"/>
        </w:rPr>
        <w:t xml:space="preserve">-ресурс, наукова стаття тощо) в яких необхідно знайти та виписати факти, що підтверджують певну ідею, на окремих аркушах. Далі прикріпити всі аркуші на дошці та запропонувати учням по-черзі оцінити кожен факт, як такий, що підтверджує ідею, або спростовує її. Відомості, що є «нейтральними», знімаються з дошки. </w:t>
      </w:r>
    </w:p>
    <w:p w:rsidR="00F35F0D" w:rsidRPr="002853FE" w:rsidRDefault="005F14F9" w:rsidP="00863E24">
      <w:pPr>
        <w:spacing w:after="0" w:line="360" w:lineRule="auto"/>
        <w:rPr>
          <w:rFonts w:ascii="Times New Roman" w:hAnsi="Times New Roman" w:cs="Times New Roman"/>
          <w:sz w:val="28"/>
          <w:szCs w:val="28"/>
          <w:lang w:val="uk-UA"/>
        </w:rPr>
      </w:pPr>
      <w:r>
        <w:rPr>
          <w:noProof/>
          <w:lang w:eastAsia="ru-RU"/>
        </w:rPr>
      </w:r>
      <w:r w:rsidR="00980A6C" w:rsidRPr="00367DD2">
        <w:rPr>
          <w:rFonts w:ascii="Times New Roman" w:hAnsi="Times New Roman" w:cs="Times New Roman"/>
          <w:noProof/>
          <w:sz w:val="28"/>
          <w:szCs w:val="28"/>
          <w:lang w:eastAsia="ru-RU"/>
        </w:rPr>
        <w:pict>
          <v:group id="Полотно 90" o:spid="_x0000_s1099" editas="canvas" style="width:6in;height:240.45pt;mso-position-horizontal-relative:char;mso-position-vertical-relative:line" coordsize="54864,30537">
            <v:shape id="_x0000_s1100" type="#_x0000_t75" style="position:absolute;width:54864;height:30537;visibility:visible">
              <v:fill o:detectmouseclick="t"/>
              <v:path o:connecttype="none"/>
            </v:shape>
            <v:oval id="Овал 16" o:spid="_x0000_s1101" style="position:absolute;left:5607;top:11933;width:16562;height:5176;visibility:visible;v-text-anchor:middle" strokecolor="#f79646" strokeweight="2pt"/>
            <v:oval id="Овал 22" o:spid="_x0000_s1102" style="position:absolute;left:5607;top:18057;width:16562;height:5176;visibility:visible;v-text-anchor:middle" strokecolor="#f79646" strokeweight="2pt"/>
            <v:oval id="Овал 23" o:spid="_x0000_s1103" style="position:absolute;left:5607;top:23952;width:16562;height:5176;visibility:visible;v-text-anchor:middle" strokecolor="#f79646" strokeweight="2pt"/>
            <v:oval id="Овал 25" o:spid="_x0000_s1104" style="position:absolute;left:34333;top:23952;width:16562;height:5176;visibility:visible;v-text-anchor:middle" strokecolor="#f79646" strokeweight="2pt"/>
            <v:oval id="Овал 26" o:spid="_x0000_s1105" style="position:absolute;left:34333;top:18057;width:16562;height:5176;visibility:visible;v-text-anchor:middle" strokecolor="#f79646" strokeweight="2pt"/>
            <v:oval id="Овал 27" o:spid="_x0000_s1106" style="position:absolute;left:34333;top:12134;width:16562;height:5176;visibility:visible;v-text-anchor:middle" strokecolor="#f79646" strokeweight="2pt"/>
            <v:shape id="Блок-схема: альтернативный процесс 29" o:spid="_x0000_s1107" type="#_x0000_t176" style="position:absolute;left:3278;top:7449;width:21307;height:3679;visibility:visible;v-text-anchor:middle" fillcolor="#fbd4b4" strokecolor="#f79646" strokeweight="2pt"/>
            <v:shape id="Блок-схема: альтернативный процесс 31" o:spid="_x0000_s1108" type="#_x0000_t176" style="position:absolute;left:31371;top:7449;width:21307;height:3679;visibility:visible;v-text-anchor:middle" fillcolor="#fbd4b4" strokecolor="#f79646" strokeweight="2pt"/>
            <v:oval id="Овал 40" o:spid="_x0000_s1109" style="position:absolute;left:12853;top:1065;width:31486;height:5176;visibility:visible;v-text-anchor:middle" strokecolor="#f79646" strokeweight="2pt"/>
            <v:shape id="Поле 21" o:spid="_x0000_s1110" type="#_x0000_t202" style="position:absolute;left:21304;top:2153;width:14681;height:3454;visibility:visible;mso-wrap-style:none" stroked="f" strokeweight=".5pt">
              <v:textbox>
                <w:txbxContent>
                  <w:p w:rsidR="004955D1" w:rsidRPr="00FA2EAB" w:rsidRDefault="004955D1" w:rsidP="00863E24">
                    <w:pPr>
                      <w:rPr>
                        <w:b/>
                        <w:bCs/>
                        <w:sz w:val="36"/>
                        <w:szCs w:val="36"/>
                        <w:lang w:val="uk-UA"/>
                      </w:rPr>
                    </w:pPr>
                    <w:r w:rsidRPr="00FA2EAB">
                      <w:rPr>
                        <w:b/>
                        <w:bCs/>
                        <w:sz w:val="36"/>
                        <w:szCs w:val="36"/>
                        <w:lang w:val="uk-UA"/>
                      </w:rPr>
                      <w:t>Головна ідея</w:t>
                    </w:r>
                  </w:p>
                </w:txbxContent>
              </v:textbox>
            </v:shape>
            <v:shape id="Поле 41" o:spid="_x0000_s1111" type="#_x0000_t202" style="position:absolute;left:7156;top:7588;width:13850;height:3537;visibility:visible;mso-wrap-style:none" fillcolor="#fbd4b4" stroked="f" strokeweight=".5pt">
              <v:textbox>
                <w:txbxContent>
                  <w:p w:rsidR="004955D1" w:rsidRPr="00FA2EAB" w:rsidRDefault="004955D1" w:rsidP="00863E24">
                    <w:pPr>
                      <w:rPr>
                        <w:rFonts w:cs="Times New Roman"/>
                        <w:b/>
                        <w:bCs/>
                        <w:sz w:val="28"/>
                        <w:szCs w:val="28"/>
                        <w:lang w:val="uk-UA"/>
                      </w:rPr>
                    </w:pPr>
                    <w:r w:rsidRPr="00FA2EAB">
                      <w:rPr>
                        <w:rFonts w:ascii="Times New Roman" w:hAnsi="Times New Roman" w:cs="Times New Roman"/>
                        <w:b/>
                        <w:bCs/>
                        <w:sz w:val="28"/>
                        <w:szCs w:val="28"/>
                        <w:lang w:val="uk-UA"/>
                      </w:rPr>
                      <w:t>підтвердження</w:t>
                    </w:r>
                  </w:p>
                </w:txbxContent>
              </v:textbox>
            </v:shape>
            <v:shape id="Поле 41" o:spid="_x0000_s1112" type="#_x0000_t202" style="position:absolute;left:35712;top:7588;width:12935;height:3537;visibility:visible;mso-wrap-style:none" fillcolor="#fbd4b4" stroked="f" strokeweight=".5pt">
              <v:textbox>
                <w:txbxContent>
                  <w:p w:rsidR="004955D1" w:rsidRPr="00FA2EAB" w:rsidRDefault="004955D1" w:rsidP="00863E24">
                    <w:pPr>
                      <w:pStyle w:val="a5"/>
                      <w:spacing w:before="0" w:beforeAutospacing="0" w:after="200" w:afterAutospacing="0" w:line="276" w:lineRule="auto"/>
                      <w:rPr>
                        <w:b/>
                        <w:bCs/>
                      </w:rPr>
                    </w:pPr>
                    <w:r w:rsidRPr="00FA2EAB">
                      <w:rPr>
                        <w:b/>
                        <w:bCs/>
                        <w:sz w:val="28"/>
                        <w:szCs w:val="28"/>
                        <w:lang w:val="uk-UA"/>
                      </w:rPr>
                      <w:t>спростування</w:t>
                    </w:r>
                  </w:p>
                </w:txbxContent>
              </v:textbox>
            </v:shape>
            <w10:wrap type="none"/>
            <w10:anchorlock/>
          </v:group>
        </w:pic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2853FE">
        <w:rPr>
          <w:rFonts w:ascii="Times New Roman" w:hAnsi="Times New Roman" w:cs="Times New Roman"/>
          <w:sz w:val="28"/>
          <w:szCs w:val="28"/>
          <w:lang w:val="uk-UA"/>
        </w:rPr>
        <w:t>також запропонувати класифікацію на іншій основі (наприклад: природа, техніка, соціальне життя тощо).</w:t>
      </w:r>
    </w:p>
    <w:p w:rsidR="00F35F0D" w:rsidRPr="002853FE" w:rsidRDefault="00F35F0D" w:rsidP="00863E24">
      <w:pPr>
        <w:spacing w:after="0" w:line="360" w:lineRule="auto"/>
        <w:ind w:firstLine="567"/>
        <w:jc w:val="both"/>
        <w:rPr>
          <w:rFonts w:ascii="Times New Roman" w:hAnsi="Times New Roman" w:cs="Times New Roman"/>
          <w:sz w:val="28"/>
          <w:szCs w:val="28"/>
          <w:lang w:val="uk-UA"/>
        </w:rPr>
      </w:pPr>
    </w:p>
    <w:p w:rsidR="00F35F0D" w:rsidRPr="00EC22EE" w:rsidRDefault="00F35F0D" w:rsidP="00863E24">
      <w:pPr>
        <w:spacing w:after="0" w:line="360" w:lineRule="auto"/>
        <w:ind w:firstLine="567"/>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Прийом «</w:t>
      </w:r>
      <w:r w:rsidRPr="00EC22EE">
        <w:rPr>
          <w:rFonts w:ascii="Times New Roman" w:hAnsi="Times New Roman" w:cs="Times New Roman"/>
          <w:b/>
          <w:bCs/>
          <w:sz w:val="28"/>
          <w:szCs w:val="28"/>
          <w:lang w:val="uk-UA"/>
        </w:rPr>
        <w:t>Групування фактів</w:t>
      </w:r>
      <w:r w:rsidRPr="00EC22EE">
        <w:rPr>
          <w:rFonts w:ascii="Times New Roman" w:hAnsi="Times New Roman" w:cs="Times New Roman"/>
          <w:sz w:val="28"/>
          <w:szCs w:val="28"/>
          <w:lang w:val="uk-UA"/>
        </w:rPr>
        <w:t>»</w:t>
      </w:r>
    </w:p>
    <w:p w:rsidR="00F35F0D" w:rsidRPr="00EC22EE" w:rsidRDefault="00F35F0D" w:rsidP="00863E24">
      <w:pPr>
        <w:spacing w:after="0" w:line="360" w:lineRule="auto"/>
        <w:ind w:firstLine="567"/>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Запропонувати учням записати знайдені ними факти на окремих аркушах (стікерах) й дати можливість поділитися своїми знахідками. Прикріпити до дошки всі аркуші з записаними на них фактами. Запропонувати учням провести класифікацію – об’єднати однорідні факти в групи та дати назву кожній групі.</w:t>
      </w:r>
    </w:p>
    <w:p w:rsidR="00F35F0D" w:rsidRPr="00EC22EE" w:rsidRDefault="005F14F9" w:rsidP="003D13F5">
      <w:pPr>
        <w:spacing w:after="0" w:line="360" w:lineRule="auto"/>
        <w:rPr>
          <w:rFonts w:ascii="Times New Roman" w:hAnsi="Times New Roman" w:cs="Times New Roman"/>
          <w:sz w:val="28"/>
          <w:szCs w:val="28"/>
          <w:lang w:val="uk-UA"/>
        </w:rPr>
      </w:pPr>
      <w:r>
        <w:rPr>
          <w:noProof/>
          <w:lang w:eastAsia="ru-RU"/>
        </w:rPr>
      </w:r>
      <w:r w:rsidR="00980A6C" w:rsidRPr="00EC22EE">
        <w:rPr>
          <w:rFonts w:ascii="Times New Roman" w:hAnsi="Times New Roman" w:cs="Times New Roman"/>
          <w:noProof/>
          <w:sz w:val="28"/>
          <w:szCs w:val="28"/>
          <w:lang w:eastAsia="ru-RU"/>
        </w:rPr>
        <w:pict>
          <v:group id="Полотно 77" o:spid="_x0000_s1114" editas="canvas" style="width:6in;height:182.05pt;mso-position-horizontal-relative:char;mso-position-vertical-relative:line" coordsize="54864,23120">
            <v:shape id="_x0000_s1115" type="#_x0000_t75" style="position:absolute;width:54864;height:23120;visibility:visible">
              <v:fill o:detectmouseclick="t"/>
              <v:path o:connecttype="none"/>
            </v:shape>
            <v:oval id="Овал 19" o:spid="_x0000_s1116" style="position:absolute;left:172;top:891;width:11991;height:5004;visibility:visible;v-text-anchor:middle" fillcolor="#fde9d9" strokecolor="#f79646" strokeweight="2pt"/>
            <v:oval id="Овал 65" o:spid="_x0000_s1117" style="position:absolute;left:13485;top:891;width:11991;height:5004;visibility:visible;v-text-anchor:middle" fillcolor="#fde9d9" strokecolor="#f79646" strokeweight="2pt"/>
            <v:oval id="Овал 70" o:spid="_x0000_s1118" style="position:absolute;left:26598;top:891;width:11990;height:5004;visibility:visible;v-text-anchor:middle" fillcolor="#fde9d9" strokecolor="#f79646" strokeweight="2pt"/>
            <v:oval id="Овал 72" o:spid="_x0000_s1119" style="position:absolute;left:39854;top:891;width:11990;height:5004;visibility:visible;v-text-anchor:middle" fillcolor="#fde9d9" strokecolor="#f79646" strokeweight="2pt"/>
            <v:oval id="Овал 24" o:spid="_x0000_s1120" style="position:absolute;left:1121;top:7334;width:7677;height:2415;visibility:visible;v-text-anchor:middle" fillcolor="#d6e3bc" strokecolor="#f79646" strokeweight="2pt"/>
            <v:oval id="Овал 73" o:spid="_x0000_s1121" style="position:absolute;left:5204;top:9864;width:7678;height:2417;visibility:visible;v-text-anchor:middle" fillcolor="#d6e3bc" strokecolor="#f79646" strokeweight="2pt"/>
            <v:oval id="Овал 74" o:spid="_x0000_s1122" style="position:absolute;left:1840;top:13230;width:7677;height:2416;visibility:visible;v-text-anchor:middle" fillcolor="#d6e3bc" strokecolor="#f79646" strokeweight="2pt"/>
            <v:oval id="Овал 75" o:spid="_x0000_s1123" style="position:absolute;left:5808;top:16307;width:7677;height:2417;visibility:visible;v-text-anchor:middle" fillcolor="#d6e3bc" strokecolor="#f79646" strokeweight="2pt"/>
            <v:oval id="Овал 76" o:spid="_x0000_s1124" style="position:absolute;left:15872;top:7449;width:7678;height:2415;visibility:visible;v-text-anchor:middle" fillcolor="yellow" strokecolor="#f79646" strokeweight="2pt"/>
            <v:oval id="Овал 77" o:spid="_x0000_s1125" style="position:absolute;left:18230;top:10813;width:7678;height:2417;visibility:visible;v-text-anchor:middle" fillcolor="yellow" strokecolor="#f79646" strokeweight="2pt"/>
            <v:oval id="Овал 78" o:spid="_x0000_s1126" style="position:absolute;left:16217;top:13776;width:7678;height:2416;visibility:visible;v-text-anchor:middle" fillcolor="yellow" strokecolor="#f79646" strokeweight="2pt"/>
            <v:oval id="Овал 79" o:spid="_x0000_s1127" style="position:absolute;left:2674;top:19213;width:7677;height:2415;visibility:visible;v-text-anchor:middle" fillcolor="#d6e3bc" strokecolor="#f79646" strokeweight="2pt"/>
            <v:oval id="Овал 80" o:spid="_x0000_s1128" style="position:absolute;left:29128;top:7449;width:7678;height:2415;visibility:visible;v-text-anchor:middle" fillcolor="#e5b8b7" strokecolor="#f79646" strokeweight="2pt"/>
            <v:oval id="Овал 82" o:spid="_x0000_s1129" style="position:absolute;left:42384;top:7449;width:7678;height:2415;visibility:visible;v-text-anchor:middle" fillcolor="#dbe5f1" strokecolor="#f79646" strokeweight="2pt"/>
            <v:oval id="Овал 83" o:spid="_x0000_s1130" style="position:absolute;left:27719;top:10813;width:7678;height:2417;visibility:visible;v-text-anchor:middle" fillcolor="#e5b8b7" strokecolor="#f79646" strokeweight="2pt"/>
            <v:oval id="Овал 84" o:spid="_x0000_s1131" style="position:absolute;left:31566;top:13517;width:7677;height:2417;visibility:visible;v-text-anchor:middle" fillcolor="#e5b8b7" strokecolor="#f79646" strokeweight="2pt"/>
            <v:oval id="Овал 85" o:spid="_x0000_s1132" style="position:absolute;left:28237;top:16250;width:7677;height:2416;visibility:visible;v-text-anchor:middle" fillcolor="#e5b8b7" strokecolor="#f79646" strokeweight="2pt"/>
            <v:oval id="Овал 86" o:spid="_x0000_s1133" style="position:absolute;left:31459;top:19213;width:7678;height:2415;visibility:visible;v-text-anchor:middle" fillcolor="#e5b8b7" strokecolor="#f79646" strokeweight="2pt"/>
            <v:oval id="Овал 87" o:spid="_x0000_s1134" style="position:absolute;left:43045;top:10583;width:7678;height:2417;visibility:visible;v-text-anchor:middle" fillcolor="#dbe5f1" strokecolor="#f79646" strokeweight="2pt"/>
            <v:oval id="Овал 88" o:spid="_x0000_s1135" style="position:absolute;left:45432;top:13776;width:7678;height:2416;visibility:visible;v-text-anchor:middle" fillcolor="#dbe5f1" strokecolor="#f79646" strokeweight="2pt"/>
            <v:oval id="Овал 89" o:spid="_x0000_s1136" style="position:absolute;left:42384;top:17343;width:7678;height:2416;visibility:visible;v-text-anchor:middle" fillcolor="#dbe5f1" strokecolor="#f79646" strokeweight="2pt"/>
            <w10:wrap type="none"/>
            <w10:anchorlock/>
          </v:group>
        </w:pict>
      </w:r>
      <w:r w:rsidR="00F35F0D" w:rsidRPr="00EC22EE">
        <w:rPr>
          <w:rFonts w:ascii="Times New Roman" w:hAnsi="Times New Roman" w:cs="Times New Roman"/>
          <w:sz w:val="28"/>
          <w:szCs w:val="28"/>
          <w:lang w:val="uk-UA"/>
        </w:rPr>
        <w:t xml:space="preserve"> </w:t>
      </w:r>
    </w:p>
    <w:p w:rsidR="00F35F0D" w:rsidRPr="00EC22EE" w:rsidRDefault="00F35F0D" w:rsidP="00863E24">
      <w:pPr>
        <w:spacing w:after="0" w:line="360" w:lineRule="auto"/>
        <w:ind w:firstLine="567"/>
        <w:jc w:val="both"/>
        <w:rPr>
          <w:rFonts w:ascii="Times New Roman" w:hAnsi="Times New Roman" w:cs="Times New Roman"/>
          <w:sz w:val="28"/>
          <w:szCs w:val="28"/>
          <w:lang w:val="uk-UA"/>
        </w:rPr>
      </w:pPr>
    </w:p>
    <w:p w:rsidR="00F35F0D" w:rsidRPr="00EC22EE" w:rsidRDefault="00F35F0D" w:rsidP="00863E24">
      <w:pPr>
        <w:spacing w:after="0" w:line="360" w:lineRule="auto"/>
        <w:ind w:firstLine="567"/>
        <w:jc w:val="both"/>
        <w:rPr>
          <w:rFonts w:ascii="Times New Roman" w:hAnsi="Times New Roman" w:cs="Times New Roman"/>
          <w:b/>
          <w:bCs/>
          <w:sz w:val="28"/>
          <w:szCs w:val="28"/>
          <w:lang w:val="uk-UA"/>
        </w:rPr>
      </w:pPr>
      <w:r w:rsidRPr="00EC22EE">
        <w:rPr>
          <w:rFonts w:ascii="Times New Roman" w:hAnsi="Times New Roman" w:cs="Times New Roman"/>
          <w:sz w:val="28"/>
          <w:szCs w:val="28"/>
          <w:lang w:val="uk-UA"/>
        </w:rPr>
        <w:t xml:space="preserve">Прийом </w:t>
      </w:r>
      <w:r w:rsidRPr="00EC22EE">
        <w:rPr>
          <w:rFonts w:ascii="Times New Roman" w:hAnsi="Times New Roman" w:cs="Times New Roman"/>
          <w:b/>
          <w:bCs/>
          <w:sz w:val="28"/>
          <w:szCs w:val="28"/>
          <w:lang w:val="uk-UA"/>
        </w:rPr>
        <w:t>«Альтернатива»</w:t>
      </w:r>
    </w:p>
    <w:p w:rsidR="00F35F0D" w:rsidRPr="00EC22EE" w:rsidRDefault="00F35F0D" w:rsidP="00863E24">
      <w:pPr>
        <w:spacing w:after="0" w:line="360" w:lineRule="auto"/>
        <w:ind w:firstLine="567"/>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 xml:space="preserve">Задача полягає в тому, щоб виявити як позитивні так і негативні сторони обраного фактору (ситуації, процесу, пристрою, способу виробництва тощо). </w:t>
      </w:r>
      <w:r w:rsidRPr="00EC22EE">
        <w:rPr>
          <w:rFonts w:ascii="Times New Roman" w:hAnsi="Times New Roman" w:cs="Times New Roman"/>
          <w:sz w:val="28"/>
          <w:szCs w:val="28"/>
          <w:lang w:val="uk-UA"/>
        </w:rPr>
        <w:lastRenderedPageBreak/>
        <w:t>Учні поділяються на групи, кожна з яких отримує завдання визначити переваги або недоліки обраного фактору. Після виконання завдання, результати колективно обговорюються і тільки після ґрунтовного обґрунтування, заповнюється граф. Якщо розглядається багато факторів, можна запропонувати групам учнів спочатку знайти переваги та обґрунтувати свої рішення, а потім, знайти протилежні, альтернативні пояснення, тобто розглянути ситуацію з іншого боку. Пропонована альтернатива повинна також бути обов’язково обґрунтована при колективному обговоренні. В процесі колективного обговорення заповнюються графи загальної структури обраної проблеми.</w:t>
      </w:r>
    </w:p>
    <w:p w:rsidR="00F35F0D" w:rsidRPr="00EC22EE" w:rsidRDefault="005F14F9" w:rsidP="00863E24">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057775" cy="2143125"/>
            <wp:effectExtent l="0" t="0" r="0" b="0"/>
            <wp:docPr id="16" name="Схе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spect="1" noChangeArrowheads="1"/>
                    </pic:cNvPicPr>
                  </pic:nvPicPr>
                  <pic:blipFill>
                    <a:blip r:embed="rId240"/>
                    <a:srcRect l="-9108" r="-9286" b="-117"/>
                    <a:stretch>
                      <a:fillRect/>
                    </a:stretch>
                  </pic:blipFill>
                  <pic:spPr bwMode="auto">
                    <a:xfrm>
                      <a:off x="0" y="0"/>
                      <a:ext cx="5057775" cy="2143125"/>
                    </a:xfrm>
                    <a:prstGeom prst="rect">
                      <a:avLst/>
                    </a:prstGeom>
                    <a:noFill/>
                    <a:ln w="9525">
                      <a:noFill/>
                      <a:miter lim="800000"/>
                      <a:headEnd/>
                      <a:tailEnd/>
                    </a:ln>
                  </pic:spPr>
                </pic:pic>
              </a:graphicData>
            </a:graphic>
          </wp:inline>
        </w:drawing>
      </w:r>
    </w:p>
    <w:p w:rsidR="00F35F0D" w:rsidRPr="00EC22EE" w:rsidRDefault="00F35F0D" w:rsidP="00863E24">
      <w:pPr>
        <w:spacing w:after="0" w:line="360" w:lineRule="auto"/>
        <w:ind w:firstLine="567"/>
        <w:jc w:val="both"/>
        <w:rPr>
          <w:rFonts w:ascii="Times New Roman" w:hAnsi="Times New Roman" w:cs="Times New Roman"/>
          <w:sz w:val="28"/>
          <w:szCs w:val="28"/>
          <w:lang w:val="uk-UA"/>
        </w:rPr>
      </w:pPr>
    </w:p>
    <w:p w:rsidR="00F35F0D" w:rsidRPr="00EC22EE" w:rsidRDefault="00F35F0D" w:rsidP="00863E24">
      <w:pPr>
        <w:spacing w:after="0" w:line="360" w:lineRule="auto"/>
        <w:ind w:firstLine="567"/>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 xml:space="preserve">Прийом </w:t>
      </w:r>
      <w:r w:rsidRPr="00EC22EE">
        <w:rPr>
          <w:rFonts w:ascii="Times New Roman" w:hAnsi="Times New Roman" w:cs="Times New Roman"/>
          <w:b/>
          <w:bCs/>
          <w:sz w:val="28"/>
          <w:szCs w:val="28"/>
          <w:lang w:val="uk-UA"/>
        </w:rPr>
        <w:t>«Дерево передбачень»</w:t>
      </w:r>
    </w:p>
    <w:p w:rsidR="00F35F0D" w:rsidRPr="00EC22EE" w:rsidRDefault="00F35F0D" w:rsidP="00863E24">
      <w:pPr>
        <w:autoSpaceDE w:val="0"/>
        <w:autoSpaceDN w:val="0"/>
        <w:adjustRightInd w:val="0"/>
        <w:spacing w:after="0" w:line="360" w:lineRule="auto"/>
        <w:ind w:firstLine="567"/>
        <w:jc w:val="both"/>
        <w:rPr>
          <w:rFonts w:ascii="Times New Roman" w:eastAsia="TimesNewRomanPSMT" w:hAnsi="Times New Roman" w:cs="Times New Roman"/>
          <w:sz w:val="28"/>
          <w:szCs w:val="28"/>
          <w:lang w:val="uk-UA"/>
        </w:rPr>
      </w:pPr>
      <w:r w:rsidRPr="00EC22EE">
        <w:rPr>
          <w:rFonts w:ascii="Times New Roman" w:hAnsi="Times New Roman" w:cs="Times New Roman"/>
          <w:sz w:val="28"/>
          <w:szCs w:val="28"/>
          <w:lang w:val="uk-UA"/>
        </w:rPr>
        <w:t>Прийом «дерево передбачень»</w:t>
      </w:r>
      <w:r w:rsidRPr="00EC22EE">
        <w:rPr>
          <w:rFonts w:ascii="Times New Roman" w:hAnsi="Times New Roman" w:cs="Times New Roman"/>
          <w:b/>
          <w:bCs/>
          <w:sz w:val="28"/>
          <w:szCs w:val="28"/>
          <w:lang w:val="uk-UA"/>
        </w:rPr>
        <w:t xml:space="preserve"> </w:t>
      </w:r>
      <w:r w:rsidRPr="00EC22EE">
        <w:rPr>
          <w:rFonts w:ascii="Times New Roman" w:eastAsia="TimesNewRomanPSMT" w:hAnsi="Times New Roman" w:cs="Times New Roman"/>
          <w:sz w:val="28"/>
          <w:szCs w:val="28"/>
          <w:lang w:val="uk-UA"/>
        </w:rPr>
        <w:t>допомагає визначати проблеми і передбачати шляхи їх розв’язання. Правила роботи за цим прийомом такі: стовбур дерева – проблема; гілки – гіпотеза, передбачення щодо її вирішення; листя – аргументи, обґрунтування гіпотези.</w:t>
      </w:r>
    </w:p>
    <w:p w:rsidR="00F35F0D" w:rsidRPr="00EC22EE" w:rsidRDefault="00F35F0D" w:rsidP="00863E24">
      <w:pPr>
        <w:autoSpaceDE w:val="0"/>
        <w:autoSpaceDN w:val="0"/>
        <w:adjustRightInd w:val="0"/>
        <w:spacing w:after="0" w:line="360" w:lineRule="auto"/>
        <w:jc w:val="both"/>
        <w:rPr>
          <w:rFonts w:ascii="Times New Roman" w:eastAsia="TimesNewRomanPSMT" w:hAnsi="Times New Roman" w:cs="Times New Roman"/>
          <w:sz w:val="28"/>
          <w:szCs w:val="28"/>
          <w:lang w:val="uk-UA"/>
        </w:rPr>
      </w:pPr>
    </w:p>
    <w:p w:rsidR="00F35F0D" w:rsidRPr="002853FE" w:rsidRDefault="005F14F9" w:rsidP="00863E24">
      <w:pPr>
        <w:autoSpaceDE w:val="0"/>
        <w:autoSpaceDN w:val="0"/>
        <w:adjustRightInd w:val="0"/>
        <w:spacing w:after="0" w:line="360" w:lineRule="auto"/>
        <w:jc w:val="both"/>
        <w:rPr>
          <w:rFonts w:ascii="Times New Roman" w:eastAsia="TimesNewRomanPSMT" w:hAnsi="Times New Roman" w:cs="Times New Roman"/>
          <w:color w:val="231F20"/>
          <w:sz w:val="28"/>
          <w:szCs w:val="28"/>
          <w:lang w:val="uk-UA"/>
        </w:rPr>
      </w:pPr>
      <w:r>
        <w:rPr>
          <w:noProof/>
          <w:lang w:eastAsia="ru-RU"/>
        </w:rPr>
      </w:r>
      <w:r w:rsidR="00980A6C" w:rsidRPr="00367DD2">
        <w:rPr>
          <w:rFonts w:ascii="Times New Roman" w:eastAsia="TimesNewRomanPSMT" w:hAnsi="Times New Roman" w:cs="Times New Roman"/>
          <w:noProof/>
          <w:color w:val="231F20"/>
          <w:sz w:val="28"/>
          <w:szCs w:val="28"/>
          <w:lang w:eastAsia="ru-RU"/>
        </w:rPr>
        <w:pict>
          <v:group id="Полотно 55" o:spid="_x0000_s1138" editas="canvas" style="width:455.1pt;height:236.4pt;mso-position-horizontal-relative:char;mso-position-vertical-relative:line" coordsize="57797,30022">
            <v:shape id="_x0000_s1139" type="#_x0000_t75" style="position:absolute;width:57797;height:30022;visibility:visible">
              <v:fill o:detectmouseclick="t"/>
              <v:path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7" o:spid="_x0000_s1140" type="#_x0000_t15" style="position:absolute;left:26509;top:11183;width:30030;height:3656;rotation:-2688195fd;visibility:visible;v-text-anchor:middle" adj="20285" strokecolor="#f79646" strokeweight="2pt"/>
            <v:shape id="Пятиугольник 48" o:spid="_x0000_s1141" type="#_x0000_t15" style="position:absolute;left:2625;top:10190;width:30385;height:3959;rotation:-8874880fd;visibility:visible;v-text-anchor:middle" adj="20193" strokecolor="#f79646" strokeweight="2pt"/>
            <v:roundrect id="Скругленный прямоугольник 45" o:spid="_x0000_s1142" style="position:absolute;left:19584;top:21289;width:19411;height:7249;visibility:visible;v-text-anchor:middle" arcsize="10923f" fillcolor="#fbd4b4" strokecolor="#943634" strokeweight="2pt"/>
            <v:shape id="Поле 46" o:spid="_x0000_s1143" type="#_x0000_t202" style="position:absolute;left:22624;top:22400;width:15542;height:5522;visibility:visible" fillcolor="#fbd4b4" stroked="f" strokeweight=".5pt">
              <v:textbox>
                <w:txbxContent>
                  <w:p w:rsidR="004955D1" w:rsidRPr="00EB1407" w:rsidRDefault="004955D1" w:rsidP="00863E24">
                    <w:pPr>
                      <w:rPr>
                        <w:b/>
                        <w:bCs/>
                        <w:sz w:val="48"/>
                        <w:szCs w:val="48"/>
                        <w:lang w:val="uk-UA"/>
                      </w:rPr>
                    </w:pPr>
                    <w:r w:rsidRPr="00EB1407">
                      <w:rPr>
                        <w:b/>
                        <w:bCs/>
                        <w:sz w:val="48"/>
                        <w:szCs w:val="48"/>
                        <w:lang w:val="uk-UA"/>
                      </w:rPr>
                      <w:t>проблема</w:t>
                    </w:r>
                  </w:p>
                </w:txbxContent>
              </v:textbox>
            </v:shape>
            <v:shape id="Поле 49" o:spid="_x0000_s1144" type="#_x0000_t202" style="position:absolute;left:35661;top:11969;width:10414;height:2553;rotation:-2678251fd;visibility:visible;mso-wrap-style:none" stroked="f" strokeweight=".5pt">
              <v:textbox>
                <w:txbxContent>
                  <w:p w:rsidR="004955D1" w:rsidRPr="00A32C22" w:rsidRDefault="004955D1" w:rsidP="00863E24">
                    <w:pPr>
                      <w:rPr>
                        <w:rFonts w:ascii="Times New Roman" w:hAnsi="Times New Roman" w:cs="Times New Roman"/>
                        <w:sz w:val="28"/>
                        <w:szCs w:val="28"/>
                        <w:lang w:val="uk-UA"/>
                      </w:rPr>
                    </w:pPr>
                    <w:r w:rsidRPr="00CF3A6F">
                      <w:rPr>
                        <w:rFonts w:ascii="Times New Roman" w:hAnsi="Times New Roman" w:cs="Times New Roman"/>
                        <w:b/>
                        <w:bCs/>
                        <w:sz w:val="28"/>
                        <w:szCs w:val="28"/>
                        <w:lang w:val="uk-UA"/>
                      </w:rPr>
                      <w:t xml:space="preserve">Гіпотеза  </w:t>
                    </w:r>
                    <w:r w:rsidRPr="00457FCF">
                      <w:rPr>
                        <w:rFonts w:ascii="Times New Roman" w:hAnsi="Times New Roman" w:cs="Times New Roman"/>
                        <w:b/>
                        <w:bCs/>
                        <w:sz w:val="28"/>
                        <w:szCs w:val="28"/>
                        <w:lang w:val="uk-UA"/>
                      </w:rPr>
                      <w:t>2</w:t>
                    </w:r>
                    <w:r w:rsidRPr="00A32C22">
                      <w:rPr>
                        <w:rFonts w:ascii="Times New Roman" w:hAnsi="Times New Roman" w:cs="Times New Roman"/>
                        <w:sz w:val="28"/>
                        <w:szCs w:val="28"/>
                        <w:lang w:val="uk-UA"/>
                      </w:rPr>
                      <w:t xml:space="preserve"> </w:t>
                    </w:r>
                  </w:p>
                </w:txbxContent>
              </v:textbox>
            </v:shape>
            <v:shape id="Поле 50" o:spid="_x0000_s1145" type="#_x0000_t202" style="position:absolute;left:15034;top:11951;width:9874;height:2756;rotation:2880305fd;visibility:visible;mso-wrap-style:none" stroked="f" strokeweight=".5pt">
              <v:textbox>
                <w:txbxContent>
                  <w:p w:rsidR="004955D1" w:rsidRPr="00CF3A6F" w:rsidRDefault="004955D1" w:rsidP="00863E24">
                    <w:pPr>
                      <w:rPr>
                        <w:b/>
                        <w:bCs/>
                        <w:sz w:val="28"/>
                        <w:szCs w:val="28"/>
                        <w:lang w:val="uk-UA"/>
                      </w:rPr>
                    </w:pPr>
                    <w:r w:rsidRPr="00CF3A6F">
                      <w:rPr>
                        <w:b/>
                        <w:bCs/>
                        <w:sz w:val="28"/>
                        <w:szCs w:val="28"/>
                        <w:lang w:val="uk-UA"/>
                      </w:rPr>
                      <w:t>Гіпотеза  1</w:t>
                    </w:r>
                  </w:p>
                </w:txbxContent>
              </v:textbox>
            </v:shape>
            <v:shape id="Облако 52" o:spid="_x0000_s1146" style="position:absolute;left:12422;top:95;width:10092;height:5348;visibility:visible;v-text-anchor:middle" coordsize="43200,43200" o:spt="10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00b050"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397641766,614723283;643283550,596007071;2063262518,819545520;1733275868,828491794;2147483647,917964592;2147483647,877103688;2147483647,816069501;2147483647,860899777;2147483647,539037136;2147483647,706613180;2147483647,360562376;2147483647,423404754;2147483647,127421082;2147483647,157104188;2147483647,92806422;2147483647,54951160;2147483647,110841365;2147483647,78200119;2147483647,121926128;2147483647,153580667;1229078412,370777992;1161480154,337455650" o:connectangles="0,0,0,0,0,0,0,0,0,0,0,0,0,0,0,0,0,0,0,0,0,0" textboxrect="3163,3163,18437,18437"/>
              <v:handles>
                <v:h position="@3,#0" polar="10800,10800"/>
                <v:h position="#2,#1" polar="10800,10800" radiusrange="0,10800"/>
              </v:handles>
            </v:shape>
            <v:shape id="Облако 53" o:spid="_x0000_s1147" style="position:absolute;left:18263;top:6124;width:10729;height:5348;visibility:visible;v-text-anchor:middle" coordsize="43200,43200" o:spt="10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00b050"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785374073,614723283;821742055,596007071;2147483647,819545520;2147483647,828491794;2147483647,917964592;2147483647,877103688;2147483647,816069501;2147483647,860899777;2147483647,539037136;2147483647,706613180;2147483647,360562376;2147483647,423404754;2147483647,127421082;2147483647,157104188;2147483647,92806422;2147483647,54951160;2147483647,110841365;2147483647,78200119;2147483647,121926128;2147483647,153580667;1570041924,370777992;1483685267,337455650" o:connectangles="0,0,0,0,0,0,0,0,0,0,0,0,0,0,0,0,0,0,0,0,0,0" textboxrect="3163,3163,18437,18437"/>
              <v:handles>
                <v:h position="@3,#0" polar="10800,10800"/>
                <v:h position="#2,#1" polar="10800,10800" radiusrange="0,10800"/>
              </v:handles>
            </v:shape>
            <v:shape id="Облако 54" o:spid="_x0000_s1148" style="position:absolute;left:3968;top:10729;width:11323;height:5347;visibility:visible;v-text-anchor:middle" coordsize="43200,43200" o:spt="10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00b050"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147483647,614378514;1019410132,595672832;2147483647,819085859;2147483647,828027268;2147483647,917449743;2147483647,876611778;2147483647,815611766;2147483647,860416999;2147483647,538734765;2147483647,706216893;2147483647,360360140;2147483647,423167387;2147483647,127349529;2147483647,157016179;2147483647,92754399;2147483647,54920190;2147483647,110779237;2147483647,78156323;2147483647,121857706;2147483647,153494580;1947720676,370570096;1840593051,337266338" o:connectangles="0,0,0,0,0,0,0,0,0,0,0,0,0,0,0,0,0,0,0,0,0,0" textboxrect="3163,3163,18437,18437"/>
              <v:handles>
                <v:h position="@3,#0" polar="10800,10800"/>
                <v:h position="#2,#1" polar="10800,10800" radiusrange="0,10800"/>
              </v:handles>
            </v:shape>
            <v:shape id="Облако 55" o:spid="_x0000_s1149" style="position:absolute;left:9662;top:17513;width:11732;height:5348;visibility:visible;v-text-anchor:middle" coordsize="43200,43200" o:spt="10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00b050"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147483647,614608335;1174840096,595895652;2147483647,819392256;2147483647,828337008;2147483647,917792931;2147483647,876939691;2147483647,815916856;2147483647,860738850;2147483647,538936289;2147483647,706481074;2147483647,360494942;2147483647,423325671;2147483647,127397164;2147483647,157074909;2147483647,92789102;2147483647,54940737;2147483647,110820678;2147483647,78185560;2147483647,121903287;2147483647,153552007;2147483647,370708713;2121254476,337392500" o:connectangles="0,0,0,0,0,0,0,0,0,0,0,0,0,0,0,0,0,0,0,0,0,0" textboxrect="3163,3163,18437,18437"/>
              <v:handles>
                <v:h position="@3,#0" polar="10800,10800"/>
                <v:h position="#2,#1" polar="10800,10800" radiusrange="0,10800"/>
              </v:handles>
            </v:shape>
            <v:shape id="Облако 56" o:spid="_x0000_s1150" style="position:absolute;left:26227;top:11557;width:10435;height:5348;visibility:visible;v-text-anchor:middle" coordsize="43200,43200" o:spt="10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00b050"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597610987,614723283;735317571,596007071;2147483647,819545520;1981273832,828491794;2147483647,917964592;2147483647,877103688;2147483647,816069501;2147483647,860899777;2147483647,539037136;2147483647,706613180;2147483647,360562376;2147483647,423404754;2147483647,127421082;2147483647,157104188;2147483647,92806422;2147483647,54951160;2147483647,110841365;2147483647,78200119;2147483647,121926128;2147483647,153580667;1404926795,370777992;1327661373,337455650" o:connectangles="0,0,0,0,0,0,0,0,0,0,0,0,0,0,0,0,0,0,0,0,0,0" textboxrect="3163,3163,18437,18437"/>
              <v:handles>
                <v:h position="@3,#0" polar="10800,10800"/>
                <v:h position="#2,#1" polar="10800,10800" radiusrange="0,10800"/>
              </v:handles>
            </v:shape>
            <v:shape id="Облако 57" o:spid="_x0000_s1151" style="position:absolute;left:35719;top:2763;width:11037;height:5347;visibility:visible;v-text-anchor:middle" coordsize="43200,43200" o:spt="10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00b050"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999396411,614378514;920247821,595672832;2147483647,819085859;2147483647,828027268;2147483647,917449743;2147483647,876611778;2147483647,815611766;2147483647,860416999;2147483647,538734765;2147483647,706216893;2147483647,360360140;2147483647,423167387;2147483647,127349529;2147483647,157016179;2147483647,92754399;2147483647,54920190;2147483647,110779237;2147483647,78156323;2147483647,121857706;2147483647,153494580;1758260618,370570096;1661549632,337266338" o:connectangles="0,0,0,0,0,0,0,0,0,0,0,0,0,0,0,0,0,0,0,0,0,0" textboxrect="3163,3163,18437,18437"/>
              <v:handles>
                <v:h position="@3,#0" polar="10800,10800"/>
                <v:h position="#2,#1" polar="10800,10800" radiusrange="0,10800"/>
              </v:handles>
            </v:shape>
            <v:shape id="Облако 58" o:spid="_x0000_s1152" style="position:absolute;left:37790;top:16905;width:11471;height:5348;visibility:visible;v-text-anchor:middle" coordsize="43200,43200" o:spt="10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00b050"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147483647,614608335;1073820983,595895652;2147483647,819392256;2147483647,828337008;2147483647,917792931;2147483647,876939691;2147483647,815916856;2147483647,860738850;2147483647,538936289;2147483647,706481074;2147483647,360494942;2147483647,423325671;2147483647,127397164;2147483647,157074909;2147483647,92789102;2147483647,54940737;2147483647,110820678;2147483647,78185560;2147483647,121903287;2147483647,153552007;2051667664,370708713;1938824069,337392500" o:connectangles="0,0,0,0,0,0,0,0,0,0,0,0,0,0,0,0,0,0,0,0,0,0" textboxrect="3163,3163,18437,18437"/>
              <v:handles>
                <v:h position="@3,#0" polar="10800,10800"/>
                <v:h position="#2,#1" polar="10800,10800" radiusrange="0,10800"/>
              </v:handles>
            </v:shape>
            <v:shape id="Облако 59" o:spid="_x0000_s1153" style="position:absolute;left:45535;top:8910;width:10439;height:5348;visibility:visible;v-text-anchor:middle" coordsize="43200,43200" o:spt="10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00b050" strokeweight="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600027227,614723283;736431471,596007071;2147483647,819545520;1984272730,828491794;2147483647,917964592;2147483647,877103688;2147483647,816069501;2147483647,860899777;2147483647,539037136;2147483647,706613180;2147483647,360562376;2147483647,423404754;2147483647,127421082;2147483647,157104188;2147483647,92806422;2147483647,54951160;2147483647,110841365;2147483647,78200119;2147483647,121926128;2147483647,153580667;1407051065,370777992;1329668598,337455650" o:connectangles="0,0,0,0,0,0,0,0,0,0,0,0,0,0,0,0,0,0,0,0,0,0" textboxrect="3163,3163,18437,18437"/>
              <v:handles>
                <v:h position="@3,#0" polar="10800,10800"/>
                <v:h position="#2,#1" polar="10800,10800" radiusrange="0,10800"/>
              </v:handles>
            </v:shape>
            <v:shape id="Поле 60" o:spid="_x0000_s1154" type="#_x0000_t202" style="position:absolute;left:13557;top:1181;width:7417;height:2761;visibility:visible;mso-wrap-style:none" stroked="f" strokeweight=".5pt">
              <v:textbox>
                <w:txbxContent>
                  <w:p w:rsidR="004955D1" w:rsidRPr="00A32C22" w:rsidRDefault="004955D1" w:rsidP="00863E24">
                    <w:pPr>
                      <w:rPr>
                        <w:rFonts w:cs="Times New Roman"/>
                        <w:lang w:val="uk-UA"/>
                      </w:rPr>
                    </w:pPr>
                    <w:r>
                      <w:rPr>
                        <w:lang w:val="uk-UA"/>
                      </w:rPr>
                      <w:t>Аргумент</w:t>
                    </w:r>
                  </w:p>
                </w:txbxContent>
              </v:textbox>
            </v:shape>
            <v:shape id="Поле 60" o:spid="_x0000_s1155" type="#_x0000_t202" style="position:absolute;left:27978;top:12648;width:7671;height:2763;visibility:visible;mso-wrap-style:none" stroked="f" strokeweight=".5pt">
              <v:textbox>
                <w:txbxContent>
                  <w:p w:rsidR="004955D1" w:rsidRDefault="004955D1" w:rsidP="00863E24">
                    <w:pPr>
                      <w:pStyle w:val="a5"/>
                      <w:spacing w:before="0" w:beforeAutospacing="0" w:after="200" w:afterAutospacing="0" w:line="276" w:lineRule="auto"/>
                    </w:pPr>
                    <w:r>
                      <w:rPr>
                        <w:sz w:val="22"/>
                        <w:szCs w:val="22"/>
                        <w:lang w:val="uk-UA"/>
                      </w:rPr>
                      <w:t>Аргумент</w:t>
                    </w:r>
                  </w:p>
                </w:txbxContent>
              </v:textbox>
            </v:shape>
            <v:shape id="Поле 60" o:spid="_x0000_s1156" type="#_x0000_t202" style="position:absolute;left:5778;top:11474;width:7671;height:2762;visibility:visible;mso-wrap-style:none" stroked="f" strokeweight=".5pt">
              <v:textbox>
                <w:txbxContent>
                  <w:p w:rsidR="004955D1" w:rsidRDefault="004955D1" w:rsidP="00863E24">
                    <w:pPr>
                      <w:pStyle w:val="a5"/>
                      <w:spacing w:before="0" w:beforeAutospacing="0" w:after="200" w:afterAutospacing="0" w:line="276" w:lineRule="auto"/>
                    </w:pPr>
                    <w:r>
                      <w:rPr>
                        <w:sz w:val="22"/>
                        <w:szCs w:val="22"/>
                        <w:lang w:val="uk-UA"/>
                      </w:rPr>
                      <w:t>Аргумент</w:t>
                    </w:r>
                  </w:p>
                </w:txbxContent>
              </v:textbox>
            </v:shape>
            <v:shape id="Поле 60" o:spid="_x0000_s1157" type="#_x0000_t202" style="position:absolute;left:37528;top:3955;width:7671;height:2763;visibility:visible;mso-wrap-style:none" stroked="f" strokeweight=".5pt">
              <v:textbox>
                <w:txbxContent>
                  <w:p w:rsidR="004955D1" w:rsidRDefault="004955D1" w:rsidP="00863E24">
                    <w:pPr>
                      <w:pStyle w:val="a5"/>
                      <w:spacing w:before="0" w:beforeAutospacing="0" w:after="200" w:afterAutospacing="0" w:line="276" w:lineRule="auto"/>
                    </w:pPr>
                    <w:r>
                      <w:rPr>
                        <w:sz w:val="22"/>
                        <w:szCs w:val="22"/>
                        <w:lang w:val="uk-UA"/>
                      </w:rPr>
                      <w:t>Аргумент</w:t>
                    </w:r>
                  </w:p>
                </w:txbxContent>
              </v:textbox>
            </v:shape>
            <v:shape id="Поле 60" o:spid="_x0000_s1158" type="#_x0000_t202" style="position:absolute;left:19583;top:7073;width:7671;height:2763;visibility:visible;mso-wrap-style:none" stroked="f" strokeweight=".5pt">
              <v:textbox>
                <w:txbxContent>
                  <w:p w:rsidR="004955D1" w:rsidRDefault="004955D1" w:rsidP="00863E24">
                    <w:pPr>
                      <w:pStyle w:val="a5"/>
                      <w:spacing w:before="0" w:beforeAutospacing="0" w:after="200" w:afterAutospacing="0" w:line="276" w:lineRule="auto"/>
                    </w:pPr>
                    <w:r>
                      <w:rPr>
                        <w:sz w:val="22"/>
                        <w:szCs w:val="22"/>
                        <w:lang w:val="uk-UA"/>
                      </w:rPr>
                      <w:t>Аргумент</w:t>
                    </w:r>
                  </w:p>
                </w:txbxContent>
              </v:textbox>
            </v:shape>
            <v:shape id="Поле 60" o:spid="_x0000_s1159" type="#_x0000_t202" style="position:absolute;left:39515;top:17945;width:7671;height:2762;visibility:visible;mso-wrap-style:none" stroked="f" strokeweight=".5pt">
              <v:textbox>
                <w:txbxContent>
                  <w:p w:rsidR="004955D1" w:rsidRDefault="004955D1" w:rsidP="00863E24">
                    <w:pPr>
                      <w:pStyle w:val="a5"/>
                      <w:spacing w:before="0" w:beforeAutospacing="0" w:after="200" w:afterAutospacing="0" w:line="276" w:lineRule="auto"/>
                    </w:pPr>
                    <w:r>
                      <w:rPr>
                        <w:sz w:val="22"/>
                        <w:szCs w:val="22"/>
                        <w:lang w:val="uk-UA"/>
                      </w:rPr>
                      <w:t>Аргумент</w:t>
                    </w:r>
                  </w:p>
                </w:txbxContent>
              </v:textbox>
            </v:shape>
            <v:shape id="Поле 60" o:spid="_x0000_s1160" type="#_x0000_t202" style="position:absolute;left:45123;top:11417;width:7671;height:2762;visibility:visible;mso-wrap-style:none" stroked="f" strokeweight=".5pt">
              <v:textbox>
                <w:txbxContent>
                  <w:p w:rsidR="004955D1" w:rsidRDefault="004955D1" w:rsidP="00863E24">
                    <w:pPr>
                      <w:pStyle w:val="a5"/>
                      <w:spacing w:before="0" w:beforeAutospacing="0" w:after="200" w:afterAutospacing="0" w:line="276" w:lineRule="auto"/>
                    </w:pPr>
                    <w:r>
                      <w:rPr>
                        <w:sz w:val="22"/>
                        <w:szCs w:val="22"/>
                        <w:lang w:val="uk-UA"/>
                      </w:rPr>
                      <w:t>Аргумент</w:t>
                    </w:r>
                  </w:p>
                </w:txbxContent>
              </v:textbox>
            </v:shape>
            <v:shape id="Поле 60" o:spid="_x0000_s1161" type="#_x0000_t202" style="position:absolute;left:11849;top:18523;width:7671;height:2761;visibility:visible;mso-wrap-style:none" stroked="f" strokeweight=".5pt">
              <v:textbox>
                <w:txbxContent>
                  <w:p w:rsidR="004955D1" w:rsidRDefault="004955D1" w:rsidP="00863E24">
                    <w:pPr>
                      <w:pStyle w:val="a5"/>
                      <w:spacing w:before="0" w:beforeAutospacing="0" w:after="200" w:afterAutospacing="0" w:line="276" w:lineRule="auto"/>
                    </w:pPr>
                    <w:r>
                      <w:rPr>
                        <w:sz w:val="22"/>
                        <w:szCs w:val="22"/>
                        <w:lang w:val="uk-UA"/>
                      </w:rPr>
                      <w:t>Аргумент</w:t>
                    </w:r>
                  </w:p>
                </w:txbxContent>
              </v:textbox>
            </v:shape>
            <w10:wrap type="none"/>
            <w10:anchorlock/>
          </v:group>
        </w:pict>
      </w:r>
    </w:p>
    <w:p w:rsidR="00F35F0D" w:rsidRPr="002853FE" w:rsidRDefault="00F35F0D" w:rsidP="00690702">
      <w:pPr>
        <w:spacing w:after="0" w:line="360" w:lineRule="auto"/>
        <w:jc w:val="both"/>
        <w:rPr>
          <w:rFonts w:ascii="Times New Roman" w:hAnsi="Times New Roman" w:cs="Times New Roman"/>
          <w:color w:val="0000FF"/>
          <w:sz w:val="28"/>
          <w:szCs w:val="28"/>
          <w:lang w:val="uk-UA"/>
        </w:rPr>
      </w:pPr>
    </w:p>
    <w:p w:rsidR="00F35F0D" w:rsidRPr="00EC22EE" w:rsidRDefault="00F35F0D" w:rsidP="00863E24">
      <w:pPr>
        <w:spacing w:after="0" w:line="360" w:lineRule="auto"/>
        <w:ind w:firstLine="709"/>
        <w:jc w:val="both"/>
        <w:rPr>
          <w:rFonts w:ascii="Times New Roman" w:hAnsi="Times New Roman" w:cs="Times New Roman"/>
          <w:i/>
          <w:iCs/>
          <w:sz w:val="28"/>
          <w:szCs w:val="28"/>
          <w:lang w:val="uk-UA"/>
        </w:rPr>
      </w:pPr>
      <w:r w:rsidRPr="00EC22EE">
        <w:rPr>
          <w:rFonts w:ascii="Times New Roman" w:hAnsi="Times New Roman" w:cs="Times New Roman"/>
          <w:i/>
          <w:iCs/>
          <w:sz w:val="28"/>
          <w:szCs w:val="28"/>
          <w:lang w:val="uk-UA"/>
        </w:rPr>
        <w:t>Приклад завдання:</w:t>
      </w:r>
    </w:p>
    <w:p w:rsidR="00F35F0D" w:rsidRPr="00D63847" w:rsidRDefault="00F35F0D" w:rsidP="002B03A1">
      <w:pPr>
        <w:spacing w:after="0" w:line="360" w:lineRule="auto"/>
        <w:ind w:firstLine="709"/>
        <w:jc w:val="both"/>
        <w:rPr>
          <w:rFonts w:ascii="Times New Roman" w:hAnsi="Times New Roman" w:cs="Times New Roman"/>
          <w:color w:val="00FF00"/>
          <w:sz w:val="28"/>
          <w:szCs w:val="28"/>
          <w:lang w:val="uk-UA"/>
        </w:rPr>
      </w:pPr>
      <w:r w:rsidRPr="00D63847">
        <w:rPr>
          <w:rFonts w:ascii="Times New Roman" w:hAnsi="Times New Roman" w:cs="Times New Roman"/>
          <w:sz w:val="28"/>
          <w:szCs w:val="28"/>
          <w:lang w:val="uk-UA"/>
        </w:rPr>
        <w:t>Скласти «дерево передбачень» на тему: Переваги і недоліки використання природного газу як джерела енергії.</w:t>
      </w:r>
    </w:p>
    <w:p w:rsidR="00F35F0D" w:rsidRPr="00D63847" w:rsidRDefault="00F35F0D" w:rsidP="00A72440">
      <w:pPr>
        <w:spacing w:after="0" w:line="360" w:lineRule="auto"/>
        <w:ind w:firstLine="708"/>
        <w:jc w:val="both"/>
        <w:rPr>
          <w:rFonts w:ascii="Times New Roman" w:hAnsi="Times New Roman" w:cs="Times New Roman"/>
          <w:color w:val="00FF00"/>
          <w:sz w:val="28"/>
          <w:szCs w:val="28"/>
          <w:lang w:val="uk-UA"/>
        </w:rPr>
      </w:pPr>
    </w:p>
    <w:p w:rsidR="00F35F0D" w:rsidRPr="00EC22EE" w:rsidRDefault="00F35F0D" w:rsidP="00A72440">
      <w:pPr>
        <w:spacing w:after="0" w:line="360" w:lineRule="auto"/>
        <w:ind w:firstLine="708"/>
        <w:jc w:val="both"/>
        <w:rPr>
          <w:rFonts w:ascii="Times New Roman" w:hAnsi="Times New Roman" w:cs="Times New Roman"/>
          <w:b/>
          <w:bCs/>
          <w:sz w:val="28"/>
          <w:szCs w:val="28"/>
          <w:lang w:val="uk-UA"/>
        </w:rPr>
      </w:pPr>
      <w:r w:rsidRPr="00EC22EE">
        <w:rPr>
          <w:rFonts w:ascii="Times New Roman" w:hAnsi="Times New Roman" w:cs="Times New Roman"/>
          <w:sz w:val="28"/>
          <w:szCs w:val="28"/>
          <w:lang w:val="uk-UA"/>
        </w:rPr>
        <w:t>Прийом</w:t>
      </w:r>
      <w:r w:rsidRPr="00EC22EE">
        <w:rPr>
          <w:rFonts w:ascii="Times New Roman" w:hAnsi="Times New Roman" w:cs="Times New Roman"/>
          <w:b/>
          <w:bCs/>
          <w:sz w:val="28"/>
          <w:szCs w:val="28"/>
          <w:lang w:val="uk-UA"/>
        </w:rPr>
        <w:t xml:space="preserve"> «Продуктивний малюнок»</w:t>
      </w:r>
    </w:p>
    <w:p w:rsidR="00F35F0D" w:rsidRPr="00EC22EE" w:rsidRDefault="005F14F9" w:rsidP="00EC22EE">
      <w:pPr>
        <w:spacing w:after="0" w:line="360" w:lineRule="auto"/>
        <w:ind w:firstLine="708"/>
        <w:jc w:val="both"/>
        <w:rPr>
          <w:rFonts w:ascii="Times New Roman" w:hAnsi="Times New Roman" w:cs="Times New Roman"/>
          <w:sz w:val="28"/>
          <w:szCs w:val="28"/>
          <w:lang w:val="uk-UA"/>
        </w:rPr>
      </w:pPr>
      <w:r>
        <w:rPr>
          <w:noProof/>
          <w:lang w:eastAsia="ru-RU"/>
        </w:rPr>
        <w:pict>
          <v:group id="_x0000_s1163" style="position:absolute;left:0;text-align:left;margin-left:11.7pt;margin-top:79.6pt;width:456.55pt;height:221.45pt;z-index:-251656704" coordorigin="849,2581" coordsize="10917,5308">
            <v:shape id="_x0000_s1164" type="#_x0000_t75" style="position:absolute;left:849;top:2581;width:10917;height:5308" o:preferrelative="f" stroked="t" strokecolor="green">
              <v:fill o:detectmouseclick="t"/>
              <v:path o:extrusionok="t" o:connecttype="none"/>
              <o:lock v:ext="edit" text="t"/>
            </v:shape>
            <v:shape id="_x0000_s1165" type="#_x0000_t202" style="position:absolute;left:5665;top:3924;width:1677;height:3049" fillcolor="#963">
              <v:textbox style="layout-flow:vertical;mso-layout-flow-alt:bottom-to-top;mso-next-textbox:#_x0000_s1165" inset="6.75pt,3.75pt,6.75pt,3.75pt">
                <w:txbxContent>
                  <w:p w:rsidR="004955D1" w:rsidRPr="000C2F35" w:rsidRDefault="004955D1" w:rsidP="000C2F35">
                    <w:pPr>
                      <w:spacing w:after="0"/>
                      <w:jc w:val="center"/>
                      <w:rPr>
                        <w:b/>
                        <w:bCs/>
                        <w:color w:val="FFFF00"/>
                        <w:sz w:val="28"/>
                        <w:szCs w:val="28"/>
                        <w:lang w:val="uk-UA"/>
                      </w:rPr>
                    </w:pPr>
                    <w:r>
                      <w:rPr>
                        <w:b/>
                        <w:bCs/>
                        <w:color w:val="FFFF00"/>
                        <w:sz w:val="28"/>
                        <w:szCs w:val="28"/>
                        <w:lang w:val="uk-UA"/>
                      </w:rPr>
                      <w:t xml:space="preserve">Природний газ </w:t>
                    </w:r>
                    <w:r w:rsidRPr="00774DE1">
                      <w:rPr>
                        <w:b/>
                        <w:bCs/>
                        <w:color w:val="FFFF00"/>
                        <w:sz w:val="32"/>
                        <w:szCs w:val="32"/>
                        <w:lang w:val="uk-UA"/>
                      </w:rPr>
                      <w:t>як</w:t>
                    </w:r>
                  </w:p>
                  <w:p w:rsidR="004955D1" w:rsidRPr="00774DE1" w:rsidRDefault="004955D1" w:rsidP="00863E24">
                    <w:pPr>
                      <w:jc w:val="center"/>
                      <w:rPr>
                        <w:b/>
                        <w:bCs/>
                        <w:color w:val="FFFF00"/>
                        <w:sz w:val="32"/>
                        <w:szCs w:val="32"/>
                        <w:lang w:val="uk-UA"/>
                      </w:rPr>
                    </w:pPr>
                    <w:r w:rsidRPr="00774DE1">
                      <w:rPr>
                        <w:b/>
                        <w:bCs/>
                        <w:color w:val="FFFF00"/>
                        <w:sz w:val="32"/>
                        <w:szCs w:val="32"/>
                        <w:lang w:val="uk-UA"/>
                      </w:rPr>
                      <w:t>джерело енергії</w:t>
                    </w:r>
                  </w:p>
                </w:txbxContent>
              </v:textbox>
            </v:shape>
            <v:line id="_x0000_s1166" style="position:absolute" from="5544,5881" to="5544,5881"/>
            <v:line id="_x0000_s1167" style="position:absolute;flip:y" from="7344,3924" to="8664,6172" strokecolor="#963"/>
            <v:line id="_x0000_s1168" style="position:absolute" from="5665,5881" to="5665,5881"/>
            <v:line id="_x0000_s1169" style="position:absolute;flip:x y" from="4224,3975" to="5664,6226" strokecolor="#963"/>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70" type="#_x0000_t172" style="position:absolute;left:7376;top:4074;width:1229;height:797;rotation:-2504699fd" fillcolor="black">
              <v:shadow color="#868686"/>
              <v:textpath style="font-family:&quot;Arial&quot;;font-size:16pt;font-style:italic;v-text-kern:t" trim="t" fitpath="t" string="недоліки"/>
            </v:shape>
            <v:shape id="_x0000_s1171" type="#_x0000_t172" style="position:absolute;left:4185;top:4082;width:1381;height:796;rotation:5157032fd" fillcolor="black">
              <v:shadow color="#868686"/>
              <v:textpath style="font-family:&quot;Arial&quot;;font-size:16pt;font-style:italic;v-text-kern:t" trim="t" fitpath="t" string="переваги"/>
            </v:shape>
            <v:line id="_x0000_s1172" style="position:absolute" from="8184,4740" to="9263,4742" strokecolor="#963"/>
            <v:line id="_x0000_s1173" style="position:absolute" from="7578,5560" to="7578,5560"/>
            <v:line id="_x0000_s1174" style="position:absolute" from="7689,5678" to="8888,5679" strokecolor="#963"/>
            <v:line id="_x0000_s1175" style="position:absolute" from="3489,4700" to="4673,4702" strokecolor="#963"/>
            <v:line id="_x0000_s1176" style="position:absolute" from="4089,5678" to="5288,5679" strokecolor="#963"/>
            <v:shape id="_x0000_s1177" type="#_x0000_t202" style="position:absolute;left:8769;top:3885;width:2279;height:801" fillcolor="#9c0" strokecolor="white">
              <v:textbox style="mso-next-textbox:#_x0000_s1177" inset="6.75pt,3.75pt,6.75pt,3.75pt">
                <w:txbxContent>
                  <w:p w:rsidR="004955D1" w:rsidRPr="00774DE1" w:rsidRDefault="004955D1" w:rsidP="00863E24">
                    <w:pPr>
                      <w:rPr>
                        <w:rFonts w:cs="Times New Roman"/>
                        <w:sz w:val="20"/>
                        <w:szCs w:val="20"/>
                        <w:lang w:val="uk-UA"/>
                      </w:rPr>
                    </w:pPr>
                    <w:r w:rsidRPr="00774DE1">
                      <w:rPr>
                        <w:sz w:val="20"/>
                        <w:szCs w:val="20"/>
                        <w:lang w:val="uk-UA"/>
                      </w:rPr>
                      <w:t xml:space="preserve">Участь у створенні </w:t>
                    </w:r>
                    <w:r>
                      <w:rPr>
                        <w:sz w:val="20"/>
                        <w:szCs w:val="20"/>
                        <w:lang w:val="uk-UA"/>
                      </w:rPr>
                      <w:t>парникового ефекту</w:t>
                    </w:r>
                  </w:p>
                </w:txbxContent>
              </v:textbox>
            </v:shape>
            <v:shape id="_x0000_s1178" type="#_x0000_t202" style="position:absolute;left:8410;top:4878;width:2039;height:637" fillcolor="#9c0">
              <v:textbox style="mso-next-textbox:#_x0000_s1178" inset="6.75pt,3.75pt,6.75pt,3.75pt">
                <w:txbxContent>
                  <w:p w:rsidR="004955D1" w:rsidRPr="00262519" w:rsidRDefault="004955D1" w:rsidP="00863E24">
                    <w:pPr>
                      <w:rPr>
                        <w:sz w:val="18"/>
                        <w:szCs w:val="18"/>
                        <w:lang w:val="uk-UA"/>
                      </w:rPr>
                    </w:pPr>
                    <w:r w:rsidRPr="00262519">
                      <w:rPr>
                        <w:sz w:val="18"/>
                        <w:szCs w:val="18"/>
                        <w:lang w:val="uk-UA"/>
                      </w:rPr>
                      <w:t>Не поновлюване джерело</w:t>
                    </w:r>
                  </w:p>
                </w:txbxContent>
              </v:textbox>
            </v:shape>
            <v:shape id="_x0000_s1179" type="#_x0000_t202" style="position:absolute;left:1929;top:3787;width:2385;height:800" fillcolor="#9c0">
              <v:textbox style="mso-next-textbox:#_x0000_s1179" inset="6.75pt,3.75pt,6.75pt,3.75pt">
                <w:txbxContent>
                  <w:p w:rsidR="004955D1" w:rsidRPr="00774DE1" w:rsidRDefault="004955D1" w:rsidP="00863E24">
                    <w:pPr>
                      <w:rPr>
                        <w:rFonts w:cs="Times New Roman"/>
                        <w:lang w:val="uk-UA"/>
                      </w:rPr>
                    </w:pPr>
                    <w:r w:rsidRPr="00774DE1">
                      <w:rPr>
                        <w:sz w:val="20"/>
                        <w:szCs w:val="20"/>
                        <w:lang w:val="uk-UA"/>
                      </w:rPr>
                      <w:t>Найменше забруднення</w:t>
                    </w:r>
                    <w:r>
                      <w:rPr>
                        <w:lang w:val="uk-UA"/>
                      </w:rPr>
                      <w:t xml:space="preserve"> </w:t>
                    </w:r>
                    <w:r w:rsidRPr="00774DE1">
                      <w:rPr>
                        <w:sz w:val="20"/>
                        <w:szCs w:val="20"/>
                        <w:lang w:val="uk-UA"/>
                      </w:rPr>
                      <w:t>серед продуктів</w:t>
                    </w:r>
                    <w:r>
                      <w:rPr>
                        <w:lang w:val="uk-UA"/>
                      </w:rPr>
                      <w:t xml:space="preserve"> </w:t>
                    </w:r>
                    <w:r w:rsidRPr="00774DE1">
                      <w:rPr>
                        <w:sz w:val="20"/>
                        <w:szCs w:val="20"/>
                        <w:lang w:val="uk-UA"/>
                      </w:rPr>
                      <w:t xml:space="preserve">горіння </w:t>
                    </w:r>
                  </w:p>
                </w:txbxContent>
              </v:textbox>
            </v:shape>
            <v:shape id="_x0000_s1180" type="#_x0000_t202" style="position:absolute;left:2169;top:4878;width:2400;height:637" fillcolor="#9c0" strokecolor="#9c0">
              <v:textbox style="mso-next-textbox:#_x0000_s1180" inset="6.75pt,3.75pt,6.75pt,3.75pt">
                <w:txbxContent>
                  <w:p w:rsidR="004955D1" w:rsidRPr="00262519" w:rsidRDefault="004955D1" w:rsidP="00863E24">
                    <w:pPr>
                      <w:rPr>
                        <w:sz w:val="18"/>
                        <w:szCs w:val="18"/>
                        <w:lang w:val="uk-UA"/>
                      </w:rPr>
                    </w:pPr>
                    <w:r w:rsidRPr="00262519">
                      <w:rPr>
                        <w:sz w:val="18"/>
                        <w:szCs w:val="18"/>
                        <w:lang w:val="uk-UA"/>
                      </w:rPr>
                      <w:t>Найбільша теплотворна здатність</w:t>
                    </w:r>
                  </w:p>
                </w:txbxContent>
              </v:textbox>
            </v:shape>
            <w10:wrap type="square"/>
            <w10:anchorlock/>
          </v:group>
        </w:pict>
      </w:r>
      <w:r w:rsidR="00F35F0D" w:rsidRPr="00EC22EE">
        <w:rPr>
          <w:rFonts w:ascii="Times New Roman" w:hAnsi="Times New Roman" w:cs="Times New Roman"/>
          <w:sz w:val="28"/>
          <w:szCs w:val="28"/>
          <w:lang w:val="uk-UA"/>
        </w:rPr>
        <w:t>Учням пропонується, користуючись олівцями, фломастерами, створити новий малюнок на основі запропонованого малюнка (схеми, структурної композиції тощо), який необхідно використати, для доопрацювання, розширення, створення власного малюнка (схеми, структурної композиції тощо). Дати назву своєму продукту.</w:t>
      </w:r>
    </w:p>
    <w:p w:rsidR="00F35F0D" w:rsidRPr="00EC22EE" w:rsidRDefault="00F35F0D" w:rsidP="00863E24">
      <w:pPr>
        <w:spacing w:after="0" w:line="360" w:lineRule="auto"/>
        <w:ind w:firstLine="709"/>
        <w:jc w:val="both"/>
        <w:rPr>
          <w:rFonts w:ascii="Times New Roman" w:hAnsi="Times New Roman" w:cs="Times New Roman"/>
          <w:i/>
          <w:iCs/>
          <w:sz w:val="28"/>
          <w:szCs w:val="28"/>
          <w:lang w:val="uk-UA"/>
        </w:rPr>
      </w:pPr>
      <w:r w:rsidRPr="00EC22EE">
        <w:rPr>
          <w:rFonts w:ascii="Times New Roman" w:hAnsi="Times New Roman" w:cs="Times New Roman"/>
          <w:i/>
          <w:iCs/>
          <w:sz w:val="28"/>
          <w:szCs w:val="28"/>
          <w:lang w:val="uk-UA"/>
        </w:rPr>
        <w:lastRenderedPageBreak/>
        <w:t>Приклад завдання:</w:t>
      </w:r>
    </w:p>
    <w:p w:rsidR="00F35F0D" w:rsidRPr="00EC22EE" w:rsidRDefault="00F35F0D" w:rsidP="00863E24">
      <w:pPr>
        <w:spacing w:after="0" w:line="360" w:lineRule="auto"/>
        <w:ind w:firstLine="709"/>
        <w:jc w:val="both"/>
        <w:rPr>
          <w:rFonts w:ascii="Times New Roman" w:hAnsi="Times New Roman" w:cs="Times New Roman"/>
          <w:sz w:val="28"/>
          <w:szCs w:val="28"/>
        </w:rPr>
      </w:pPr>
      <w:r w:rsidRPr="00EC22EE">
        <w:rPr>
          <w:rFonts w:ascii="Times New Roman" w:hAnsi="Times New Roman" w:cs="Times New Roman"/>
          <w:sz w:val="28"/>
          <w:szCs w:val="28"/>
          <w:lang w:val="uk-UA"/>
        </w:rPr>
        <w:t>Створіть власну схему, на якій запропонуйте можливі варіанти змінення величин вказаних процесів</w:t>
      </w:r>
    </w:p>
    <w:p w:rsidR="00F35F0D" w:rsidRPr="00EC22EE" w:rsidRDefault="00F35F0D" w:rsidP="00863E24">
      <w:pPr>
        <w:spacing w:after="0" w:line="360" w:lineRule="auto"/>
        <w:ind w:firstLine="709"/>
        <w:jc w:val="both"/>
        <w:rPr>
          <w:rFonts w:ascii="Times New Roman" w:hAnsi="Times New Roman" w:cs="Times New Roman"/>
          <w:sz w:val="28"/>
          <w:szCs w:val="28"/>
          <w:lang w:val="uk-UA"/>
        </w:rPr>
      </w:pPr>
      <w:r w:rsidRPr="00EC22EE">
        <w:rPr>
          <w:rFonts w:ascii="Arial" w:hAnsi="Arial" w:cs="Arial"/>
          <w:b/>
          <w:bCs/>
          <w:highlight w:val="yellow"/>
          <w:shd w:val="clear" w:color="auto" w:fill="FFFFFF"/>
          <w:lang w:val="uk-UA"/>
        </w:rPr>
        <w:t>Частіше використовують вислів «парникові гази»</w:t>
      </w:r>
      <w:r w:rsidRPr="00EC22EE">
        <w:rPr>
          <w:rFonts w:ascii="Arial" w:hAnsi="Arial" w:cs="Arial"/>
          <w:shd w:val="clear" w:color="auto" w:fill="FFFFFF"/>
          <w:lang w:val="uk-UA"/>
        </w:rPr>
        <w:t> </w:t>
      </w:r>
    </w:p>
    <w:p w:rsidR="00F35F0D" w:rsidRPr="00EC22EE" w:rsidRDefault="005F14F9" w:rsidP="003D13F5">
      <w:pPr>
        <w:spacing w:after="0" w:line="360" w:lineRule="auto"/>
        <w:ind w:firstLine="709"/>
        <w:jc w:val="both"/>
        <w:rPr>
          <w:rFonts w:ascii="Times New Roman" w:hAnsi="Times New Roman" w:cs="Times New Roman"/>
          <w:sz w:val="28"/>
          <w:szCs w:val="28"/>
          <w:lang w:val="uk-UA"/>
        </w:rPr>
      </w:pPr>
      <w:r>
        <w:rPr>
          <w:noProof/>
          <w:lang w:eastAsia="ru-RU"/>
        </w:rPr>
        <w:drawing>
          <wp:anchor distT="0" distB="0" distL="114300" distR="114300" simplePos="0" relativeHeight="251655680" behindDoc="0" locked="1" layoutInCell="1" allowOverlap="1">
            <wp:simplePos x="0" y="0"/>
            <wp:positionH relativeFrom="column">
              <wp:posOffset>5080</wp:posOffset>
            </wp:positionH>
            <wp:positionV relativeFrom="paragraph">
              <wp:posOffset>48895</wp:posOffset>
            </wp:positionV>
            <wp:extent cx="5926455" cy="3630930"/>
            <wp:effectExtent l="19050" t="19050" r="17145" b="26670"/>
            <wp:wrapSquare wrapText="bothSides"/>
            <wp:docPr id="1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41"/>
                    <a:srcRect l="1334" r="7947" b="2362"/>
                    <a:stretch>
                      <a:fillRect/>
                    </a:stretch>
                  </pic:blipFill>
                  <pic:spPr bwMode="auto">
                    <a:xfrm>
                      <a:off x="0" y="0"/>
                      <a:ext cx="5926455" cy="3630930"/>
                    </a:xfrm>
                    <a:prstGeom prst="rect">
                      <a:avLst/>
                    </a:prstGeom>
                    <a:solidFill>
                      <a:srgbClr val="008000"/>
                    </a:solidFill>
                    <a:ln w="6350">
                      <a:solidFill>
                        <a:srgbClr val="000000"/>
                      </a:solidFill>
                      <a:miter lim="800000"/>
                      <a:headEnd/>
                      <a:tailEnd/>
                    </a:ln>
                  </pic:spPr>
                </pic:pic>
              </a:graphicData>
            </a:graphic>
          </wp:anchor>
        </w:drawing>
      </w:r>
    </w:p>
    <w:p w:rsidR="00F35F0D" w:rsidRPr="00EC22EE" w:rsidRDefault="00F35F0D" w:rsidP="00863E24">
      <w:pPr>
        <w:spacing w:after="0" w:line="360" w:lineRule="auto"/>
        <w:ind w:firstLine="709"/>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Прийом «</w:t>
      </w:r>
      <w:r w:rsidRPr="00EC22EE">
        <w:rPr>
          <w:rFonts w:ascii="Times New Roman" w:hAnsi="Times New Roman" w:cs="Times New Roman"/>
          <w:b/>
          <w:bCs/>
          <w:sz w:val="28"/>
          <w:szCs w:val="28"/>
          <w:lang w:val="uk-UA"/>
        </w:rPr>
        <w:t>Дослідна перевірка гіпотези</w:t>
      </w:r>
      <w:r w:rsidRPr="00EC22EE">
        <w:rPr>
          <w:rFonts w:ascii="Times New Roman" w:hAnsi="Times New Roman" w:cs="Times New Roman"/>
          <w:sz w:val="28"/>
          <w:szCs w:val="28"/>
          <w:lang w:val="uk-UA"/>
        </w:rPr>
        <w:t>»</w:t>
      </w:r>
    </w:p>
    <w:p w:rsidR="00F35F0D" w:rsidRPr="00EC22EE" w:rsidRDefault="00F35F0D" w:rsidP="00863E24">
      <w:pPr>
        <w:spacing w:after="0" w:line="360" w:lineRule="auto"/>
        <w:ind w:firstLine="709"/>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Учн</w:t>
      </w:r>
      <w:r w:rsidR="00C71F7C">
        <w:rPr>
          <w:rFonts w:ascii="Times New Roman" w:hAnsi="Times New Roman" w:cs="Times New Roman"/>
          <w:sz w:val="28"/>
          <w:szCs w:val="28"/>
          <w:lang w:val="uk-UA"/>
        </w:rPr>
        <w:t>ям пропонується провести дослід</w:t>
      </w:r>
      <w:r w:rsidRPr="00EC22EE">
        <w:rPr>
          <w:rFonts w:ascii="Times New Roman" w:hAnsi="Times New Roman" w:cs="Times New Roman"/>
          <w:sz w:val="28"/>
          <w:szCs w:val="28"/>
          <w:lang w:val="uk-UA"/>
        </w:rPr>
        <w:t xml:space="preserve"> </w:t>
      </w:r>
      <w:r w:rsidR="00A50D69">
        <w:rPr>
          <w:rFonts w:ascii="Times New Roman" w:hAnsi="Times New Roman" w:cs="Times New Roman"/>
          <w:sz w:val="28"/>
          <w:szCs w:val="28"/>
          <w:lang w:val="uk-UA"/>
        </w:rPr>
        <w:t>для</w:t>
      </w:r>
      <w:r w:rsidRPr="00EC22EE">
        <w:rPr>
          <w:rFonts w:ascii="Times New Roman" w:hAnsi="Times New Roman" w:cs="Times New Roman"/>
          <w:sz w:val="28"/>
          <w:szCs w:val="28"/>
          <w:lang w:val="uk-UA"/>
        </w:rPr>
        <w:t xml:space="preserve"> перевірки висунутої гіпотези.</w:t>
      </w:r>
    </w:p>
    <w:p w:rsidR="00F35F0D" w:rsidRPr="00EC22EE" w:rsidRDefault="00F35F0D" w:rsidP="00863E24">
      <w:pPr>
        <w:spacing w:after="0" w:line="360" w:lineRule="auto"/>
        <w:ind w:firstLine="709"/>
        <w:jc w:val="both"/>
        <w:rPr>
          <w:rFonts w:ascii="Times New Roman" w:hAnsi="Times New Roman" w:cs="Times New Roman"/>
          <w:sz w:val="28"/>
          <w:szCs w:val="28"/>
          <w:lang w:val="uk-UA"/>
        </w:rPr>
      </w:pPr>
    </w:p>
    <w:p w:rsidR="00F35F0D" w:rsidRPr="00EC22EE" w:rsidRDefault="00F35F0D" w:rsidP="00863E24">
      <w:pPr>
        <w:spacing w:after="0" w:line="360" w:lineRule="auto"/>
        <w:ind w:firstLine="709"/>
        <w:jc w:val="both"/>
        <w:rPr>
          <w:rFonts w:ascii="Times New Roman" w:hAnsi="Times New Roman" w:cs="Times New Roman"/>
          <w:b/>
          <w:bCs/>
          <w:sz w:val="28"/>
          <w:szCs w:val="28"/>
          <w:lang w:val="uk-UA"/>
        </w:rPr>
      </w:pPr>
      <w:r w:rsidRPr="00EC22EE">
        <w:rPr>
          <w:rFonts w:ascii="Times New Roman" w:hAnsi="Times New Roman" w:cs="Times New Roman"/>
          <w:sz w:val="28"/>
          <w:szCs w:val="28"/>
          <w:lang w:val="uk-UA"/>
        </w:rPr>
        <w:t xml:space="preserve">Прийом </w:t>
      </w:r>
      <w:r w:rsidRPr="00EC22EE">
        <w:rPr>
          <w:rFonts w:ascii="Times New Roman" w:hAnsi="Times New Roman" w:cs="Times New Roman"/>
          <w:b/>
          <w:bCs/>
          <w:sz w:val="28"/>
          <w:szCs w:val="28"/>
          <w:lang w:val="uk-UA"/>
        </w:rPr>
        <w:t>«Плакат-попередження»</w:t>
      </w:r>
    </w:p>
    <w:p w:rsidR="00F35F0D" w:rsidRPr="002853FE" w:rsidRDefault="00F35F0D" w:rsidP="001D7152">
      <w:pPr>
        <w:spacing w:after="0" w:line="360" w:lineRule="auto"/>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Організувати дослідження з метою пошуку фактів для доведення висунутих гіпотез. Для полегшення пошуку учням пропонують робочий аркуш з завданнями, відповіді на які необхідно зобразити у вигляді плакату-попередження про негативні наслідки діяльності людини.</w:t>
      </w:r>
    </w:p>
    <w:p w:rsidR="00F35F0D" w:rsidRPr="002853FE" w:rsidRDefault="00F35F0D" w:rsidP="001D7152">
      <w:pPr>
        <w:spacing w:after="0" w:line="360" w:lineRule="auto"/>
        <w:ind w:firstLine="709"/>
        <w:jc w:val="both"/>
        <w:rPr>
          <w:rFonts w:ascii="Times New Roman" w:hAnsi="Times New Roman" w:cs="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0"/>
        <w:gridCol w:w="2592"/>
        <w:gridCol w:w="2126"/>
        <w:gridCol w:w="2374"/>
      </w:tblGrid>
      <w:tr w:rsidR="00F35F0D" w:rsidRPr="002853FE" w:rsidTr="00C71F7C">
        <w:tc>
          <w:tcPr>
            <w:tcW w:w="2370" w:type="dxa"/>
          </w:tcPr>
          <w:p w:rsidR="00F35F0D" w:rsidRPr="002853FE" w:rsidRDefault="00F35F0D" w:rsidP="00F84425">
            <w:pPr>
              <w:spacing w:after="0" w:line="360" w:lineRule="auto"/>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Дата</w:t>
            </w:r>
          </w:p>
        </w:tc>
        <w:tc>
          <w:tcPr>
            <w:tcW w:w="7092" w:type="dxa"/>
            <w:gridSpan w:val="3"/>
          </w:tcPr>
          <w:p w:rsidR="00F35F0D" w:rsidRPr="002853FE" w:rsidRDefault="00F35F0D" w:rsidP="00F84425">
            <w:pPr>
              <w:spacing w:after="0" w:line="360" w:lineRule="auto"/>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ПІБ дослідника (дослідників)</w:t>
            </w:r>
          </w:p>
        </w:tc>
      </w:tr>
      <w:tr w:rsidR="00F35F0D" w:rsidRPr="002853FE" w:rsidTr="00C71F7C">
        <w:tc>
          <w:tcPr>
            <w:tcW w:w="4962" w:type="dxa"/>
            <w:gridSpan w:val="2"/>
          </w:tcPr>
          <w:p w:rsidR="00F35F0D" w:rsidRPr="002853FE" w:rsidRDefault="00F35F0D" w:rsidP="00C71F7C">
            <w:pPr>
              <w:spacing w:after="0" w:line="240" w:lineRule="auto"/>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Подія (явище, процес) що вивчається</w:t>
            </w:r>
          </w:p>
        </w:tc>
        <w:tc>
          <w:tcPr>
            <w:tcW w:w="4500" w:type="dxa"/>
            <w:gridSpan w:val="2"/>
          </w:tcPr>
          <w:p w:rsidR="00F35F0D" w:rsidRPr="002853FE" w:rsidRDefault="00F35F0D" w:rsidP="00F84425">
            <w:pPr>
              <w:spacing w:after="0" w:line="360" w:lineRule="auto"/>
              <w:jc w:val="both"/>
              <w:rPr>
                <w:rFonts w:ascii="Times New Roman" w:hAnsi="Times New Roman" w:cs="Times New Roman"/>
                <w:sz w:val="28"/>
                <w:szCs w:val="28"/>
                <w:lang w:val="uk-UA"/>
              </w:rPr>
            </w:pPr>
          </w:p>
        </w:tc>
      </w:tr>
      <w:tr w:rsidR="00F35F0D" w:rsidRPr="002853FE" w:rsidTr="00C71F7C">
        <w:tc>
          <w:tcPr>
            <w:tcW w:w="4962" w:type="dxa"/>
            <w:gridSpan w:val="2"/>
          </w:tcPr>
          <w:p w:rsidR="00F35F0D" w:rsidRPr="002853FE" w:rsidRDefault="00F35F0D" w:rsidP="00C71F7C">
            <w:pPr>
              <w:spacing w:after="0" w:line="240" w:lineRule="auto"/>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Діяльність людини по відношенню до даної події (явища, процесу)</w:t>
            </w:r>
          </w:p>
        </w:tc>
        <w:tc>
          <w:tcPr>
            <w:tcW w:w="4500" w:type="dxa"/>
            <w:gridSpan w:val="2"/>
          </w:tcPr>
          <w:p w:rsidR="00F35F0D" w:rsidRPr="002853FE" w:rsidRDefault="00F35F0D" w:rsidP="00F84425">
            <w:pPr>
              <w:spacing w:after="0" w:line="360" w:lineRule="auto"/>
              <w:jc w:val="both"/>
              <w:rPr>
                <w:rFonts w:ascii="Times New Roman" w:hAnsi="Times New Roman" w:cs="Times New Roman"/>
                <w:sz w:val="28"/>
                <w:szCs w:val="28"/>
                <w:lang w:val="uk-UA"/>
              </w:rPr>
            </w:pPr>
          </w:p>
        </w:tc>
      </w:tr>
      <w:tr w:rsidR="00F35F0D" w:rsidRPr="002853FE" w:rsidTr="00D54D50">
        <w:tc>
          <w:tcPr>
            <w:tcW w:w="4962" w:type="dxa"/>
            <w:gridSpan w:val="2"/>
          </w:tcPr>
          <w:p w:rsidR="00F35F0D" w:rsidRPr="002853FE" w:rsidRDefault="00F35F0D" w:rsidP="00C71F7C">
            <w:pPr>
              <w:spacing w:after="0" w:line="240" w:lineRule="auto"/>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Наслідки цієї діяльності людини</w:t>
            </w:r>
          </w:p>
        </w:tc>
        <w:tc>
          <w:tcPr>
            <w:tcW w:w="2126" w:type="dxa"/>
          </w:tcPr>
          <w:p w:rsidR="00F35F0D" w:rsidRPr="002853FE" w:rsidRDefault="00F35F0D" w:rsidP="00F84425">
            <w:pPr>
              <w:spacing w:after="0" w:line="360" w:lineRule="auto"/>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позитивні</w:t>
            </w:r>
          </w:p>
        </w:tc>
        <w:tc>
          <w:tcPr>
            <w:tcW w:w="2374" w:type="dxa"/>
          </w:tcPr>
          <w:p w:rsidR="00F35F0D" w:rsidRPr="002853FE" w:rsidRDefault="00F35F0D" w:rsidP="00F84425">
            <w:pPr>
              <w:spacing w:after="0" w:line="360" w:lineRule="auto"/>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негативні</w:t>
            </w:r>
          </w:p>
        </w:tc>
      </w:tr>
      <w:tr w:rsidR="00F35F0D" w:rsidRPr="002853FE" w:rsidTr="00C71F7C">
        <w:tc>
          <w:tcPr>
            <w:tcW w:w="4962" w:type="dxa"/>
            <w:gridSpan w:val="2"/>
          </w:tcPr>
          <w:p w:rsidR="00F35F0D" w:rsidRPr="002853FE" w:rsidRDefault="00F35F0D" w:rsidP="00C71F7C">
            <w:pPr>
              <w:spacing w:after="0" w:line="240" w:lineRule="auto"/>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lastRenderedPageBreak/>
              <w:t xml:space="preserve">Пропозиції </w:t>
            </w:r>
          </w:p>
        </w:tc>
        <w:tc>
          <w:tcPr>
            <w:tcW w:w="4500" w:type="dxa"/>
            <w:gridSpan w:val="2"/>
          </w:tcPr>
          <w:p w:rsidR="00F35F0D" w:rsidRPr="002853FE" w:rsidRDefault="00F35F0D" w:rsidP="00F84425">
            <w:pPr>
              <w:spacing w:after="0" w:line="360" w:lineRule="auto"/>
              <w:jc w:val="both"/>
              <w:rPr>
                <w:rFonts w:ascii="Times New Roman" w:hAnsi="Times New Roman" w:cs="Times New Roman"/>
                <w:sz w:val="28"/>
                <w:szCs w:val="28"/>
                <w:lang w:val="uk-UA"/>
              </w:rPr>
            </w:pPr>
          </w:p>
        </w:tc>
      </w:tr>
    </w:tbl>
    <w:p w:rsidR="00F35F0D" w:rsidRPr="002853FE" w:rsidRDefault="00F35F0D" w:rsidP="00863E24">
      <w:pPr>
        <w:spacing w:after="0" w:line="360" w:lineRule="auto"/>
        <w:ind w:firstLine="709"/>
        <w:jc w:val="both"/>
        <w:rPr>
          <w:rFonts w:ascii="Times New Roman" w:hAnsi="Times New Roman" w:cs="Times New Roman"/>
          <w:sz w:val="28"/>
          <w:szCs w:val="28"/>
          <w:lang w:val="uk-UA"/>
        </w:rPr>
      </w:pPr>
    </w:p>
    <w:p w:rsidR="00F35F0D" w:rsidRPr="00EC22EE" w:rsidRDefault="00F35F0D" w:rsidP="00863E24">
      <w:pPr>
        <w:spacing w:after="0" w:line="360" w:lineRule="auto"/>
        <w:ind w:firstLine="709"/>
        <w:rPr>
          <w:rFonts w:ascii="Times New Roman" w:hAnsi="Times New Roman" w:cs="Times New Roman"/>
          <w:b/>
          <w:bCs/>
          <w:sz w:val="28"/>
          <w:szCs w:val="28"/>
          <w:lang w:val="uk-UA"/>
        </w:rPr>
      </w:pPr>
      <w:r w:rsidRPr="00EC22EE">
        <w:rPr>
          <w:rFonts w:ascii="Times New Roman" w:hAnsi="Times New Roman" w:cs="Times New Roman"/>
          <w:sz w:val="28"/>
          <w:szCs w:val="28"/>
          <w:lang w:val="uk-UA"/>
        </w:rPr>
        <w:t xml:space="preserve">Прийом </w:t>
      </w:r>
      <w:r w:rsidRPr="00EC22EE">
        <w:rPr>
          <w:rFonts w:ascii="Times New Roman" w:hAnsi="Times New Roman" w:cs="Times New Roman"/>
          <w:b/>
          <w:bCs/>
          <w:sz w:val="28"/>
          <w:szCs w:val="28"/>
          <w:lang w:val="uk-UA"/>
        </w:rPr>
        <w:t>«Відгуки історії»</w:t>
      </w:r>
    </w:p>
    <w:p w:rsidR="00F35F0D" w:rsidRPr="00EC22EE" w:rsidRDefault="00F35F0D" w:rsidP="00863E24">
      <w:pPr>
        <w:spacing w:after="0" w:line="360" w:lineRule="auto"/>
        <w:ind w:firstLine="709"/>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 xml:space="preserve">Учням в усній чи письмовій формі пропонується незаперечний історичний факт який необхідно обґрунтувати спростовуючи чи підтверджуючи. </w:t>
      </w:r>
    </w:p>
    <w:p w:rsidR="00F35F0D" w:rsidRPr="00EC22EE" w:rsidRDefault="00F35F0D" w:rsidP="00863E24">
      <w:pPr>
        <w:spacing w:after="0" w:line="360" w:lineRule="auto"/>
        <w:ind w:firstLine="709"/>
        <w:jc w:val="both"/>
        <w:rPr>
          <w:rFonts w:ascii="Times New Roman" w:hAnsi="Times New Roman" w:cs="Times New Roman"/>
          <w:i/>
          <w:iCs/>
          <w:sz w:val="28"/>
          <w:szCs w:val="28"/>
          <w:lang w:val="uk-UA"/>
        </w:rPr>
      </w:pPr>
      <w:r w:rsidRPr="00EC22EE">
        <w:rPr>
          <w:rFonts w:ascii="Times New Roman" w:hAnsi="Times New Roman" w:cs="Times New Roman"/>
          <w:i/>
          <w:iCs/>
          <w:sz w:val="28"/>
          <w:szCs w:val="28"/>
          <w:lang w:val="uk-UA"/>
        </w:rPr>
        <w:t>Приклад завдання:</w:t>
      </w:r>
    </w:p>
    <w:p w:rsidR="00F35F0D" w:rsidRPr="00EC22EE" w:rsidRDefault="00F35F0D" w:rsidP="00A520F2">
      <w:pPr>
        <w:spacing w:after="0" w:line="360" w:lineRule="auto"/>
        <w:ind w:firstLine="709"/>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У багатьох культурах, Сонце уособлюють із силами що дають життя на Землі. Правителі династії Стародавнього Єгипту приносять дари богу Сонця Ра просячи його сприяти розливу Нілу, що дає змогу розвиватися землеробству. Наскільки були правими єгиптяни здійснюючи ці обряди, і чи на вашу думку можна використати цю залежність в енергозбереженні?</w:t>
      </w:r>
    </w:p>
    <w:p w:rsidR="00F35F0D" w:rsidRPr="00EC22EE" w:rsidRDefault="00F35F0D" w:rsidP="00863E24">
      <w:pPr>
        <w:spacing w:after="0" w:line="360" w:lineRule="auto"/>
        <w:ind w:firstLine="709"/>
        <w:rPr>
          <w:rFonts w:ascii="Times New Roman" w:hAnsi="Times New Roman" w:cs="Times New Roman"/>
          <w:sz w:val="28"/>
          <w:szCs w:val="28"/>
          <w:lang w:val="uk-UA"/>
        </w:rPr>
      </w:pPr>
    </w:p>
    <w:p w:rsidR="00F35F0D" w:rsidRPr="00EC22EE" w:rsidRDefault="00F35F0D" w:rsidP="00863E24">
      <w:pPr>
        <w:spacing w:after="0" w:line="360" w:lineRule="auto"/>
        <w:ind w:firstLine="709"/>
        <w:rPr>
          <w:rFonts w:ascii="Times New Roman" w:hAnsi="Times New Roman" w:cs="Times New Roman"/>
          <w:b/>
          <w:bCs/>
          <w:sz w:val="28"/>
          <w:szCs w:val="28"/>
          <w:lang w:val="uk-UA"/>
        </w:rPr>
      </w:pPr>
      <w:r w:rsidRPr="00EC22EE">
        <w:rPr>
          <w:rFonts w:ascii="Times New Roman" w:hAnsi="Times New Roman" w:cs="Times New Roman"/>
          <w:sz w:val="28"/>
          <w:szCs w:val="28"/>
          <w:lang w:val="uk-UA"/>
        </w:rPr>
        <w:t xml:space="preserve">Прийом </w:t>
      </w:r>
      <w:r w:rsidRPr="00EC22EE">
        <w:rPr>
          <w:rFonts w:ascii="Times New Roman" w:hAnsi="Times New Roman" w:cs="Times New Roman"/>
          <w:b/>
          <w:bCs/>
          <w:sz w:val="28"/>
          <w:szCs w:val="28"/>
          <w:lang w:val="uk-UA"/>
        </w:rPr>
        <w:t>«Проблема вибору»</w:t>
      </w:r>
    </w:p>
    <w:p w:rsidR="00F35F0D" w:rsidRPr="00EC22EE" w:rsidRDefault="00F35F0D" w:rsidP="00863E24">
      <w:pPr>
        <w:spacing w:after="0" w:line="360" w:lineRule="auto"/>
        <w:ind w:firstLine="709"/>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Аудиторії пропонується задача з множинним вибором який заданий, необхідно з запропонованих варіантів обрати найбільш вдалий для себе та обґрунтувати його.</w:t>
      </w:r>
    </w:p>
    <w:p w:rsidR="00F35F0D" w:rsidRPr="00EC22EE" w:rsidRDefault="00F35F0D" w:rsidP="00863E24">
      <w:pPr>
        <w:spacing w:after="0" w:line="360" w:lineRule="auto"/>
        <w:ind w:firstLine="709"/>
        <w:jc w:val="both"/>
        <w:rPr>
          <w:rFonts w:ascii="Times New Roman" w:hAnsi="Times New Roman" w:cs="Times New Roman"/>
          <w:i/>
          <w:iCs/>
          <w:sz w:val="28"/>
          <w:szCs w:val="28"/>
          <w:lang w:val="uk-UA"/>
        </w:rPr>
      </w:pPr>
      <w:r w:rsidRPr="00EC22EE">
        <w:rPr>
          <w:rFonts w:ascii="Times New Roman" w:hAnsi="Times New Roman" w:cs="Times New Roman"/>
          <w:i/>
          <w:iCs/>
          <w:sz w:val="28"/>
          <w:szCs w:val="28"/>
          <w:lang w:val="uk-UA"/>
        </w:rPr>
        <w:t>Приклад завдання:</w:t>
      </w:r>
    </w:p>
    <w:p w:rsidR="00F35F0D" w:rsidRPr="00EC22EE" w:rsidRDefault="00F35F0D" w:rsidP="00863E24">
      <w:pPr>
        <w:spacing w:after="0" w:line="360" w:lineRule="auto"/>
        <w:ind w:firstLine="709"/>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Спекотної днини мандруючи околицями міста Вам докучає спрага, набрівши на об’єкт роздрібної торгівлі у Вас є такий вибір напоїв: вода у скляній пляшці, напій у бляшанці, напій у пластиковій пляшці, можливість замовити напій різні на вибір напої, можливість напитися води поблизу у кюветі, придбати сік у паперовій упаковці.</w:t>
      </w:r>
    </w:p>
    <w:p w:rsidR="00F35F0D" w:rsidRPr="00EC22EE" w:rsidRDefault="00F35F0D" w:rsidP="003016E6">
      <w:pPr>
        <w:spacing w:after="0" w:line="360" w:lineRule="auto"/>
        <w:ind w:firstLine="567"/>
        <w:rPr>
          <w:rFonts w:ascii="Times New Roman" w:hAnsi="Times New Roman" w:cs="Times New Roman"/>
          <w:sz w:val="28"/>
          <w:szCs w:val="28"/>
          <w:lang w:val="uk-UA"/>
        </w:rPr>
      </w:pPr>
    </w:p>
    <w:p w:rsidR="00F35F0D" w:rsidRPr="00EC22EE" w:rsidRDefault="00F35F0D" w:rsidP="003016E6">
      <w:pPr>
        <w:spacing w:after="0" w:line="360" w:lineRule="auto"/>
        <w:ind w:firstLine="567"/>
        <w:rPr>
          <w:rFonts w:ascii="Times New Roman" w:hAnsi="Times New Roman" w:cs="Times New Roman"/>
          <w:b/>
          <w:bCs/>
          <w:sz w:val="28"/>
          <w:szCs w:val="28"/>
          <w:lang w:val="uk-UA"/>
        </w:rPr>
      </w:pPr>
      <w:r w:rsidRPr="00EC22EE">
        <w:rPr>
          <w:rFonts w:ascii="Times New Roman" w:hAnsi="Times New Roman" w:cs="Times New Roman"/>
          <w:sz w:val="28"/>
          <w:szCs w:val="28"/>
          <w:lang w:val="uk-UA"/>
        </w:rPr>
        <w:t xml:space="preserve">Прийом </w:t>
      </w:r>
      <w:r w:rsidRPr="00EC22EE">
        <w:rPr>
          <w:rFonts w:ascii="Times New Roman" w:hAnsi="Times New Roman" w:cs="Times New Roman"/>
          <w:b/>
          <w:bCs/>
          <w:sz w:val="28"/>
          <w:szCs w:val="28"/>
          <w:lang w:val="uk-UA"/>
        </w:rPr>
        <w:t>«Все в моїх руках»</w:t>
      </w:r>
    </w:p>
    <w:p w:rsidR="00F35F0D" w:rsidRPr="00EC22EE" w:rsidRDefault="00F35F0D" w:rsidP="00FA04E1">
      <w:pPr>
        <w:spacing w:after="0" w:line="360" w:lineRule="auto"/>
        <w:ind w:firstLine="709"/>
        <w:jc w:val="both"/>
        <w:rPr>
          <w:rFonts w:ascii="Times New Roman" w:hAnsi="Times New Roman" w:cs="Times New Roman"/>
          <w:sz w:val="28"/>
          <w:szCs w:val="28"/>
          <w:lang w:val="uk-UA"/>
        </w:rPr>
      </w:pPr>
      <w:r w:rsidRPr="00EC22EE">
        <w:rPr>
          <w:rFonts w:ascii="Times New Roman" w:hAnsi="Times New Roman" w:cs="Times New Roman"/>
          <w:sz w:val="28"/>
          <w:szCs w:val="28"/>
          <w:lang w:val="uk-UA"/>
        </w:rPr>
        <w:t>Де і чому енергозбереження буде ефективнішим в населеному сільському населеному пункті, місті, агломерації. Для виконання цієї вправи пропонується скористатися структурною схемою оцінювання ситуації.</w:t>
      </w:r>
    </w:p>
    <w:p w:rsidR="00F35F0D" w:rsidRPr="002853FE" w:rsidRDefault="005F14F9" w:rsidP="00A520F2">
      <w:pPr>
        <w:spacing w:after="0" w:line="360" w:lineRule="auto"/>
        <w:ind w:left="-142"/>
        <w:jc w:val="both"/>
        <w:rPr>
          <w:rFonts w:ascii="Times New Roman" w:hAnsi="Times New Roman" w:cs="Times New Roman"/>
          <w:sz w:val="28"/>
          <w:szCs w:val="28"/>
          <w:lang w:val="uk-UA"/>
        </w:rPr>
      </w:pPr>
      <w:r>
        <w:rPr>
          <w:noProof/>
          <w:lang w:eastAsia="ru-RU"/>
        </w:rPr>
      </w:r>
      <w:r w:rsidR="00980A6C" w:rsidRPr="00EC22EE">
        <w:rPr>
          <w:rFonts w:cs="Times New Roman"/>
          <w:noProof/>
          <w:lang w:eastAsia="ru-RU"/>
        </w:rPr>
        <w:pict>
          <v:group id="Полотно 128" o:spid="_x0000_s1182" editas="canvas" style="width:495.15pt;height:330pt;mso-position-horizontal-relative:char;mso-position-vertical-relative:line" coordsize="62884,41910">
            <v:shape id="_x0000_s1183" type="#_x0000_t75" style="position:absolute;width:62884;height:41910;visibility:visible">
              <v:fill o:detectmouseclick="t"/>
              <v:path o:connecttype="none"/>
            </v:shape>
            <v:roundrect id="AutoShape 26" o:spid="_x0000_s1184" style="position:absolute;left:3310;top:3399;width:23723;height:3719;visibility:visible" arcsize="10923f">
              <v:textbox>
                <w:txbxContent>
                  <w:p w:rsidR="004955D1" w:rsidRPr="004B2E54" w:rsidRDefault="004955D1" w:rsidP="003016E6">
                    <w:pPr>
                      <w:rPr>
                        <w:rFonts w:ascii="Times New Roman" w:hAnsi="Times New Roman" w:cs="Times New Roman"/>
                        <w:sz w:val="24"/>
                        <w:szCs w:val="24"/>
                        <w:lang w:val="uk-UA"/>
                      </w:rPr>
                    </w:pPr>
                    <w:r w:rsidRPr="004B2E54">
                      <w:rPr>
                        <w:rFonts w:ascii="Times New Roman" w:hAnsi="Times New Roman" w:cs="Times New Roman"/>
                        <w:sz w:val="24"/>
                        <w:szCs w:val="24"/>
                        <w:lang w:val="uk-UA"/>
                      </w:rPr>
                      <w:t>Населений пунк</w:t>
                    </w:r>
                    <w:r>
                      <w:rPr>
                        <w:rFonts w:ascii="Times New Roman" w:hAnsi="Times New Roman" w:cs="Times New Roman"/>
                        <w:sz w:val="24"/>
                        <w:szCs w:val="24"/>
                        <w:lang w:val="uk-UA"/>
                      </w:rPr>
                      <w:t>т</w:t>
                    </w:r>
                  </w:p>
                </w:txbxContent>
              </v:textbox>
            </v:roundrect>
            <v:roundrect id="AutoShape 27" o:spid="_x0000_s1185" style="position:absolute;left:29491;top:3390;width:23554;height:3728;visibility:visible" arcsize="10923f">
              <v:textbox>
                <w:txbxContent>
                  <w:p w:rsidR="004955D1" w:rsidRPr="004B2E54" w:rsidRDefault="004955D1" w:rsidP="003016E6">
                    <w:pPr>
                      <w:rPr>
                        <w:rFonts w:ascii="Times New Roman" w:hAnsi="Times New Roman" w:cs="Times New Roman"/>
                        <w:sz w:val="24"/>
                        <w:szCs w:val="24"/>
                        <w:lang w:val="uk-UA"/>
                      </w:rPr>
                    </w:pPr>
                    <w:r>
                      <w:rPr>
                        <w:rFonts w:ascii="Times New Roman" w:hAnsi="Times New Roman" w:cs="Times New Roman"/>
                        <w:sz w:val="24"/>
                        <w:szCs w:val="24"/>
                        <w:lang w:val="uk-UA"/>
                      </w:rPr>
                      <w:t>Приклади використання енергії</w:t>
                    </w:r>
                  </w:p>
                </w:txbxContent>
              </v:textbox>
            </v:roundrect>
            <v:roundrect id="AutoShape 28" o:spid="_x0000_s1186" style="position:absolute;left:541;top:8449;width:23732;height:3736;visibility:visible" arcsize="10923f">
              <v:textbox>
                <w:txbxContent>
                  <w:p w:rsidR="004955D1" w:rsidRPr="004B2E54" w:rsidRDefault="004955D1" w:rsidP="003016E6">
                    <w:pPr>
                      <w:rPr>
                        <w:rFonts w:ascii="Times New Roman" w:hAnsi="Times New Roman" w:cs="Times New Roman"/>
                        <w:sz w:val="24"/>
                        <w:szCs w:val="24"/>
                        <w:lang w:val="uk-UA"/>
                      </w:rPr>
                    </w:pPr>
                    <w:r>
                      <w:rPr>
                        <w:rFonts w:ascii="Times New Roman" w:hAnsi="Times New Roman" w:cs="Times New Roman"/>
                        <w:sz w:val="24"/>
                        <w:szCs w:val="24"/>
                        <w:lang w:val="uk-UA"/>
                      </w:rPr>
                      <w:t>Заходи енергозбереження</w:t>
                    </w:r>
                  </w:p>
                </w:txbxContent>
              </v:textbox>
            </v:roundrect>
            <v:roundrect id="AutoShape 29" o:spid="_x0000_s1187" style="position:absolute;left:26261;top:9292;width:27441;height:3727;visibility:visible" arcsize="10923f">
              <v:textbox>
                <w:txbxContent>
                  <w:p w:rsidR="004955D1" w:rsidRPr="004B2E54" w:rsidRDefault="004955D1" w:rsidP="003016E6">
                    <w:pPr>
                      <w:rPr>
                        <w:rFonts w:ascii="Times New Roman" w:hAnsi="Times New Roman" w:cs="Times New Roman"/>
                        <w:sz w:val="24"/>
                        <w:szCs w:val="24"/>
                        <w:lang w:val="uk-UA"/>
                      </w:rPr>
                    </w:pPr>
                    <w:r>
                      <w:rPr>
                        <w:rFonts w:ascii="Times New Roman" w:hAnsi="Times New Roman" w:cs="Times New Roman"/>
                        <w:sz w:val="24"/>
                        <w:szCs w:val="24"/>
                        <w:lang w:val="uk-UA"/>
                      </w:rPr>
                      <w:t>Власний внесок в збереження енергії</w:t>
                    </w:r>
                  </w:p>
                </w:txbxContent>
              </v:textbox>
            </v:roundrect>
            <v:roundrect id="AutoShape 30" o:spid="_x0000_s1188" style="position:absolute;left:4828;top:14057;width:23731;height:3728;visibility:visible" arcsize="10923f">
              <v:textbox>
                <w:txbxContent>
                  <w:p w:rsidR="004955D1" w:rsidRPr="004B2E54" w:rsidRDefault="004955D1" w:rsidP="003016E6">
                    <w:pPr>
                      <w:rPr>
                        <w:rFonts w:ascii="Times New Roman" w:hAnsi="Times New Roman" w:cs="Times New Roman"/>
                        <w:sz w:val="24"/>
                        <w:szCs w:val="24"/>
                        <w:lang w:val="uk-UA"/>
                      </w:rPr>
                    </w:pPr>
                    <w:r>
                      <w:rPr>
                        <w:rFonts w:ascii="Times New Roman" w:hAnsi="Times New Roman" w:cs="Times New Roman"/>
                        <w:sz w:val="24"/>
                        <w:szCs w:val="24"/>
                        <w:lang w:val="uk-UA"/>
                      </w:rPr>
                      <w:t>Перспективи збереження енергії</w:t>
                    </w:r>
                  </w:p>
                </w:txbxContent>
              </v:textbox>
            </v:roundrect>
            <v:roundrect id="AutoShape 31" o:spid="_x0000_s1189" style="position:absolute;left:30831;top:14057;width:30308;height:4296;visibility:visible" arcsize="10923f">
              <v:textbox>
                <w:txbxContent>
                  <w:p w:rsidR="004955D1" w:rsidRPr="004B2E54" w:rsidRDefault="004955D1" w:rsidP="003016E6">
                    <w:pPr>
                      <w:rPr>
                        <w:rFonts w:ascii="Times New Roman" w:hAnsi="Times New Roman" w:cs="Times New Roman"/>
                        <w:sz w:val="24"/>
                        <w:szCs w:val="24"/>
                        <w:lang w:val="uk-UA"/>
                      </w:rPr>
                    </w:pPr>
                    <w:r>
                      <w:rPr>
                        <w:rFonts w:ascii="Times New Roman" w:hAnsi="Times New Roman" w:cs="Times New Roman"/>
                        <w:sz w:val="24"/>
                        <w:szCs w:val="24"/>
                        <w:lang w:val="uk-UA"/>
                      </w:rPr>
                      <w:t>Процеси які сприятимуть її збереженню</w:t>
                    </w:r>
                  </w:p>
                </w:txbxContent>
              </v:textbox>
            </v:roundrect>
            <v:shape id="AutoShape 32" o:spid="_x0000_s1190" type="#_x0000_t32" style="position:absolute;left:27033;top:5254;width:2458;height:9;visibility:visible" o:connectortype="straight">
              <v:stroke endarrow="block"/>
            </v:shape>
            <v:shapetype id="_x0000_t40" coordsize="21600,21600" o:spt="40" o:oned="t" path="m,c@1,0@2@8@2@7@2@9@3@10@0@10@4@10@5@12@5@11@5@13@6,21600,21600,21600e" filled="f">
              <v:formulas>
                <v:f eqn="mid #0 #2"/>
                <v:f eqn="mid #0 0"/>
                <v:f eqn="val #0"/>
                <v:f eqn="mid #0 @0"/>
                <v:f eqn="mid #2 @0"/>
                <v:f eqn="val #2"/>
                <v:f eqn="mid #2 21600"/>
                <v:f eqn="mid #1 0"/>
                <v:f eqn="mid @7 0"/>
                <v:f eqn="mid @7 #1"/>
                <v:f eqn="val #1"/>
                <v:f eqn="mid #1 21600"/>
                <v:f eqn="mid @11 #1"/>
                <v:f eqn="mid @11 21600"/>
              </v:formulas>
              <v:path arrowok="t" fillok="f" o:connecttype="none"/>
              <v:handles>
                <v:h position="#0,@7"/>
                <v:h position="@0,#1"/>
                <v:h position="#2,@11"/>
              </v:handles>
              <o:lock v:ext="edit" shapetype="t"/>
            </v:shapetype>
            <v:shape id="AutoShape 33" o:spid="_x0000_s1191" type="#_x0000_t40" style="position:absolute;left:541;top:5254;width:52504;height:5067;flip:x;visibility:visible" o:connectortype="curved" adj="-940,10759,22540">
              <v:stroke endarrow="block"/>
            </v:shape>
            <v:shape id="AutoShape 34" o:spid="_x0000_s1192" type="#_x0000_t38" style="position:absolute;left:24273;top:10321;width:1988;height:834;visibility:visible" o:connectortype="curved" adj="10765">
              <v:stroke endarrow="block"/>
            </v:shape>
            <v:shape id="AutoShape 35" o:spid="_x0000_s1193" type="#_x0000_t40" style="position:absolute;left:4828;top:11155;width:48874;height:4766;flip:x;visibility:visible" o:connectortype="curved" adj="-1007,10757,22610">
              <v:stroke endarrow="block"/>
            </v:shape>
            <v:shape id="AutoShape 36" o:spid="_x0000_s1194" type="#_x0000_t38" style="position:absolute;left:28559;top:15921;width:2272;height:284;visibility:visible" o:connectortype="curved" adj="10770">
              <v:stroke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8" o:spid="_x0000_s1195" type="#_x0000_t87" style="position:absolute;left:29083;top:-10730;width:4357;height:62523;rotation:-90;visibility:visibl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40" o:spid="_x0000_s1196" type="#_x0000_t183" style="position:absolute;left:19187;top:23988;width:24007;height:13889;visibility:visible">
              <v:textbox>
                <w:txbxContent>
                  <w:p w:rsidR="004955D1" w:rsidRPr="00CA4BE4" w:rsidRDefault="004955D1" w:rsidP="003016E6">
                    <w:pPr>
                      <w:jc w:val="center"/>
                      <w:rPr>
                        <w:rFonts w:ascii="Times New Roman" w:hAnsi="Times New Roman" w:cs="Times New Roman"/>
                        <w:sz w:val="24"/>
                        <w:szCs w:val="24"/>
                        <w:lang w:val="uk-UA"/>
                      </w:rPr>
                    </w:pPr>
                    <w:r w:rsidRPr="00CA4BE4">
                      <w:rPr>
                        <w:rFonts w:ascii="Times New Roman" w:hAnsi="Times New Roman" w:cs="Times New Roman"/>
                        <w:sz w:val="24"/>
                        <w:szCs w:val="24"/>
                        <w:lang w:val="uk-UA"/>
                      </w:rPr>
                      <w:t>Я можу зробити</w:t>
                    </w:r>
                  </w:p>
                </w:txbxContent>
              </v:textbox>
            </v:shape>
            <v:roundrect id="AutoShape 41" o:spid="_x0000_s1197" style="position:absolute;left:31834;top:39093;width:13242;height:2760;visibility:visible" arcsize="10923f"/>
            <v:roundrect id="AutoShape 42" o:spid="_x0000_s1198" style="position:absolute;left:4002;top:29100;width:13259;height:2760;visibility:visible" arcsize="10923f"/>
            <v:roundrect id="AutoShape 43" o:spid="_x0000_s1199" style="position:absolute;left:6958;top:35126;width:13250;height:2751;visibility:visible" arcsize="10923f"/>
            <v:roundrect id="AutoShape 44" o:spid="_x0000_s1200" style="position:absolute;left:16241;top:39093;width:13250;height:2760;visibility:visible" arcsize="10923f"/>
            <v:roundrect id="AutoShape 45" o:spid="_x0000_s1201" style="position:absolute;left:7721;top:23988;width:13250;height:2760;visibility:visible" arcsize="10923f"/>
            <v:roundrect id="AutoShape 46" o:spid="_x0000_s1202" style="position:absolute;left:41632;top:35117;width:13251;height:2760;visibility:visible" arcsize="10923f"/>
            <v:roundrect id="AutoShape 47" o:spid="_x0000_s1203" style="position:absolute;left:45741;top:30431;width:13242;height:2760;visibility:visible" arcsize="10923f"/>
            <v:roundrect id="AutoShape 48" o:spid="_x0000_s1204" style="position:absolute;left:42564;top:24432;width:13242;height:2760;visibility:visible" arcsize="10923f"/>
            <w10:wrap type="none"/>
            <w10:anchorlock/>
          </v:group>
        </w:pict>
      </w:r>
    </w:p>
    <w:p w:rsidR="00D54D50" w:rsidRDefault="00D54D50" w:rsidP="00D54D50">
      <w:pPr>
        <w:rPr>
          <w:rFonts w:ascii="Times New Roman" w:hAnsi="Times New Roman" w:cs="Times New Roman"/>
          <w:b/>
          <w:bCs/>
          <w:color w:val="006600"/>
          <w:sz w:val="28"/>
          <w:szCs w:val="28"/>
          <w:lang w:val="uk-UA"/>
        </w:rPr>
      </w:pPr>
    </w:p>
    <w:p w:rsidR="00F35F0D" w:rsidRPr="00D54D50" w:rsidRDefault="00F35F0D" w:rsidP="00D54D50">
      <w:pPr>
        <w:spacing w:line="360" w:lineRule="auto"/>
        <w:ind w:firstLine="851"/>
        <w:rPr>
          <w:rFonts w:ascii="Times New Roman" w:hAnsi="Times New Roman" w:cs="Times New Roman"/>
          <w:b/>
          <w:bCs/>
          <w:color w:val="006600"/>
          <w:sz w:val="28"/>
          <w:szCs w:val="28"/>
          <w:lang w:val="uk-UA"/>
        </w:rPr>
      </w:pPr>
      <w:r w:rsidRPr="00EC22EE">
        <w:rPr>
          <w:rFonts w:ascii="Times New Roman" w:hAnsi="Times New Roman" w:cs="Times New Roman"/>
          <w:b/>
          <w:bCs/>
          <w:sz w:val="28"/>
          <w:szCs w:val="28"/>
          <w:lang w:val="uk-UA"/>
        </w:rPr>
        <w:t>3.3.  Методичні оболонки етапу</w:t>
      </w:r>
      <w:r w:rsidRPr="00EC22EE">
        <w:rPr>
          <w:rFonts w:ascii="Times New Roman" w:hAnsi="Times New Roman" w:cs="Times New Roman"/>
          <w:sz w:val="28"/>
          <w:szCs w:val="28"/>
          <w:lang w:val="uk-UA"/>
        </w:rPr>
        <w:t xml:space="preserve"> </w:t>
      </w:r>
      <w:r w:rsidRPr="00EC22EE">
        <w:rPr>
          <w:rFonts w:ascii="Times New Roman" w:hAnsi="Times New Roman" w:cs="Times New Roman"/>
          <w:b/>
          <w:bCs/>
          <w:sz w:val="28"/>
          <w:szCs w:val="28"/>
          <w:lang w:val="uk-UA"/>
        </w:rPr>
        <w:t>оцінювання кінцевого продукту та рефлексії навчального процесу.</w:t>
      </w:r>
    </w:p>
    <w:p w:rsidR="00F35F0D" w:rsidRPr="002853FE" w:rsidRDefault="00F35F0D" w:rsidP="00863E24">
      <w:pPr>
        <w:pStyle w:val="ac"/>
        <w:spacing w:after="0" w:line="360" w:lineRule="auto"/>
        <w:ind w:left="0" w:firstLine="709"/>
        <w:jc w:val="center"/>
        <w:rPr>
          <w:rFonts w:ascii="Times New Roman" w:hAnsi="Times New Roman" w:cs="Times New Roman"/>
          <w:b/>
          <w:bCs/>
          <w:color w:val="006600"/>
          <w:sz w:val="28"/>
          <w:szCs w:val="28"/>
          <w:lang w:val="uk-UA"/>
        </w:rPr>
      </w:pPr>
    </w:p>
    <w:p w:rsidR="00F35F0D" w:rsidRPr="002853FE" w:rsidRDefault="00F35F0D" w:rsidP="00863E24">
      <w:pPr>
        <w:pStyle w:val="ac"/>
        <w:spacing w:after="0" w:line="360" w:lineRule="auto"/>
        <w:ind w:left="0" w:firstLine="851"/>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Учасникам пропонується заповнити експертні карти ефективності (по 10-ти бальній шкалі) роботи всіх груп за зазначеними критеріями (в залежності від завдання, критерії можна доповнити). Результати оцінки ефективності роботи заносяться в наступну таблицю:</w:t>
      </w:r>
    </w:p>
    <w:p w:rsidR="00F35F0D" w:rsidRPr="002853FE" w:rsidRDefault="00F35F0D" w:rsidP="00863E24">
      <w:pPr>
        <w:pStyle w:val="ac"/>
        <w:spacing w:after="0" w:line="360" w:lineRule="auto"/>
        <w:ind w:left="0" w:firstLine="851"/>
        <w:jc w:val="both"/>
        <w:rPr>
          <w:rFonts w:ascii="Times New Roman" w:hAnsi="Times New Roman" w:cs="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2"/>
        <w:gridCol w:w="885"/>
        <w:gridCol w:w="885"/>
        <w:gridCol w:w="885"/>
        <w:gridCol w:w="897"/>
        <w:gridCol w:w="913"/>
      </w:tblGrid>
      <w:tr w:rsidR="00F35F0D" w:rsidRPr="002853FE">
        <w:tc>
          <w:tcPr>
            <w:tcW w:w="4962" w:type="dxa"/>
          </w:tcPr>
          <w:p w:rsidR="00F35F0D" w:rsidRPr="002853FE" w:rsidRDefault="00F35F0D" w:rsidP="00F84425">
            <w:pPr>
              <w:pStyle w:val="ac"/>
              <w:spacing w:after="0"/>
              <w:ind w:left="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Назва або номер групи </w:t>
            </w: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1 група</w:t>
            </w: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2 група</w:t>
            </w: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3 група</w:t>
            </w:r>
          </w:p>
        </w:tc>
        <w:tc>
          <w:tcPr>
            <w:tcW w:w="897" w:type="dxa"/>
          </w:tcPr>
          <w:p w:rsidR="00F35F0D" w:rsidRPr="002853FE" w:rsidRDefault="00F35F0D" w:rsidP="00F84425">
            <w:pPr>
              <w:pStyle w:val="ac"/>
              <w:spacing w:after="0"/>
              <w:ind w:left="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4 група</w:t>
            </w:r>
          </w:p>
        </w:tc>
        <w:tc>
          <w:tcPr>
            <w:tcW w:w="913" w:type="dxa"/>
          </w:tcPr>
          <w:p w:rsidR="00F35F0D" w:rsidRPr="002853FE" w:rsidRDefault="00F35F0D" w:rsidP="00F84425">
            <w:pPr>
              <w:pStyle w:val="ac"/>
              <w:spacing w:after="0"/>
              <w:ind w:left="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5 група</w:t>
            </w:r>
          </w:p>
        </w:tc>
      </w:tr>
      <w:tr w:rsidR="00F35F0D" w:rsidRPr="002853FE">
        <w:tc>
          <w:tcPr>
            <w:tcW w:w="4962" w:type="dxa"/>
          </w:tcPr>
          <w:p w:rsidR="00F35F0D" w:rsidRPr="002853FE" w:rsidRDefault="00F35F0D" w:rsidP="00F84425">
            <w:pPr>
              <w:pStyle w:val="ac"/>
              <w:spacing w:after="0"/>
              <w:ind w:left="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Новизна, оригінальність ідеї</w:t>
            </w: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97"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913"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r>
      <w:tr w:rsidR="00F35F0D" w:rsidRPr="002853FE">
        <w:tc>
          <w:tcPr>
            <w:tcW w:w="4962" w:type="dxa"/>
          </w:tcPr>
          <w:p w:rsidR="00F35F0D" w:rsidRPr="002853FE" w:rsidRDefault="00F35F0D" w:rsidP="00F84425">
            <w:pPr>
              <w:pStyle w:val="ac"/>
              <w:spacing w:after="0"/>
              <w:ind w:left="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Ґрунтовність, чіткість, логічність обґрунтувань</w:t>
            </w: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97"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913"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r>
      <w:tr w:rsidR="00F35F0D" w:rsidRPr="002853FE">
        <w:tc>
          <w:tcPr>
            <w:tcW w:w="4962" w:type="dxa"/>
          </w:tcPr>
          <w:p w:rsidR="00F35F0D" w:rsidRPr="002853FE" w:rsidRDefault="00F35F0D" w:rsidP="00F84425">
            <w:pPr>
              <w:pStyle w:val="ac"/>
              <w:spacing w:after="0"/>
              <w:ind w:left="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Ефективність презентації (цікаво, захоплююче)</w:t>
            </w: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97"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913"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r>
      <w:tr w:rsidR="00F35F0D" w:rsidRPr="002853FE">
        <w:tc>
          <w:tcPr>
            <w:tcW w:w="4962" w:type="dxa"/>
          </w:tcPr>
          <w:p w:rsidR="00F35F0D" w:rsidRPr="002853FE" w:rsidRDefault="00F35F0D" w:rsidP="00F84425">
            <w:pPr>
              <w:pStyle w:val="ac"/>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Дотримання регламенту</w:t>
            </w: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97"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913"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r>
      <w:tr w:rsidR="00F35F0D" w:rsidRPr="002853FE">
        <w:tc>
          <w:tcPr>
            <w:tcW w:w="4962" w:type="dxa"/>
          </w:tcPr>
          <w:p w:rsidR="00F35F0D" w:rsidRPr="009B7520" w:rsidRDefault="00F35F0D" w:rsidP="00E42982">
            <w:pPr>
              <w:pStyle w:val="ac"/>
              <w:spacing w:after="0"/>
              <w:ind w:left="0"/>
              <w:jc w:val="both"/>
              <w:rPr>
                <w:rFonts w:ascii="Times New Roman" w:hAnsi="Times New Roman" w:cs="Times New Roman"/>
                <w:b/>
                <w:bCs/>
                <w:sz w:val="28"/>
                <w:szCs w:val="28"/>
                <w:lang w:val="uk-UA"/>
              </w:rPr>
            </w:pPr>
            <w:r w:rsidRPr="009B7520">
              <w:rPr>
                <w:rFonts w:ascii="Times New Roman" w:hAnsi="Times New Roman" w:cs="Times New Roman"/>
                <w:b/>
                <w:bCs/>
                <w:sz w:val="28"/>
                <w:szCs w:val="28"/>
                <w:lang w:val="uk-UA"/>
              </w:rPr>
              <w:t xml:space="preserve">Зв'язок з енергоефективністю або </w:t>
            </w:r>
            <w:r w:rsidRPr="009B7520">
              <w:rPr>
                <w:rFonts w:ascii="Times New Roman" w:hAnsi="Times New Roman" w:cs="Times New Roman"/>
                <w:b/>
                <w:bCs/>
                <w:sz w:val="28"/>
                <w:szCs w:val="28"/>
                <w:lang w:val="uk-UA"/>
              </w:rPr>
              <w:lastRenderedPageBreak/>
              <w:t>енергозбереженням</w:t>
            </w: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97"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913"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r>
      <w:tr w:rsidR="00F35F0D" w:rsidRPr="002853FE">
        <w:tc>
          <w:tcPr>
            <w:tcW w:w="4962" w:type="dxa"/>
          </w:tcPr>
          <w:p w:rsidR="00F35F0D" w:rsidRPr="009B7520" w:rsidRDefault="00F35F0D" w:rsidP="00E42982">
            <w:pPr>
              <w:pStyle w:val="ac"/>
              <w:spacing w:after="0"/>
              <w:ind w:left="0"/>
              <w:jc w:val="both"/>
              <w:rPr>
                <w:rFonts w:ascii="Times New Roman" w:hAnsi="Times New Roman" w:cs="Times New Roman"/>
                <w:b/>
                <w:bCs/>
                <w:sz w:val="28"/>
                <w:szCs w:val="28"/>
                <w:lang w:val="uk-UA"/>
              </w:rPr>
            </w:pPr>
            <w:r w:rsidRPr="009B7520">
              <w:rPr>
                <w:rFonts w:ascii="Times New Roman" w:hAnsi="Times New Roman" w:cs="Times New Roman"/>
                <w:b/>
                <w:bCs/>
                <w:sz w:val="28"/>
                <w:szCs w:val="28"/>
                <w:lang w:val="uk-UA"/>
              </w:rPr>
              <w:lastRenderedPageBreak/>
              <w:t>Зв'язок з проблемами збереження клімату</w:t>
            </w: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97"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913"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r>
      <w:tr w:rsidR="00F35F0D" w:rsidRPr="002853FE">
        <w:tc>
          <w:tcPr>
            <w:tcW w:w="4962" w:type="dxa"/>
          </w:tcPr>
          <w:p w:rsidR="00F35F0D" w:rsidRPr="002853FE" w:rsidRDefault="00F35F0D" w:rsidP="00F84425">
            <w:pPr>
              <w:pStyle w:val="ac"/>
              <w:spacing w:after="0"/>
              <w:ind w:left="0"/>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Сумарна кількість балів</w:t>
            </w: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85"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897"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c>
          <w:tcPr>
            <w:tcW w:w="913" w:type="dxa"/>
          </w:tcPr>
          <w:p w:rsidR="00F35F0D" w:rsidRPr="002853FE" w:rsidRDefault="00F35F0D" w:rsidP="00F84425">
            <w:pPr>
              <w:pStyle w:val="ac"/>
              <w:spacing w:after="0"/>
              <w:ind w:left="0"/>
              <w:jc w:val="both"/>
              <w:rPr>
                <w:rFonts w:ascii="Times New Roman" w:hAnsi="Times New Roman" w:cs="Times New Roman"/>
                <w:sz w:val="28"/>
                <w:szCs w:val="28"/>
                <w:lang w:val="uk-UA"/>
              </w:rPr>
            </w:pPr>
          </w:p>
        </w:tc>
      </w:tr>
    </w:tbl>
    <w:p w:rsidR="00F35F0D" w:rsidRPr="002853FE" w:rsidRDefault="00F35F0D" w:rsidP="00690702">
      <w:pPr>
        <w:spacing w:after="0" w:line="360" w:lineRule="auto"/>
        <w:jc w:val="both"/>
        <w:rPr>
          <w:rFonts w:ascii="Times New Roman" w:hAnsi="Times New Roman" w:cs="Times New Roman"/>
          <w:sz w:val="28"/>
          <w:szCs w:val="28"/>
          <w:lang w:val="uk-UA"/>
        </w:rPr>
      </w:pPr>
    </w:p>
    <w:p w:rsidR="00F35F0D" w:rsidRPr="002853FE" w:rsidRDefault="00F35F0D" w:rsidP="001E4FD5">
      <w:pPr>
        <w:tabs>
          <w:tab w:val="left" w:pos="567"/>
        </w:tabs>
        <w:ind w:firstLine="567"/>
        <w:jc w:val="both"/>
        <w:rPr>
          <w:rFonts w:ascii="Times New Roman" w:hAnsi="Times New Roman" w:cs="Times New Roman"/>
          <w:b/>
          <w:bCs/>
          <w:i/>
          <w:iCs/>
          <w:color w:val="000000"/>
          <w:sz w:val="28"/>
          <w:szCs w:val="28"/>
          <w:lang w:val="uk-UA"/>
        </w:rPr>
      </w:pPr>
      <w:r w:rsidRPr="002853FE">
        <w:rPr>
          <w:rFonts w:ascii="Times New Roman" w:hAnsi="Times New Roman" w:cs="Times New Roman"/>
          <w:b/>
          <w:bCs/>
          <w:i/>
          <w:iCs/>
          <w:color w:val="000000"/>
          <w:sz w:val="28"/>
          <w:szCs w:val="28"/>
          <w:lang w:val="uk-UA"/>
        </w:rPr>
        <w:t xml:space="preserve">Запитання для рефлексії (приклад): </w:t>
      </w:r>
    </w:p>
    <w:p w:rsidR="00F35F0D" w:rsidRPr="002853FE" w:rsidRDefault="00F35F0D" w:rsidP="001E4FD5">
      <w:pPr>
        <w:pStyle w:val="ac"/>
        <w:numPr>
          <w:ilvl w:val="0"/>
          <w:numId w:val="31"/>
        </w:numPr>
        <w:tabs>
          <w:tab w:val="left" w:pos="567"/>
        </w:tabs>
        <w:ind w:left="0" w:firstLine="0"/>
        <w:jc w:val="both"/>
        <w:rPr>
          <w:rFonts w:ascii="Times New Roman" w:hAnsi="Times New Roman" w:cs="Times New Roman"/>
          <w:color w:val="000000"/>
          <w:sz w:val="28"/>
          <w:szCs w:val="28"/>
          <w:lang w:val="uk-UA"/>
        </w:rPr>
      </w:pPr>
      <w:r w:rsidRPr="002853FE">
        <w:rPr>
          <w:rFonts w:ascii="Times New Roman" w:hAnsi="Times New Roman" w:cs="Times New Roman"/>
          <w:b/>
          <w:bCs/>
          <w:color w:val="000000"/>
          <w:sz w:val="28"/>
          <w:szCs w:val="28"/>
          <w:lang w:val="uk-UA"/>
        </w:rPr>
        <w:t>А</w:t>
      </w:r>
      <w:r w:rsidRPr="002853F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853FE">
        <w:rPr>
          <w:rFonts w:ascii="Times New Roman" w:hAnsi="Times New Roman" w:cs="Times New Roman"/>
          <w:color w:val="000000"/>
          <w:sz w:val="28"/>
          <w:szCs w:val="28"/>
          <w:lang w:val="uk-UA"/>
        </w:rPr>
        <w:t xml:space="preserve">Заняття було цікавим для мене. </w:t>
      </w:r>
    </w:p>
    <w:p w:rsidR="00F35F0D" w:rsidRPr="002853FE" w:rsidRDefault="00F35F0D" w:rsidP="001D2A9F">
      <w:pPr>
        <w:pStyle w:val="ac"/>
        <w:tabs>
          <w:tab w:val="left" w:pos="567"/>
        </w:tabs>
        <w:ind w:left="0" w:firstLine="567"/>
        <w:jc w:val="both"/>
        <w:rPr>
          <w:rFonts w:ascii="Times New Roman" w:hAnsi="Times New Roman" w:cs="Times New Roman"/>
          <w:color w:val="000000"/>
          <w:sz w:val="28"/>
          <w:szCs w:val="28"/>
          <w:lang w:val="uk-UA"/>
        </w:rPr>
      </w:pPr>
      <w:r>
        <w:rPr>
          <w:rFonts w:ascii="Times New Roman" w:hAnsi="Times New Roman" w:cs="Times New Roman"/>
          <w:b/>
          <w:bCs/>
          <w:color w:val="000000"/>
          <w:sz w:val="28"/>
          <w:szCs w:val="28"/>
          <w:lang w:val="uk-UA"/>
        </w:rPr>
        <w:t xml:space="preserve">  </w:t>
      </w:r>
      <w:r w:rsidRPr="002853FE">
        <w:rPr>
          <w:rFonts w:ascii="Times New Roman" w:hAnsi="Times New Roman" w:cs="Times New Roman"/>
          <w:b/>
          <w:bCs/>
          <w:color w:val="000000"/>
          <w:sz w:val="28"/>
          <w:szCs w:val="28"/>
          <w:lang w:val="uk-UA"/>
        </w:rPr>
        <w:t>Б.</w:t>
      </w:r>
      <w:r>
        <w:rPr>
          <w:rFonts w:ascii="Times New Roman" w:hAnsi="Times New Roman" w:cs="Times New Roman"/>
          <w:color w:val="000000"/>
          <w:sz w:val="28"/>
          <w:szCs w:val="28"/>
          <w:lang w:val="uk-UA"/>
        </w:rPr>
        <w:t xml:space="preserve"> </w:t>
      </w:r>
      <w:r w:rsidRPr="002853FE">
        <w:rPr>
          <w:rFonts w:ascii="Times New Roman" w:hAnsi="Times New Roman" w:cs="Times New Roman"/>
          <w:color w:val="000000"/>
          <w:sz w:val="28"/>
          <w:szCs w:val="28"/>
          <w:lang w:val="uk-UA"/>
        </w:rPr>
        <w:t>Заняття не було цікавим для мене.</w:t>
      </w:r>
    </w:p>
    <w:p w:rsidR="00F35F0D" w:rsidRPr="002853FE" w:rsidRDefault="00F35F0D" w:rsidP="001E4FD5">
      <w:pPr>
        <w:pStyle w:val="ac"/>
        <w:numPr>
          <w:ilvl w:val="0"/>
          <w:numId w:val="31"/>
        </w:numPr>
        <w:tabs>
          <w:tab w:val="left" w:pos="567"/>
        </w:tabs>
        <w:ind w:left="0" w:firstLine="0"/>
        <w:jc w:val="both"/>
        <w:rPr>
          <w:rFonts w:ascii="Times New Roman" w:hAnsi="Times New Roman" w:cs="Times New Roman"/>
          <w:color w:val="000000"/>
          <w:sz w:val="28"/>
          <w:szCs w:val="28"/>
          <w:lang w:val="uk-UA"/>
        </w:rPr>
      </w:pPr>
      <w:r w:rsidRPr="002853FE">
        <w:rPr>
          <w:rFonts w:ascii="Times New Roman" w:hAnsi="Times New Roman" w:cs="Times New Roman"/>
          <w:b/>
          <w:bCs/>
          <w:color w:val="000000"/>
          <w:sz w:val="28"/>
          <w:szCs w:val="28"/>
          <w:lang w:val="uk-UA"/>
        </w:rPr>
        <w:t>А</w:t>
      </w:r>
      <w:r w:rsidRPr="002853F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853FE">
        <w:rPr>
          <w:rFonts w:ascii="Times New Roman" w:hAnsi="Times New Roman" w:cs="Times New Roman"/>
          <w:color w:val="000000"/>
          <w:sz w:val="28"/>
          <w:szCs w:val="28"/>
          <w:lang w:val="uk-UA"/>
        </w:rPr>
        <w:t>Найбільш цікавим елементом цього заняття для мене була лекція.</w:t>
      </w:r>
    </w:p>
    <w:p w:rsidR="00F35F0D" w:rsidRPr="002853FE" w:rsidRDefault="00F35F0D" w:rsidP="001E4FD5">
      <w:pPr>
        <w:pStyle w:val="ac"/>
        <w:tabs>
          <w:tab w:val="left" w:pos="567"/>
        </w:tabs>
        <w:ind w:left="567"/>
        <w:jc w:val="both"/>
        <w:rPr>
          <w:rFonts w:ascii="Times New Roman" w:hAnsi="Times New Roman" w:cs="Times New Roman"/>
          <w:color w:val="000000"/>
          <w:sz w:val="28"/>
          <w:szCs w:val="28"/>
          <w:lang w:val="uk-UA"/>
        </w:rPr>
      </w:pPr>
      <w:r w:rsidRPr="002853FE">
        <w:rPr>
          <w:rFonts w:ascii="Times New Roman" w:hAnsi="Times New Roman" w:cs="Times New Roman"/>
          <w:b/>
          <w:bCs/>
          <w:color w:val="000000"/>
          <w:sz w:val="28"/>
          <w:szCs w:val="28"/>
          <w:lang w:val="uk-UA"/>
        </w:rPr>
        <w:t>Б.</w:t>
      </w:r>
      <w:r>
        <w:rPr>
          <w:rFonts w:ascii="Times New Roman" w:hAnsi="Times New Roman" w:cs="Times New Roman"/>
          <w:color w:val="000000"/>
          <w:sz w:val="28"/>
          <w:szCs w:val="28"/>
          <w:lang w:val="uk-UA"/>
        </w:rPr>
        <w:t xml:space="preserve"> </w:t>
      </w:r>
      <w:r w:rsidRPr="002853FE">
        <w:rPr>
          <w:rFonts w:ascii="Times New Roman" w:hAnsi="Times New Roman" w:cs="Times New Roman"/>
          <w:color w:val="000000"/>
          <w:sz w:val="28"/>
          <w:szCs w:val="28"/>
          <w:lang w:val="uk-UA"/>
        </w:rPr>
        <w:t>Найбільш цікавим елементом цього заняття для мене були практичні завдання.</w:t>
      </w:r>
    </w:p>
    <w:p w:rsidR="00F35F0D" w:rsidRPr="002853FE" w:rsidRDefault="00F35F0D" w:rsidP="001E4FD5">
      <w:pPr>
        <w:pStyle w:val="ac"/>
        <w:numPr>
          <w:ilvl w:val="0"/>
          <w:numId w:val="31"/>
        </w:numPr>
        <w:tabs>
          <w:tab w:val="left" w:pos="567"/>
        </w:tabs>
        <w:ind w:left="0" w:firstLine="0"/>
        <w:jc w:val="both"/>
        <w:rPr>
          <w:rFonts w:ascii="Times New Roman" w:hAnsi="Times New Roman" w:cs="Times New Roman"/>
          <w:color w:val="000000"/>
          <w:sz w:val="28"/>
          <w:szCs w:val="28"/>
          <w:lang w:val="uk-UA"/>
        </w:rPr>
      </w:pPr>
      <w:r w:rsidRPr="002853FE">
        <w:rPr>
          <w:rFonts w:ascii="Times New Roman" w:hAnsi="Times New Roman" w:cs="Times New Roman"/>
          <w:b/>
          <w:bCs/>
          <w:color w:val="000000"/>
          <w:sz w:val="28"/>
          <w:szCs w:val="28"/>
          <w:lang w:val="uk-UA"/>
        </w:rPr>
        <w:t>А</w:t>
      </w:r>
      <w:r w:rsidRPr="002853F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853FE">
        <w:rPr>
          <w:rFonts w:ascii="Times New Roman" w:hAnsi="Times New Roman" w:cs="Times New Roman"/>
          <w:color w:val="000000"/>
          <w:sz w:val="28"/>
          <w:szCs w:val="28"/>
          <w:lang w:val="uk-UA"/>
        </w:rPr>
        <w:t>Найціннішим для мене на цьому занятті були нові знання.</w:t>
      </w:r>
    </w:p>
    <w:p w:rsidR="00F35F0D" w:rsidRPr="002853FE" w:rsidRDefault="00F35F0D" w:rsidP="001E4FD5">
      <w:pPr>
        <w:pStyle w:val="ac"/>
        <w:tabs>
          <w:tab w:val="left" w:pos="567"/>
        </w:tabs>
        <w:ind w:left="0" w:firstLine="567"/>
        <w:jc w:val="both"/>
        <w:rPr>
          <w:rFonts w:ascii="Times New Roman" w:hAnsi="Times New Roman" w:cs="Times New Roman"/>
          <w:color w:val="000000"/>
          <w:sz w:val="28"/>
          <w:szCs w:val="28"/>
          <w:lang w:val="uk-UA"/>
        </w:rPr>
      </w:pPr>
      <w:r w:rsidRPr="002853FE">
        <w:rPr>
          <w:rFonts w:ascii="Times New Roman" w:hAnsi="Times New Roman" w:cs="Times New Roman"/>
          <w:b/>
          <w:bCs/>
          <w:color w:val="000000"/>
          <w:sz w:val="28"/>
          <w:szCs w:val="28"/>
          <w:lang w:val="uk-UA"/>
        </w:rPr>
        <w:t>Б.</w:t>
      </w:r>
      <w:r>
        <w:rPr>
          <w:rFonts w:ascii="Times New Roman" w:hAnsi="Times New Roman" w:cs="Times New Roman"/>
          <w:b/>
          <w:bCs/>
          <w:color w:val="000000"/>
          <w:sz w:val="28"/>
          <w:szCs w:val="28"/>
          <w:lang w:val="uk-UA"/>
        </w:rPr>
        <w:t xml:space="preserve"> </w:t>
      </w:r>
      <w:r w:rsidRPr="002853FE">
        <w:rPr>
          <w:rFonts w:ascii="Times New Roman" w:hAnsi="Times New Roman" w:cs="Times New Roman"/>
          <w:color w:val="000000"/>
          <w:sz w:val="28"/>
          <w:szCs w:val="28"/>
          <w:lang w:val="uk-UA"/>
        </w:rPr>
        <w:t>Найціннішим для мене на цьому занятті були набуті вміння.</w:t>
      </w:r>
    </w:p>
    <w:p w:rsidR="00F35F0D" w:rsidRPr="002853FE" w:rsidRDefault="00F35F0D" w:rsidP="001E4FD5">
      <w:pPr>
        <w:pStyle w:val="ac"/>
        <w:numPr>
          <w:ilvl w:val="0"/>
          <w:numId w:val="31"/>
        </w:numPr>
        <w:tabs>
          <w:tab w:val="left" w:pos="567"/>
        </w:tabs>
        <w:ind w:left="0" w:firstLine="0"/>
        <w:jc w:val="both"/>
        <w:rPr>
          <w:rFonts w:ascii="Times New Roman" w:hAnsi="Times New Roman" w:cs="Times New Roman"/>
          <w:color w:val="000000"/>
          <w:sz w:val="28"/>
          <w:szCs w:val="28"/>
          <w:lang w:val="uk-UA"/>
        </w:rPr>
      </w:pPr>
      <w:r w:rsidRPr="002853FE">
        <w:rPr>
          <w:rFonts w:ascii="Times New Roman" w:hAnsi="Times New Roman" w:cs="Times New Roman"/>
          <w:b/>
          <w:bCs/>
          <w:color w:val="000000"/>
          <w:sz w:val="28"/>
          <w:szCs w:val="28"/>
          <w:lang w:val="uk-UA"/>
        </w:rPr>
        <w:t>А</w:t>
      </w:r>
      <w:r w:rsidRPr="002853F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853FE">
        <w:rPr>
          <w:rFonts w:ascii="Times New Roman" w:hAnsi="Times New Roman" w:cs="Times New Roman"/>
          <w:color w:val="000000"/>
          <w:sz w:val="28"/>
          <w:szCs w:val="28"/>
          <w:lang w:val="uk-UA"/>
        </w:rPr>
        <w:t>Я задоволений (задоволена) своєю роботою над цією темою.</w:t>
      </w:r>
    </w:p>
    <w:p w:rsidR="00F35F0D" w:rsidRPr="002853FE" w:rsidRDefault="00F35F0D" w:rsidP="001E4FD5">
      <w:pPr>
        <w:pStyle w:val="ac"/>
        <w:tabs>
          <w:tab w:val="left" w:pos="567"/>
        </w:tabs>
        <w:ind w:left="0" w:firstLine="567"/>
        <w:jc w:val="both"/>
        <w:rPr>
          <w:rFonts w:ascii="Times New Roman" w:hAnsi="Times New Roman" w:cs="Times New Roman"/>
          <w:color w:val="000000"/>
          <w:sz w:val="28"/>
          <w:szCs w:val="28"/>
          <w:lang w:val="uk-UA"/>
        </w:rPr>
      </w:pPr>
      <w:r w:rsidRPr="002853FE">
        <w:rPr>
          <w:rFonts w:ascii="Times New Roman" w:hAnsi="Times New Roman" w:cs="Times New Roman"/>
          <w:b/>
          <w:bCs/>
          <w:color w:val="000000"/>
          <w:sz w:val="28"/>
          <w:szCs w:val="28"/>
          <w:lang w:val="uk-UA"/>
        </w:rPr>
        <w:t>Б.</w:t>
      </w:r>
      <w:r>
        <w:rPr>
          <w:rFonts w:ascii="Times New Roman" w:hAnsi="Times New Roman" w:cs="Times New Roman"/>
          <w:b/>
          <w:bCs/>
          <w:color w:val="000000"/>
          <w:sz w:val="28"/>
          <w:szCs w:val="28"/>
          <w:lang w:val="uk-UA"/>
        </w:rPr>
        <w:t xml:space="preserve"> </w:t>
      </w:r>
      <w:r w:rsidRPr="002853FE">
        <w:rPr>
          <w:rFonts w:ascii="Times New Roman" w:hAnsi="Times New Roman" w:cs="Times New Roman"/>
          <w:color w:val="000000"/>
          <w:sz w:val="28"/>
          <w:szCs w:val="28"/>
          <w:lang w:val="uk-UA"/>
        </w:rPr>
        <w:t>Я не задоволений (задоволена) своєю роботою над цією темою.</w:t>
      </w:r>
    </w:p>
    <w:p w:rsidR="00F35F0D" w:rsidRPr="002853FE" w:rsidRDefault="00F35F0D" w:rsidP="001E4FD5">
      <w:pPr>
        <w:pStyle w:val="ac"/>
        <w:numPr>
          <w:ilvl w:val="0"/>
          <w:numId w:val="31"/>
        </w:numPr>
        <w:tabs>
          <w:tab w:val="left" w:pos="567"/>
        </w:tabs>
        <w:ind w:left="0" w:firstLine="0"/>
        <w:jc w:val="both"/>
        <w:rPr>
          <w:rFonts w:ascii="Times New Roman" w:hAnsi="Times New Roman" w:cs="Times New Roman"/>
          <w:color w:val="000000"/>
          <w:sz w:val="28"/>
          <w:szCs w:val="28"/>
          <w:lang w:val="uk-UA"/>
        </w:rPr>
      </w:pPr>
      <w:r w:rsidRPr="002853FE">
        <w:rPr>
          <w:rFonts w:ascii="Times New Roman" w:hAnsi="Times New Roman" w:cs="Times New Roman"/>
          <w:color w:val="000000"/>
          <w:sz w:val="28"/>
          <w:szCs w:val="28"/>
          <w:lang w:val="uk-UA"/>
        </w:rPr>
        <w:t>Я потребую допомоги у _________________________________</w:t>
      </w:r>
    </w:p>
    <w:p w:rsidR="00F35F0D" w:rsidRPr="002853FE" w:rsidRDefault="00F35F0D" w:rsidP="001E4FD5">
      <w:pPr>
        <w:pStyle w:val="ac"/>
        <w:numPr>
          <w:ilvl w:val="0"/>
          <w:numId w:val="31"/>
        </w:numPr>
        <w:tabs>
          <w:tab w:val="left" w:pos="567"/>
        </w:tabs>
        <w:ind w:left="0" w:firstLine="0"/>
        <w:jc w:val="both"/>
        <w:rPr>
          <w:rFonts w:ascii="Times New Roman" w:hAnsi="Times New Roman" w:cs="Times New Roman"/>
          <w:color w:val="000000"/>
          <w:sz w:val="28"/>
          <w:szCs w:val="28"/>
          <w:lang w:val="uk-UA"/>
        </w:rPr>
      </w:pPr>
      <w:r w:rsidRPr="002853FE">
        <w:rPr>
          <w:rFonts w:ascii="Times New Roman" w:hAnsi="Times New Roman" w:cs="Times New Roman"/>
          <w:color w:val="000000"/>
          <w:sz w:val="28"/>
          <w:szCs w:val="28"/>
          <w:lang w:val="uk-UA"/>
        </w:rPr>
        <w:t>Питання, які хотілося б обговорити:________________________</w:t>
      </w:r>
    </w:p>
    <w:p w:rsidR="00F35F0D" w:rsidRPr="002853FE" w:rsidRDefault="00F35F0D" w:rsidP="00513DAD">
      <w:pPr>
        <w:spacing w:line="240" w:lineRule="auto"/>
        <w:jc w:val="center"/>
        <w:rPr>
          <w:rFonts w:ascii="Times New Roman" w:hAnsi="Times New Roman" w:cs="Times New Roman"/>
          <w:b/>
          <w:bCs/>
          <w:caps/>
          <w:sz w:val="24"/>
          <w:szCs w:val="24"/>
          <w:lang w:val="uk-UA"/>
        </w:rPr>
      </w:pPr>
      <w:r w:rsidRPr="002853FE">
        <w:rPr>
          <w:rFonts w:ascii="Times New Roman" w:hAnsi="Times New Roman" w:cs="Times New Roman"/>
          <w:b/>
          <w:bCs/>
          <w:caps/>
          <w:sz w:val="24"/>
          <w:szCs w:val="24"/>
          <w:lang w:val="uk-UA"/>
        </w:rPr>
        <w:t xml:space="preserve">Анкета </w:t>
      </w:r>
    </w:p>
    <w:p w:rsidR="00F35F0D" w:rsidRPr="002853FE" w:rsidRDefault="00F35F0D" w:rsidP="00513DAD">
      <w:pPr>
        <w:tabs>
          <w:tab w:val="left" w:pos="570"/>
          <w:tab w:val="center" w:pos="5031"/>
        </w:tabs>
        <w:spacing w:line="240" w:lineRule="auto"/>
        <w:rPr>
          <w:rFonts w:ascii="Times New Roman" w:hAnsi="Times New Roman" w:cs="Times New Roman"/>
          <w:b/>
          <w:bCs/>
          <w:caps/>
          <w:sz w:val="24"/>
          <w:szCs w:val="24"/>
          <w:lang w:val="uk-UA"/>
        </w:rPr>
      </w:pPr>
      <w:r w:rsidRPr="002853FE">
        <w:rPr>
          <w:rFonts w:ascii="Times New Roman" w:hAnsi="Times New Roman" w:cs="Times New Roman"/>
          <w:b/>
          <w:bCs/>
          <w:caps/>
          <w:sz w:val="24"/>
          <w:szCs w:val="24"/>
          <w:lang w:val="uk-UA"/>
        </w:rPr>
        <w:tab/>
      </w:r>
      <w:r w:rsidRPr="002853FE">
        <w:rPr>
          <w:rFonts w:ascii="Times New Roman" w:hAnsi="Times New Roman" w:cs="Times New Roman"/>
          <w:b/>
          <w:bCs/>
          <w:caps/>
          <w:sz w:val="24"/>
          <w:szCs w:val="24"/>
          <w:lang w:val="uk-UA"/>
        </w:rPr>
        <w:tab/>
        <w:t>«МоЄ Розуміння проблеми енергозбереження»</w:t>
      </w:r>
    </w:p>
    <w:p w:rsidR="00F35F0D" w:rsidRPr="002853FE" w:rsidRDefault="00F35F0D" w:rsidP="00EE6C84">
      <w:pPr>
        <w:tabs>
          <w:tab w:val="left" w:pos="570"/>
          <w:tab w:val="center" w:pos="5031"/>
        </w:tabs>
        <w:spacing w:line="240" w:lineRule="auto"/>
        <w:jc w:val="center"/>
        <w:rPr>
          <w:rFonts w:ascii="Times New Roman" w:hAnsi="Times New Roman" w:cs="Times New Roman"/>
          <w:i/>
          <w:iCs/>
          <w:caps/>
          <w:sz w:val="28"/>
          <w:szCs w:val="28"/>
          <w:lang w:val="uk-UA"/>
        </w:rPr>
      </w:pPr>
      <w:r w:rsidRPr="002853FE">
        <w:rPr>
          <w:rFonts w:ascii="Times New Roman" w:hAnsi="Times New Roman" w:cs="Times New Roman"/>
          <w:i/>
          <w:iCs/>
          <w:sz w:val="28"/>
          <w:szCs w:val="28"/>
          <w:lang w:val="uk-UA"/>
        </w:rPr>
        <w:t>Шановний друже, пропонуємо тобі оцінити свій рівень розуміння проблеми енергозбереження по зазначених твердженнях за десятибальною шкалою</w:t>
      </w:r>
    </w:p>
    <w:p w:rsidR="00F35F0D" w:rsidRPr="002853FE" w:rsidRDefault="00F35F0D" w:rsidP="00513DAD">
      <w:pPr>
        <w:tabs>
          <w:tab w:val="left" w:pos="570"/>
          <w:tab w:val="center" w:pos="5031"/>
        </w:tabs>
        <w:rPr>
          <w:b/>
          <w:bCs/>
          <w:caps/>
          <w:sz w:val="24"/>
          <w:szCs w:val="24"/>
          <w:lang w:val="uk-UA"/>
        </w:rPr>
      </w:pPr>
      <w:r w:rsidRPr="002853FE">
        <w:rPr>
          <w:b/>
          <w:bCs/>
          <w:caps/>
          <w:sz w:val="24"/>
          <w:szCs w:val="24"/>
          <w:lang w:val="uk-UA"/>
        </w:rPr>
        <w:t>ПІП_______________________________________________________клас_______________</w:t>
      </w:r>
    </w:p>
    <w:tbl>
      <w:tblPr>
        <w:tblW w:w="93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3858"/>
        <w:gridCol w:w="4961"/>
      </w:tblGrid>
      <w:tr w:rsidR="00F35F0D" w:rsidRPr="002853FE">
        <w:tc>
          <w:tcPr>
            <w:tcW w:w="510" w:type="dxa"/>
          </w:tcPr>
          <w:p w:rsidR="00F35F0D" w:rsidRPr="00500A98" w:rsidRDefault="00F35F0D" w:rsidP="00500A98">
            <w:pPr>
              <w:spacing w:after="0" w:line="240" w:lineRule="auto"/>
              <w:rPr>
                <w:b/>
                <w:bCs/>
                <w:sz w:val="24"/>
                <w:szCs w:val="24"/>
                <w:lang w:val="uk-UA" w:eastAsia="uk-UA"/>
              </w:rPr>
            </w:pPr>
            <w:r w:rsidRPr="00500A98">
              <w:rPr>
                <w:b/>
                <w:bCs/>
                <w:sz w:val="24"/>
                <w:szCs w:val="24"/>
                <w:lang w:val="uk-UA" w:eastAsia="uk-UA"/>
              </w:rPr>
              <w:t>№</w:t>
            </w:r>
          </w:p>
        </w:tc>
        <w:tc>
          <w:tcPr>
            <w:tcW w:w="3858" w:type="dxa"/>
          </w:tcPr>
          <w:p w:rsidR="00F35F0D" w:rsidRPr="00500A98" w:rsidRDefault="00F35F0D" w:rsidP="00500A98">
            <w:pPr>
              <w:spacing w:after="0" w:line="240" w:lineRule="auto"/>
              <w:jc w:val="center"/>
              <w:rPr>
                <w:b/>
                <w:bCs/>
                <w:sz w:val="28"/>
                <w:szCs w:val="28"/>
                <w:lang w:val="uk-UA" w:eastAsia="uk-UA"/>
              </w:rPr>
            </w:pPr>
            <w:r w:rsidRPr="00500A98">
              <w:rPr>
                <w:b/>
                <w:bCs/>
                <w:sz w:val="28"/>
                <w:szCs w:val="28"/>
                <w:lang w:val="uk-UA" w:eastAsia="uk-UA"/>
              </w:rPr>
              <w:t>Твердження</w:t>
            </w:r>
          </w:p>
        </w:tc>
        <w:tc>
          <w:tcPr>
            <w:tcW w:w="4961" w:type="dxa"/>
          </w:tcPr>
          <w:p w:rsidR="00F35F0D" w:rsidRPr="00500A98" w:rsidRDefault="00F35F0D" w:rsidP="00500A98">
            <w:pPr>
              <w:spacing w:after="0" w:line="240" w:lineRule="auto"/>
              <w:jc w:val="center"/>
              <w:rPr>
                <w:b/>
                <w:bCs/>
                <w:sz w:val="28"/>
                <w:szCs w:val="28"/>
                <w:lang w:val="uk-UA" w:eastAsia="uk-UA"/>
              </w:rPr>
            </w:pPr>
            <w:r w:rsidRPr="00500A98">
              <w:rPr>
                <w:b/>
                <w:bCs/>
                <w:sz w:val="28"/>
                <w:szCs w:val="28"/>
                <w:lang w:val="uk-UA" w:eastAsia="uk-UA"/>
              </w:rPr>
              <w:t>Рівневі оцінювання</w: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1.</w:t>
            </w:r>
          </w:p>
        </w:tc>
        <w:tc>
          <w:tcPr>
            <w:tcW w:w="3858" w:type="dxa"/>
          </w:tcPr>
          <w:p w:rsidR="00F35F0D" w:rsidRPr="00500A98" w:rsidRDefault="00F35F0D" w:rsidP="00500A98">
            <w:pPr>
              <w:pStyle w:val="ac"/>
              <w:spacing w:after="0" w:line="240" w:lineRule="auto"/>
              <w:ind w:left="0" w:firstLine="360"/>
              <w:jc w:val="both"/>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Я розумію що таке енергія, які є її форми і види</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33" type="#_x0000_t75" style="width:237.05pt;height:37.35pt" o:ole="">
                  <v:imagedata r:id="rId242" o:title=""/>
                </v:shape>
                <o:OLEObject Type="Embed" ProgID="PBrush" ShapeID="_x0000_i1033" DrawAspect="Content" ObjectID="_1541234235" r:id="rId243"/>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2.</w:t>
            </w:r>
          </w:p>
        </w:tc>
        <w:tc>
          <w:tcPr>
            <w:tcW w:w="3858" w:type="dxa"/>
          </w:tcPr>
          <w:p w:rsidR="00F35F0D" w:rsidRPr="00500A98" w:rsidRDefault="00F35F0D" w:rsidP="00500A98">
            <w:pPr>
              <w:pStyle w:val="ac"/>
              <w:spacing w:after="0" w:line="240" w:lineRule="auto"/>
              <w:ind w:left="0" w:firstLine="360"/>
              <w:jc w:val="both"/>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Я знаю закон збереження і перетворення енергії</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34" type="#_x0000_t75" style="width:237.05pt;height:37.35pt" o:ole="">
                  <v:imagedata r:id="rId242" o:title=""/>
                </v:shape>
                <o:OLEObject Type="Embed" ProgID="PBrush" ShapeID="_x0000_i1034" DrawAspect="Content" ObjectID="_1541234236" r:id="rId244"/>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3.</w:t>
            </w:r>
          </w:p>
        </w:tc>
        <w:tc>
          <w:tcPr>
            <w:tcW w:w="3858" w:type="dxa"/>
          </w:tcPr>
          <w:p w:rsidR="00F35F0D" w:rsidRPr="00500A98" w:rsidRDefault="00F35F0D" w:rsidP="00500A98">
            <w:pPr>
              <w:pStyle w:val="ac"/>
              <w:spacing w:after="0" w:line="240" w:lineRule="auto"/>
              <w:ind w:left="0" w:firstLine="360"/>
              <w:jc w:val="both"/>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Я знаю які ресурси відносяться до непоновлюваних джерел енергії</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35" type="#_x0000_t75" style="width:237.05pt;height:37.35pt" o:ole="">
                  <v:imagedata r:id="rId242" o:title=""/>
                </v:shape>
                <o:OLEObject Type="Embed" ProgID="PBrush" ShapeID="_x0000_i1035" DrawAspect="Content" ObjectID="_1541234237" r:id="rId245"/>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4.</w:t>
            </w:r>
          </w:p>
        </w:tc>
        <w:tc>
          <w:tcPr>
            <w:tcW w:w="3858" w:type="dxa"/>
          </w:tcPr>
          <w:p w:rsidR="00F35F0D" w:rsidRPr="00500A98" w:rsidRDefault="00F35F0D" w:rsidP="00500A98">
            <w:pPr>
              <w:pStyle w:val="ac"/>
              <w:spacing w:after="0" w:line="240" w:lineRule="auto"/>
              <w:ind w:left="0" w:firstLine="360"/>
              <w:jc w:val="both"/>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Я маю уявлення про традиційні способи одержання електричної енергії і тепла</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36" type="#_x0000_t75" style="width:237.05pt;height:37.35pt" o:ole="">
                  <v:imagedata r:id="rId242" o:title=""/>
                </v:shape>
                <o:OLEObject Type="Embed" ProgID="PBrush" ShapeID="_x0000_i1036" DrawAspect="Content" ObjectID="_1541234238" r:id="rId246"/>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lastRenderedPageBreak/>
              <w:t>5.</w:t>
            </w:r>
          </w:p>
        </w:tc>
        <w:tc>
          <w:tcPr>
            <w:tcW w:w="3858" w:type="dxa"/>
          </w:tcPr>
          <w:p w:rsidR="00F35F0D" w:rsidRPr="00500A98" w:rsidRDefault="00F35F0D" w:rsidP="00500A98">
            <w:pPr>
              <w:pStyle w:val="ac"/>
              <w:spacing w:after="0" w:line="240" w:lineRule="auto"/>
              <w:ind w:left="0" w:firstLine="360"/>
              <w:jc w:val="both"/>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Я знаю що таке поновлювані джерела енергії</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37" type="#_x0000_t75" style="width:237.05pt;height:37.35pt" o:ole="">
                  <v:imagedata r:id="rId242" o:title=""/>
                </v:shape>
                <o:OLEObject Type="Embed" ProgID="PBrush" ShapeID="_x0000_i1037" DrawAspect="Content" ObjectID="_1541234239" r:id="rId247"/>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6.</w:t>
            </w:r>
          </w:p>
        </w:tc>
        <w:tc>
          <w:tcPr>
            <w:tcW w:w="3858" w:type="dxa"/>
          </w:tcPr>
          <w:p w:rsidR="00F35F0D" w:rsidRPr="00500A98" w:rsidRDefault="00F35F0D" w:rsidP="00500A98">
            <w:pPr>
              <w:pStyle w:val="ac"/>
              <w:spacing w:after="0" w:line="240" w:lineRule="auto"/>
              <w:ind w:left="0" w:firstLine="360"/>
              <w:jc w:val="both"/>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Я маю уявлення про те, як добувають сонячну енергію</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38" type="#_x0000_t75" style="width:237.05pt;height:37.35pt" o:ole="">
                  <v:imagedata r:id="rId242" o:title=""/>
                </v:shape>
                <o:OLEObject Type="Embed" ProgID="PBrush" ShapeID="_x0000_i1038" DrawAspect="Content" ObjectID="_1541234240" r:id="rId248"/>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7.</w:t>
            </w:r>
          </w:p>
        </w:tc>
        <w:tc>
          <w:tcPr>
            <w:tcW w:w="3858" w:type="dxa"/>
          </w:tcPr>
          <w:p w:rsidR="00F35F0D" w:rsidRPr="00500A98" w:rsidRDefault="00F35F0D" w:rsidP="00500A98">
            <w:pPr>
              <w:pStyle w:val="ac"/>
              <w:spacing w:after="0" w:line="240" w:lineRule="auto"/>
              <w:ind w:left="0" w:firstLine="360"/>
              <w:jc w:val="both"/>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Я маю уявлення про те, як добувають енергію вітру</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39" type="#_x0000_t75" style="width:237.05pt;height:37.35pt" o:ole="">
                  <v:imagedata r:id="rId242" o:title=""/>
                </v:shape>
                <o:OLEObject Type="Embed" ProgID="PBrush" ShapeID="_x0000_i1039" DrawAspect="Content" ObjectID="_1541234241" r:id="rId249"/>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8.</w:t>
            </w:r>
          </w:p>
        </w:tc>
        <w:tc>
          <w:tcPr>
            <w:tcW w:w="3858" w:type="dxa"/>
          </w:tcPr>
          <w:p w:rsidR="00F35F0D" w:rsidRPr="00500A98" w:rsidRDefault="00F35F0D" w:rsidP="00500A98">
            <w:pPr>
              <w:pStyle w:val="ac"/>
              <w:spacing w:after="0" w:line="240" w:lineRule="auto"/>
              <w:ind w:left="0" w:firstLine="360"/>
              <w:jc w:val="both"/>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Я маю уявлення про те, як добувають енергію хвиль та припливів</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40" type="#_x0000_t75" style="width:237.05pt;height:37.35pt" o:ole="">
                  <v:imagedata r:id="rId242" o:title=""/>
                </v:shape>
                <o:OLEObject Type="Embed" ProgID="PBrush" ShapeID="_x0000_i1040" DrawAspect="Content" ObjectID="_1541234242" r:id="rId250"/>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9.</w:t>
            </w:r>
          </w:p>
        </w:tc>
        <w:tc>
          <w:tcPr>
            <w:tcW w:w="3858" w:type="dxa"/>
          </w:tcPr>
          <w:p w:rsidR="00F35F0D" w:rsidRPr="00500A98" w:rsidRDefault="00F35F0D" w:rsidP="00500A98">
            <w:pPr>
              <w:pStyle w:val="ac"/>
              <w:spacing w:after="0" w:line="240" w:lineRule="auto"/>
              <w:ind w:left="0" w:firstLine="360"/>
              <w:jc w:val="both"/>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 xml:space="preserve">Я знаю що таке біоенергетика </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41" type="#_x0000_t75" style="width:237.05pt;height:37.35pt" o:ole="">
                  <v:imagedata r:id="rId242" o:title=""/>
                </v:shape>
                <o:OLEObject Type="Embed" ProgID="PBrush" ShapeID="_x0000_i1041" DrawAspect="Content" ObjectID="_1541234243" r:id="rId251"/>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10.</w:t>
            </w:r>
          </w:p>
        </w:tc>
        <w:tc>
          <w:tcPr>
            <w:tcW w:w="3858" w:type="dxa"/>
          </w:tcPr>
          <w:p w:rsidR="00F35F0D" w:rsidRPr="00500A98" w:rsidRDefault="00F35F0D" w:rsidP="00500A98">
            <w:pPr>
              <w:pStyle w:val="ac"/>
              <w:spacing w:after="0" w:line="240" w:lineRule="auto"/>
              <w:ind w:left="0" w:firstLine="360"/>
              <w:jc w:val="both"/>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Я маю уявлення про біомасу, біогаз, біопаливо, піроліз</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42" type="#_x0000_t75" style="width:237.05pt;height:37.35pt" o:ole="">
                  <v:imagedata r:id="rId242" o:title=""/>
                </v:shape>
                <o:OLEObject Type="Embed" ProgID="PBrush" ShapeID="_x0000_i1042" DrawAspect="Content" ObjectID="_1541234244" r:id="rId252"/>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11.</w:t>
            </w:r>
          </w:p>
        </w:tc>
        <w:tc>
          <w:tcPr>
            <w:tcW w:w="3858" w:type="dxa"/>
          </w:tcPr>
          <w:p w:rsidR="00F35F0D" w:rsidRPr="00500A98" w:rsidRDefault="00F35F0D" w:rsidP="00500A98">
            <w:pPr>
              <w:pStyle w:val="ac"/>
              <w:spacing w:after="0" w:line="240" w:lineRule="auto"/>
              <w:ind w:left="0" w:firstLine="360"/>
              <w:jc w:val="both"/>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Я знаю, що таке геотермальна енергія</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43" type="#_x0000_t75" style="width:237.05pt;height:37.35pt" o:ole="">
                  <v:imagedata r:id="rId242" o:title=""/>
                </v:shape>
                <o:OLEObject Type="Embed" ProgID="PBrush" ShapeID="_x0000_i1043" DrawAspect="Content" ObjectID="_1541234245" r:id="rId253"/>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12.</w:t>
            </w:r>
          </w:p>
        </w:tc>
        <w:tc>
          <w:tcPr>
            <w:tcW w:w="3858" w:type="dxa"/>
          </w:tcPr>
          <w:p w:rsidR="00F35F0D" w:rsidRPr="00500A98" w:rsidRDefault="00F35F0D" w:rsidP="00500A98">
            <w:pPr>
              <w:pStyle w:val="ac"/>
              <w:spacing w:after="0" w:line="240" w:lineRule="auto"/>
              <w:ind w:left="0" w:firstLine="360"/>
              <w:jc w:val="both"/>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Я маю уявлення про роботу геотермального теплового насоса та геотермальної електростанції</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44" type="#_x0000_t75" style="width:237.05pt;height:37.35pt" o:ole="">
                  <v:imagedata r:id="rId242" o:title=""/>
                </v:shape>
                <o:OLEObject Type="Embed" ProgID="PBrush" ShapeID="_x0000_i1044" DrawAspect="Content" ObjectID="_1541234246" r:id="rId254"/>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13.</w:t>
            </w:r>
          </w:p>
        </w:tc>
        <w:tc>
          <w:tcPr>
            <w:tcW w:w="3858" w:type="dxa"/>
          </w:tcPr>
          <w:p w:rsidR="00F35F0D" w:rsidRPr="00500A98" w:rsidRDefault="00F35F0D" w:rsidP="00500A98">
            <w:pPr>
              <w:pStyle w:val="ac"/>
              <w:spacing w:after="0" w:line="240" w:lineRule="auto"/>
              <w:ind w:left="0" w:firstLine="360"/>
              <w:jc w:val="both"/>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 xml:space="preserve">Я можу перелічити основні проблеми та наслідки, які пов’язані із споживанням енергії людством </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45" type="#_x0000_t75" style="width:237.05pt;height:37.35pt" o:ole="">
                  <v:imagedata r:id="rId242" o:title=""/>
                </v:shape>
                <o:OLEObject Type="Embed" ProgID="PBrush" ShapeID="_x0000_i1045" DrawAspect="Content" ObjectID="_1541234247" r:id="rId255"/>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14.</w:t>
            </w:r>
          </w:p>
        </w:tc>
        <w:tc>
          <w:tcPr>
            <w:tcW w:w="3858" w:type="dxa"/>
          </w:tcPr>
          <w:p w:rsidR="00F35F0D" w:rsidRPr="00500A98" w:rsidRDefault="00F35F0D" w:rsidP="00500A98">
            <w:pPr>
              <w:pStyle w:val="ac"/>
              <w:spacing w:after="0" w:line="240" w:lineRule="auto"/>
              <w:ind w:left="0" w:firstLine="360"/>
              <w:jc w:val="both"/>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Я розумію значення енергозбереження</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46" type="#_x0000_t75" style="width:237.05pt;height:37.35pt" o:ole="">
                  <v:imagedata r:id="rId242" o:title=""/>
                </v:shape>
                <o:OLEObject Type="Embed" ProgID="PBrush" ShapeID="_x0000_i1046" DrawAspect="Content" ObjectID="_1541234248" r:id="rId256"/>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15.</w:t>
            </w:r>
          </w:p>
        </w:tc>
        <w:tc>
          <w:tcPr>
            <w:tcW w:w="3858" w:type="dxa"/>
          </w:tcPr>
          <w:p w:rsidR="00F35F0D" w:rsidRPr="00500A98" w:rsidRDefault="00F35F0D" w:rsidP="00500A98">
            <w:pPr>
              <w:spacing w:after="0" w:line="240" w:lineRule="auto"/>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Я маю уявлення про те, як енергозбереження може покращити стан довкілля</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47" type="#_x0000_t75" style="width:237.05pt;height:37.35pt" o:ole="">
                  <v:imagedata r:id="rId242" o:title=""/>
                </v:shape>
                <o:OLEObject Type="Embed" ProgID="PBrush" ShapeID="_x0000_i1047" DrawAspect="Content" ObjectID="_1541234249" r:id="rId257"/>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16.</w:t>
            </w:r>
          </w:p>
        </w:tc>
        <w:tc>
          <w:tcPr>
            <w:tcW w:w="3858" w:type="dxa"/>
          </w:tcPr>
          <w:p w:rsidR="00F35F0D" w:rsidRPr="00500A98" w:rsidRDefault="00F35F0D" w:rsidP="00500A98">
            <w:pPr>
              <w:spacing w:after="0" w:line="240" w:lineRule="auto"/>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 xml:space="preserve">Мені цікаво займатися дослідженням проблем, пов’язаних із енергозбереженням </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48" type="#_x0000_t75" style="width:237.05pt;height:37.35pt" o:ole="">
                  <v:imagedata r:id="rId242" o:title=""/>
                </v:shape>
                <o:OLEObject Type="Embed" ProgID="PBrush" ShapeID="_x0000_i1048" DrawAspect="Content" ObjectID="_1541234250" r:id="rId258"/>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17.</w:t>
            </w:r>
          </w:p>
        </w:tc>
        <w:tc>
          <w:tcPr>
            <w:tcW w:w="3858" w:type="dxa"/>
          </w:tcPr>
          <w:p w:rsidR="00F35F0D" w:rsidRPr="00500A98" w:rsidRDefault="00F35F0D" w:rsidP="00500A98">
            <w:pPr>
              <w:spacing w:after="0" w:line="240" w:lineRule="auto"/>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Я планую провести дослідницьку роботу і захистити її на конкурсі «Енергія і середовище»</w:t>
            </w:r>
          </w:p>
        </w:tc>
        <w:tc>
          <w:tcPr>
            <w:tcW w:w="4961" w:type="dxa"/>
          </w:tcPr>
          <w:p w:rsidR="00F35F0D" w:rsidRPr="00500A98" w:rsidRDefault="00980A6C" w:rsidP="00500A98">
            <w:pPr>
              <w:spacing w:after="0" w:line="240" w:lineRule="auto"/>
              <w:rPr>
                <w:rFonts w:cs="Times New Roman"/>
                <w:sz w:val="20"/>
                <w:szCs w:val="20"/>
                <w:lang w:val="uk-UA" w:eastAsia="uk-UA"/>
              </w:rPr>
            </w:pPr>
            <w:r w:rsidRPr="002853FE">
              <w:rPr>
                <w:rFonts w:cs="Times New Roman"/>
              </w:rPr>
              <w:object w:dxaOrig="4740" w:dyaOrig="720">
                <v:shape id="_x0000_i1049" type="#_x0000_t75" style="width:237.05pt;height:37.35pt" o:ole="">
                  <v:imagedata r:id="rId242" o:title=""/>
                </v:shape>
                <o:OLEObject Type="Embed" ProgID="PBrush" ShapeID="_x0000_i1049" DrawAspect="Content" ObjectID="_1541234251" r:id="rId259"/>
              </w:object>
            </w:r>
          </w:p>
        </w:tc>
      </w:tr>
      <w:tr w:rsidR="00F35F0D" w:rsidRPr="002853FE">
        <w:tc>
          <w:tcPr>
            <w:tcW w:w="510" w:type="dxa"/>
          </w:tcPr>
          <w:p w:rsidR="00F35F0D" w:rsidRPr="00500A98" w:rsidRDefault="00F35F0D" w:rsidP="00500A98">
            <w:pPr>
              <w:spacing w:after="0" w:line="240" w:lineRule="auto"/>
              <w:rPr>
                <w:sz w:val="20"/>
                <w:szCs w:val="20"/>
                <w:lang w:val="uk-UA" w:eastAsia="uk-UA"/>
              </w:rPr>
            </w:pPr>
            <w:r w:rsidRPr="00500A98">
              <w:rPr>
                <w:sz w:val="20"/>
                <w:szCs w:val="20"/>
                <w:lang w:val="uk-UA" w:eastAsia="uk-UA"/>
              </w:rPr>
              <w:t>18.</w:t>
            </w:r>
          </w:p>
        </w:tc>
        <w:tc>
          <w:tcPr>
            <w:tcW w:w="3858" w:type="dxa"/>
          </w:tcPr>
          <w:p w:rsidR="00F35F0D" w:rsidRPr="00500A98" w:rsidRDefault="00F35F0D" w:rsidP="00500A98">
            <w:pPr>
              <w:spacing w:after="0" w:line="240" w:lineRule="auto"/>
              <w:rPr>
                <w:rFonts w:ascii="Times New Roman" w:hAnsi="Times New Roman" w:cs="Times New Roman"/>
                <w:sz w:val="24"/>
                <w:szCs w:val="24"/>
                <w:lang w:val="uk-UA" w:eastAsia="uk-UA"/>
              </w:rPr>
            </w:pPr>
            <w:r w:rsidRPr="00500A98">
              <w:rPr>
                <w:rFonts w:ascii="Times New Roman" w:hAnsi="Times New Roman" w:cs="Times New Roman"/>
                <w:sz w:val="24"/>
                <w:szCs w:val="24"/>
                <w:lang w:val="uk-UA" w:eastAsia="uk-UA"/>
              </w:rPr>
              <w:t>Я планую в майбутньому займатися проблемами енергетики та екології</w:t>
            </w:r>
          </w:p>
        </w:tc>
        <w:tc>
          <w:tcPr>
            <w:tcW w:w="4961" w:type="dxa"/>
          </w:tcPr>
          <w:p w:rsidR="00F35F0D" w:rsidRPr="00500A98" w:rsidRDefault="00980A6C" w:rsidP="00500A98">
            <w:pPr>
              <w:spacing w:after="0" w:line="240" w:lineRule="auto"/>
              <w:rPr>
                <w:rFonts w:cs="Times New Roman"/>
                <w:b/>
                <w:bCs/>
                <w:sz w:val="20"/>
                <w:szCs w:val="20"/>
                <w:lang w:val="uk-UA" w:eastAsia="uk-UA"/>
              </w:rPr>
            </w:pPr>
            <w:r w:rsidRPr="002853FE">
              <w:rPr>
                <w:rFonts w:cs="Times New Roman"/>
              </w:rPr>
              <w:object w:dxaOrig="4740" w:dyaOrig="720">
                <v:shape id="_x0000_i1050" type="#_x0000_t75" style="width:237.05pt;height:37.35pt" o:ole="">
                  <v:imagedata r:id="rId242" o:title=""/>
                </v:shape>
                <o:OLEObject Type="Embed" ProgID="PBrush" ShapeID="_x0000_i1050" DrawAspect="Content" ObjectID="_1541234252" r:id="rId260"/>
              </w:object>
            </w:r>
          </w:p>
        </w:tc>
      </w:tr>
    </w:tbl>
    <w:p w:rsidR="00F35F0D" w:rsidRPr="002853FE" w:rsidRDefault="00F35F0D" w:rsidP="00690702">
      <w:pPr>
        <w:spacing w:after="0" w:line="360" w:lineRule="auto"/>
        <w:jc w:val="both"/>
        <w:rPr>
          <w:rFonts w:ascii="Times New Roman" w:hAnsi="Times New Roman" w:cs="Times New Roman"/>
          <w:sz w:val="28"/>
          <w:szCs w:val="28"/>
          <w:lang w:val="uk-UA"/>
        </w:rPr>
      </w:pPr>
    </w:p>
    <w:p w:rsidR="00F35F0D" w:rsidRPr="002853FE" w:rsidRDefault="00F35F0D">
      <w:pPr>
        <w:rPr>
          <w:rFonts w:ascii="Bookman Old Style" w:hAnsi="Bookman Old Style" w:cs="Bookman Old Style"/>
          <w:sz w:val="40"/>
          <w:szCs w:val="40"/>
          <w:lang w:val="uk-UA"/>
        </w:rPr>
      </w:pPr>
      <w:r w:rsidRPr="002853FE">
        <w:rPr>
          <w:rFonts w:ascii="Bookman Old Style" w:hAnsi="Bookman Old Style" w:cs="Bookman Old Style"/>
          <w:sz w:val="40"/>
          <w:szCs w:val="40"/>
          <w:lang w:val="uk-UA"/>
        </w:rPr>
        <w:br w:type="page"/>
      </w:r>
    </w:p>
    <w:p w:rsidR="00F35F0D" w:rsidRPr="00B2670F" w:rsidRDefault="00F35F0D" w:rsidP="00B95A54">
      <w:pPr>
        <w:spacing w:after="0" w:line="360" w:lineRule="auto"/>
        <w:jc w:val="center"/>
        <w:rPr>
          <w:rFonts w:ascii="Bookman Old Style" w:hAnsi="Bookman Old Style" w:cs="Bookman Old Style"/>
          <w:b/>
          <w:sz w:val="40"/>
          <w:szCs w:val="40"/>
          <w:lang w:val="uk-UA"/>
        </w:rPr>
      </w:pPr>
      <w:r w:rsidRPr="00B2670F">
        <w:rPr>
          <w:rFonts w:ascii="Bookman Old Style" w:hAnsi="Bookman Old Style" w:cs="Bookman Old Style"/>
          <w:b/>
          <w:sz w:val="40"/>
          <w:szCs w:val="40"/>
          <w:lang w:val="uk-UA"/>
        </w:rPr>
        <w:lastRenderedPageBreak/>
        <w:t xml:space="preserve">Післямова </w:t>
      </w:r>
    </w:p>
    <w:p w:rsidR="00F35F0D" w:rsidRPr="00B2670F" w:rsidRDefault="00F35F0D" w:rsidP="005A422A">
      <w:pPr>
        <w:ind w:firstLine="709"/>
        <w:jc w:val="both"/>
        <w:rPr>
          <w:rFonts w:ascii="Times New Roman" w:hAnsi="Times New Roman" w:cs="Times New Roman"/>
          <w:b/>
          <w:sz w:val="28"/>
          <w:szCs w:val="28"/>
          <w:lang w:val="uk-UA"/>
        </w:rPr>
      </w:pPr>
      <w:r w:rsidRPr="00B2670F">
        <w:rPr>
          <w:rFonts w:ascii="Times New Roman" w:hAnsi="Times New Roman" w:cs="Times New Roman"/>
          <w:b/>
          <w:sz w:val="28"/>
          <w:szCs w:val="28"/>
          <w:lang w:val="uk-UA"/>
        </w:rPr>
        <w:t>Шановні колеги!</w:t>
      </w:r>
    </w:p>
    <w:p w:rsidR="00F35F0D" w:rsidRPr="002853FE" w:rsidRDefault="00F35F0D" w:rsidP="005618FD">
      <w:pPr>
        <w:spacing w:after="0"/>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Даний посібник являє собою відкритий педагогічний інструментарій для конструювання освітнього простору навчальних занять з природничих дисциплін, який надає можливість дослідницької взаємодії з об’єктами пізнання екологічних проблем енергоспоживання, спонукає учнів до конструювання власних продуктів та ідей, виводить на рівень сучасного знання. Особливістю посібника є те, що він відкритий для подальших методичних розробок, які зможуть акумулювати унікальний досвід вчителів природничих дисциплін України по інтеграції навчального матеріалу з енергоефективності та збереження клімату у предметний зміст хімії, фізики, біології та географії в основній та старшій школі. Автори посібника </w:t>
      </w:r>
      <w:r w:rsidRPr="00FA70E9">
        <w:rPr>
          <w:rFonts w:ascii="Times New Roman" w:hAnsi="Times New Roman" w:cs="Times New Roman"/>
          <w:sz w:val="28"/>
          <w:szCs w:val="28"/>
          <w:lang w:val="uk-UA"/>
        </w:rPr>
        <w:t>впевнені,</w:t>
      </w:r>
      <w:r w:rsidRPr="002853FE">
        <w:rPr>
          <w:rFonts w:ascii="Times New Roman" w:hAnsi="Times New Roman" w:cs="Times New Roman"/>
          <w:sz w:val="28"/>
          <w:szCs w:val="28"/>
          <w:lang w:val="uk-UA"/>
        </w:rPr>
        <w:t xml:space="preserve"> що кожен вчитель, який долучився до програм Міжнародного шкільного освітнього проекту з раціонального використання ресурсів</w:t>
      </w:r>
      <w:r>
        <w:rPr>
          <w:rFonts w:ascii="Times New Roman" w:hAnsi="Times New Roman" w:cs="Times New Roman"/>
          <w:sz w:val="28"/>
          <w:szCs w:val="28"/>
          <w:lang w:val="uk-UA"/>
        </w:rPr>
        <w:t xml:space="preserve"> </w:t>
      </w:r>
      <w:r w:rsidRPr="002853FE">
        <w:rPr>
          <w:rFonts w:ascii="Times New Roman" w:hAnsi="Times New Roman" w:cs="Times New Roman"/>
          <w:sz w:val="28"/>
          <w:szCs w:val="28"/>
          <w:lang w:val="uk-UA"/>
        </w:rPr>
        <w:t xml:space="preserve">та енергії SPARE (School Project for Application of Resources and Energy) має власну методичну скарбничку педагогічного досвіду, який можна представити у форматі запропонованого нами посібника. </w:t>
      </w:r>
    </w:p>
    <w:p w:rsidR="00F35F0D" w:rsidRPr="002853FE" w:rsidRDefault="00F35F0D" w:rsidP="00042A8E">
      <w:pPr>
        <w:spacing w:after="0"/>
        <w:ind w:firstLine="709"/>
        <w:jc w:val="both"/>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Даним посібником започатковано новий проект екологічного клубу «Еремурус» по створенню банку вправ тренінгу творчості з кожного предмету, методичних прийомів та нових методичних оболонок продуктивного освоєння предметних знань на прикладах проблем реального світу, які пов’язані з енергоспоживанням та сприяють формуванню свідомої громадянської позиції учнів стосовно </w:t>
      </w:r>
      <w:r w:rsidRPr="00FA70E9">
        <w:rPr>
          <w:rFonts w:ascii="Times New Roman" w:hAnsi="Times New Roman" w:cs="Times New Roman"/>
          <w:sz w:val="28"/>
          <w:szCs w:val="28"/>
          <w:lang w:val="uk-UA"/>
        </w:rPr>
        <w:t>раціонально використання енергетичних ресурсів та збереження екологічного</w:t>
      </w:r>
      <w:r w:rsidRPr="002853FE">
        <w:rPr>
          <w:rFonts w:ascii="Times New Roman" w:hAnsi="Times New Roman" w:cs="Times New Roman"/>
          <w:sz w:val="28"/>
          <w:szCs w:val="28"/>
          <w:lang w:val="uk-UA"/>
        </w:rPr>
        <w:t xml:space="preserve"> здоров’я нашої планети.</w:t>
      </w:r>
    </w:p>
    <w:p w:rsidR="00EC22EE" w:rsidRPr="00EC22EE" w:rsidRDefault="00EC22EE" w:rsidP="00EC22EE">
      <w:pPr>
        <w:spacing w:after="0"/>
        <w:ind w:firstLine="709"/>
        <w:jc w:val="both"/>
        <w:rPr>
          <w:rFonts w:ascii="Times New Roman" w:hAnsi="Times New Roman" w:cs="Times New Roman"/>
          <w:b/>
          <w:bCs/>
          <w:i/>
          <w:iCs/>
          <w:sz w:val="28"/>
          <w:szCs w:val="28"/>
          <w:lang w:val="uk-UA"/>
        </w:rPr>
      </w:pPr>
    </w:p>
    <w:p w:rsidR="00F35F0D" w:rsidRPr="002853FE" w:rsidRDefault="00F35F0D">
      <w:pPr>
        <w:rPr>
          <w:rFonts w:ascii="Times New Roman" w:hAnsi="Times New Roman" w:cs="Times New Roman"/>
          <w:b/>
          <w:bCs/>
          <w:sz w:val="28"/>
          <w:szCs w:val="28"/>
          <w:lang w:val="uk-UA"/>
        </w:rPr>
      </w:pPr>
      <w:r w:rsidRPr="002853FE">
        <w:rPr>
          <w:rFonts w:ascii="Times New Roman" w:hAnsi="Times New Roman" w:cs="Times New Roman"/>
          <w:b/>
          <w:bCs/>
          <w:sz w:val="28"/>
          <w:szCs w:val="28"/>
          <w:lang w:val="uk-UA"/>
        </w:rPr>
        <w:t xml:space="preserve">АВТОРСЬКИЙ КОЛЕКТИВ </w:t>
      </w:r>
    </w:p>
    <w:p w:rsidR="00F35F0D" w:rsidRPr="002853FE" w:rsidRDefault="001D2A9F" w:rsidP="00677D7D">
      <w:pPr>
        <w:spacing w:after="0" w:line="240" w:lineRule="auto"/>
        <w:rPr>
          <w:rFonts w:ascii="Times New Roman" w:hAnsi="Times New Roman" w:cs="Times New Roman"/>
          <w:sz w:val="28"/>
          <w:szCs w:val="28"/>
          <w:lang w:val="uk-UA"/>
        </w:rPr>
      </w:pPr>
      <w:r>
        <w:rPr>
          <w:rFonts w:ascii="Times New Roman" w:hAnsi="Times New Roman" w:cs="Times New Roman"/>
          <w:b/>
          <w:bCs/>
          <w:sz w:val="28"/>
          <w:szCs w:val="28"/>
          <w:lang w:val="uk-UA"/>
        </w:rPr>
        <w:t xml:space="preserve">Поліхун Наталія </w:t>
      </w:r>
      <w:r w:rsidR="00A06F62">
        <w:rPr>
          <w:rFonts w:ascii="Times New Roman" w:hAnsi="Times New Roman" w:cs="Times New Roman"/>
          <w:b/>
          <w:bCs/>
          <w:sz w:val="28"/>
          <w:szCs w:val="28"/>
          <w:lang w:val="uk-UA"/>
        </w:rPr>
        <w:t>Іванівна</w:t>
      </w:r>
      <w:r w:rsidR="00F35F0D" w:rsidRPr="002853FE">
        <w:rPr>
          <w:rFonts w:ascii="Times New Roman" w:hAnsi="Times New Roman" w:cs="Times New Roman"/>
          <w:sz w:val="28"/>
          <w:szCs w:val="28"/>
          <w:lang w:val="uk-UA"/>
        </w:rPr>
        <w:t xml:space="preserve">, к.п.н., с.н.с., </w:t>
      </w:r>
    </w:p>
    <w:p w:rsidR="00F35F0D" w:rsidRPr="002853FE" w:rsidRDefault="00F35F0D" w:rsidP="00677D7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завідуюча</w:t>
      </w:r>
      <w:r w:rsidRPr="002853FE">
        <w:rPr>
          <w:rFonts w:ascii="Times New Roman" w:hAnsi="Times New Roman" w:cs="Times New Roman"/>
          <w:sz w:val="28"/>
          <w:szCs w:val="28"/>
          <w:lang w:val="uk-UA"/>
        </w:rPr>
        <w:t xml:space="preserve"> відділом підтримки обдарованості і міжнародної співпраці</w:t>
      </w:r>
    </w:p>
    <w:p w:rsidR="00F35F0D" w:rsidRDefault="00F35F0D" w:rsidP="00677D7D">
      <w:pPr>
        <w:spacing w:after="0" w:line="240" w:lineRule="auto"/>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Інституту обдарованої дитини НАПН України, </w:t>
      </w:r>
      <w:r>
        <w:rPr>
          <w:rFonts w:ascii="Times New Roman" w:hAnsi="Times New Roman" w:cs="Times New Roman"/>
          <w:sz w:val="28"/>
          <w:szCs w:val="28"/>
          <w:lang w:val="uk-UA"/>
        </w:rPr>
        <w:t xml:space="preserve">вчитель фізики </w:t>
      </w:r>
      <w:r w:rsidR="001D2A9F">
        <w:rPr>
          <w:rFonts w:ascii="Times New Roman" w:hAnsi="Times New Roman" w:cs="Times New Roman"/>
          <w:sz w:val="28"/>
          <w:szCs w:val="28"/>
          <w:lang w:val="uk-UA"/>
        </w:rPr>
        <w:t>ЗОШ № 70, м.</w:t>
      </w:r>
      <w:r w:rsidR="00A010B8">
        <w:rPr>
          <w:rFonts w:ascii="Times New Roman" w:hAnsi="Times New Roman" w:cs="Times New Roman"/>
          <w:sz w:val="28"/>
          <w:szCs w:val="28"/>
          <w:lang w:val="uk-UA"/>
        </w:rPr>
        <w:t> </w:t>
      </w:r>
      <w:r w:rsidR="001D2A9F">
        <w:rPr>
          <w:rFonts w:ascii="Times New Roman" w:hAnsi="Times New Roman" w:cs="Times New Roman"/>
          <w:sz w:val="28"/>
          <w:szCs w:val="28"/>
          <w:lang w:val="uk-UA"/>
        </w:rPr>
        <w:t>Києва</w:t>
      </w:r>
    </w:p>
    <w:p w:rsidR="00B2670F" w:rsidRPr="001D2A9F" w:rsidRDefault="00B2670F" w:rsidP="00677D7D">
      <w:pPr>
        <w:spacing w:after="0" w:line="240" w:lineRule="auto"/>
        <w:rPr>
          <w:rFonts w:ascii="Times New Roman" w:hAnsi="Times New Roman" w:cs="Times New Roman"/>
          <w:sz w:val="28"/>
          <w:szCs w:val="28"/>
          <w:lang w:val="uk-UA"/>
        </w:rPr>
      </w:pPr>
    </w:p>
    <w:p w:rsidR="00F35F0D" w:rsidRPr="002853FE" w:rsidRDefault="00A06F62" w:rsidP="00677D7D">
      <w:pPr>
        <w:spacing w:after="0" w:line="240" w:lineRule="auto"/>
        <w:rPr>
          <w:rFonts w:ascii="Times New Roman" w:hAnsi="Times New Roman" w:cs="Times New Roman"/>
          <w:sz w:val="28"/>
          <w:szCs w:val="28"/>
          <w:lang w:val="uk-UA"/>
        </w:rPr>
      </w:pPr>
      <w:r>
        <w:rPr>
          <w:rFonts w:ascii="Times New Roman" w:hAnsi="Times New Roman" w:cs="Times New Roman"/>
          <w:b/>
          <w:bCs/>
          <w:sz w:val="28"/>
          <w:szCs w:val="28"/>
          <w:lang w:val="uk-UA"/>
        </w:rPr>
        <w:t xml:space="preserve">Польова Марина </w:t>
      </w:r>
      <w:r w:rsidR="00F35F0D" w:rsidRPr="002853FE">
        <w:rPr>
          <w:rFonts w:ascii="Times New Roman" w:hAnsi="Times New Roman" w:cs="Times New Roman"/>
          <w:b/>
          <w:bCs/>
          <w:sz w:val="28"/>
          <w:szCs w:val="28"/>
          <w:lang w:val="uk-UA"/>
        </w:rPr>
        <w:t>Б</w:t>
      </w:r>
      <w:r>
        <w:rPr>
          <w:rFonts w:ascii="Times New Roman" w:hAnsi="Times New Roman" w:cs="Times New Roman"/>
          <w:b/>
          <w:bCs/>
          <w:sz w:val="28"/>
          <w:szCs w:val="28"/>
          <w:lang w:val="uk-UA"/>
        </w:rPr>
        <w:t>орисівна</w:t>
      </w:r>
      <w:r w:rsidR="00F35F0D" w:rsidRPr="002853FE">
        <w:rPr>
          <w:rFonts w:ascii="Times New Roman" w:hAnsi="Times New Roman" w:cs="Times New Roman"/>
          <w:sz w:val="28"/>
          <w:szCs w:val="28"/>
          <w:lang w:val="uk-UA"/>
        </w:rPr>
        <w:t xml:space="preserve">, </w:t>
      </w:r>
    </w:p>
    <w:p w:rsidR="00F35F0D" w:rsidRDefault="00F35F0D" w:rsidP="00677D7D">
      <w:pPr>
        <w:spacing w:after="0" w:line="240" w:lineRule="auto"/>
        <w:rPr>
          <w:rFonts w:ascii="Times New Roman" w:hAnsi="Times New Roman" w:cs="Times New Roman"/>
          <w:sz w:val="28"/>
          <w:szCs w:val="28"/>
          <w:lang w:val="uk-UA"/>
        </w:rPr>
      </w:pPr>
      <w:r w:rsidRPr="002853FE">
        <w:rPr>
          <w:rFonts w:ascii="Times New Roman" w:hAnsi="Times New Roman" w:cs="Times New Roman"/>
          <w:sz w:val="28"/>
          <w:szCs w:val="28"/>
          <w:lang w:val="uk-UA"/>
        </w:rPr>
        <w:t>Вчитель</w:t>
      </w:r>
      <w:r>
        <w:rPr>
          <w:rFonts w:ascii="Times New Roman" w:hAnsi="Times New Roman" w:cs="Times New Roman"/>
          <w:sz w:val="28"/>
          <w:szCs w:val="28"/>
          <w:lang w:val="uk-UA"/>
        </w:rPr>
        <w:t xml:space="preserve">-методист </w:t>
      </w:r>
      <w:r w:rsidRPr="002853FE">
        <w:rPr>
          <w:rFonts w:ascii="Times New Roman" w:hAnsi="Times New Roman" w:cs="Times New Roman"/>
          <w:sz w:val="28"/>
          <w:szCs w:val="28"/>
          <w:lang w:val="uk-UA"/>
        </w:rPr>
        <w:t xml:space="preserve"> хімії та біо</w:t>
      </w:r>
      <w:r>
        <w:rPr>
          <w:rFonts w:ascii="Times New Roman" w:hAnsi="Times New Roman" w:cs="Times New Roman"/>
          <w:sz w:val="28"/>
          <w:szCs w:val="28"/>
          <w:lang w:val="uk-UA"/>
        </w:rPr>
        <w:t>логії  с</w:t>
      </w:r>
      <w:r w:rsidRPr="002853FE">
        <w:rPr>
          <w:rFonts w:ascii="Times New Roman" w:hAnsi="Times New Roman" w:cs="Times New Roman"/>
          <w:sz w:val="28"/>
          <w:szCs w:val="28"/>
          <w:lang w:val="uk-UA"/>
        </w:rPr>
        <w:t>пеці</w:t>
      </w:r>
      <w:r w:rsidR="001D2A9F">
        <w:rPr>
          <w:rFonts w:ascii="Times New Roman" w:hAnsi="Times New Roman" w:cs="Times New Roman"/>
          <w:sz w:val="28"/>
          <w:szCs w:val="28"/>
          <w:lang w:val="uk-UA"/>
        </w:rPr>
        <w:t>алізованої школи № 102, м.</w:t>
      </w:r>
      <w:r w:rsidR="00A010B8">
        <w:rPr>
          <w:rFonts w:ascii="Times New Roman" w:hAnsi="Times New Roman" w:cs="Times New Roman"/>
          <w:sz w:val="28"/>
          <w:szCs w:val="28"/>
          <w:lang w:val="uk-UA"/>
        </w:rPr>
        <w:t> </w:t>
      </w:r>
      <w:r w:rsidR="001D2A9F">
        <w:rPr>
          <w:rFonts w:ascii="Times New Roman" w:hAnsi="Times New Roman" w:cs="Times New Roman"/>
          <w:sz w:val="28"/>
          <w:szCs w:val="28"/>
          <w:lang w:val="uk-UA"/>
        </w:rPr>
        <w:t>Києва</w:t>
      </w:r>
    </w:p>
    <w:p w:rsidR="00B2670F" w:rsidRPr="001D2A9F" w:rsidRDefault="00B2670F" w:rsidP="00677D7D">
      <w:pPr>
        <w:spacing w:after="0" w:line="240" w:lineRule="auto"/>
        <w:rPr>
          <w:rFonts w:ascii="Times New Roman" w:hAnsi="Times New Roman" w:cs="Times New Roman"/>
          <w:sz w:val="28"/>
          <w:szCs w:val="28"/>
          <w:lang w:val="uk-UA"/>
        </w:rPr>
      </w:pPr>
    </w:p>
    <w:p w:rsidR="00F35F0D" w:rsidRPr="002853FE" w:rsidRDefault="00A06F62" w:rsidP="00677D7D">
      <w:pPr>
        <w:spacing w:after="0" w:line="240" w:lineRule="auto"/>
        <w:rPr>
          <w:rFonts w:ascii="Times New Roman" w:hAnsi="Times New Roman" w:cs="Times New Roman"/>
          <w:sz w:val="28"/>
          <w:szCs w:val="28"/>
          <w:lang w:val="uk-UA"/>
        </w:rPr>
      </w:pPr>
      <w:r>
        <w:rPr>
          <w:rFonts w:ascii="Times New Roman" w:hAnsi="Times New Roman" w:cs="Times New Roman"/>
          <w:b/>
          <w:bCs/>
          <w:sz w:val="28"/>
          <w:szCs w:val="28"/>
          <w:lang w:val="uk-UA"/>
        </w:rPr>
        <w:t>Постова Катерина Григорівна,</w:t>
      </w:r>
      <w:r w:rsidR="00F35F0D" w:rsidRPr="002853FE">
        <w:rPr>
          <w:rFonts w:ascii="Times New Roman" w:hAnsi="Times New Roman" w:cs="Times New Roman"/>
          <w:sz w:val="28"/>
          <w:szCs w:val="28"/>
          <w:lang w:val="uk-UA"/>
        </w:rPr>
        <w:t xml:space="preserve"> </w:t>
      </w:r>
    </w:p>
    <w:p w:rsidR="00F35F0D" w:rsidRPr="002853FE" w:rsidRDefault="00F35F0D" w:rsidP="00677D7D">
      <w:pPr>
        <w:spacing w:after="0" w:line="240" w:lineRule="auto"/>
        <w:rPr>
          <w:rFonts w:ascii="Times New Roman" w:hAnsi="Times New Roman" w:cs="Times New Roman"/>
          <w:sz w:val="28"/>
          <w:szCs w:val="28"/>
          <w:lang w:val="uk-UA"/>
        </w:rPr>
      </w:pPr>
      <w:r w:rsidRPr="002853FE">
        <w:rPr>
          <w:rFonts w:ascii="Times New Roman" w:hAnsi="Times New Roman" w:cs="Times New Roman"/>
          <w:sz w:val="28"/>
          <w:szCs w:val="28"/>
          <w:lang w:val="uk-UA"/>
        </w:rPr>
        <w:t xml:space="preserve">науковий співробітник Інституту обдарованої дитини НАПН України, </w:t>
      </w:r>
    </w:p>
    <w:p w:rsidR="00F35F0D" w:rsidRPr="002853FE" w:rsidRDefault="00F35F0D" w:rsidP="00042A8E">
      <w:pPr>
        <w:spacing w:after="0" w:line="240" w:lineRule="auto"/>
        <w:rPr>
          <w:rFonts w:cs="Times New Roman"/>
          <w:sz w:val="28"/>
          <w:szCs w:val="28"/>
          <w:lang w:val="uk-UA"/>
        </w:rPr>
      </w:pPr>
      <w:r w:rsidRPr="002853FE">
        <w:rPr>
          <w:rFonts w:ascii="Times New Roman" w:hAnsi="Times New Roman" w:cs="Times New Roman"/>
          <w:sz w:val="28"/>
          <w:szCs w:val="28"/>
          <w:lang w:val="uk-UA"/>
        </w:rPr>
        <w:t>вчитель географії ЗОШ № 70, м.</w:t>
      </w:r>
      <w:r w:rsidR="00A010B8">
        <w:rPr>
          <w:rFonts w:ascii="Times New Roman" w:hAnsi="Times New Roman" w:cs="Times New Roman"/>
          <w:sz w:val="28"/>
          <w:szCs w:val="28"/>
          <w:lang w:val="uk-UA"/>
        </w:rPr>
        <w:t> </w:t>
      </w:r>
      <w:r w:rsidRPr="002853FE">
        <w:rPr>
          <w:rFonts w:ascii="Times New Roman" w:hAnsi="Times New Roman" w:cs="Times New Roman"/>
          <w:sz w:val="28"/>
          <w:szCs w:val="28"/>
          <w:lang w:val="uk-UA"/>
        </w:rPr>
        <w:t>Києва</w:t>
      </w:r>
    </w:p>
    <w:sectPr w:rsidR="00F35F0D" w:rsidRPr="002853FE" w:rsidSect="00F84425">
      <w:headerReference w:type="default" r:id="rId261"/>
      <w:footerReference w:type="default" r:id="rId262"/>
      <w:pgSz w:w="11905" w:h="17337"/>
      <w:pgMar w:top="1134" w:right="850" w:bottom="1134" w:left="1701" w:header="708" w:footer="708"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4F9" w:rsidRDefault="005F14F9" w:rsidP="00CC0F1B">
      <w:pPr>
        <w:spacing w:after="0" w:line="240" w:lineRule="auto"/>
        <w:rPr>
          <w:rFonts w:cs="Times New Roman"/>
        </w:rPr>
      </w:pPr>
      <w:r>
        <w:rPr>
          <w:rFonts w:cs="Times New Roman"/>
        </w:rPr>
        <w:separator/>
      </w:r>
    </w:p>
  </w:endnote>
  <w:endnote w:type="continuationSeparator" w:id="1">
    <w:p w:rsidR="005F14F9" w:rsidRDefault="005F14F9" w:rsidP="00CC0F1B">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5D1" w:rsidRDefault="005F14F9">
    <w:pPr>
      <w:pStyle w:val="af0"/>
      <w:rPr>
        <w:rFonts w:cs="Times New Roman"/>
      </w:rPr>
    </w:pPr>
    <w:r>
      <w:rPr>
        <w:noProof/>
        <w:lang w:eastAsia="ru-RU"/>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156" o:spid="_x0000_s2057" type="#_x0000_t23" style="position:absolute;margin-left:268.35pt;margin-top:825pt;width:101pt;height:27.05pt;z-index:251672576;visibility:visible;mso-position-horizontal-relative:page;mso-position-vertical-relative:page" adj="845" filled="f" fillcolor="#17365d" strokecolor="#a5a5a5">
          <v:textbox>
            <w:txbxContent>
              <w:p w:rsidR="004955D1" w:rsidRDefault="004955D1">
                <w:pPr>
                  <w:jc w:val="center"/>
                  <w:rPr>
                    <w:rFonts w:cs="Times New Roman"/>
                    <w:lang w:val="uk-UA"/>
                  </w:rPr>
                </w:pPr>
                <w:r>
                  <w:rPr>
                    <w:lang w:val="uk-UA"/>
                  </w:rPr>
                  <w:fldChar w:fldCharType="begin"/>
                </w:r>
                <w:r>
                  <w:rPr>
                    <w:lang w:val="uk-UA"/>
                  </w:rPr>
                  <w:instrText xml:space="preserve"> PAGE    \* MERGEFORMAT </w:instrText>
                </w:r>
                <w:r>
                  <w:rPr>
                    <w:lang w:val="uk-UA"/>
                  </w:rPr>
                  <w:fldChar w:fldCharType="separate"/>
                </w:r>
                <w:r w:rsidR="00CF6C86" w:rsidRPr="00CF6C86">
                  <w:rPr>
                    <w:noProof/>
                    <w:color w:val="808080"/>
                  </w:rPr>
                  <w:t>74</w:t>
                </w:r>
                <w:r>
                  <w:rPr>
                    <w:lang w:val="uk-UA"/>
                  </w:rPr>
                  <w:fldChar w:fldCharType="end"/>
                </w:r>
              </w:p>
            </w:txbxContent>
          </v:textbox>
          <w10:wrap anchorx="page"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4F9" w:rsidRDefault="005F14F9" w:rsidP="00CC0F1B">
      <w:pPr>
        <w:spacing w:after="0" w:line="240" w:lineRule="auto"/>
        <w:rPr>
          <w:rFonts w:cs="Times New Roman"/>
        </w:rPr>
      </w:pPr>
      <w:r>
        <w:rPr>
          <w:rFonts w:cs="Times New Roman"/>
        </w:rPr>
        <w:separator/>
      </w:r>
    </w:p>
  </w:footnote>
  <w:footnote w:type="continuationSeparator" w:id="1">
    <w:p w:rsidR="005F14F9" w:rsidRDefault="005F14F9" w:rsidP="00CC0F1B">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5D1" w:rsidRDefault="004955D1" w:rsidP="00297A9A">
    <w:pPr>
      <w:pStyle w:val="ad"/>
      <w:pBdr>
        <w:between w:val="single" w:sz="4" w:space="1" w:color="4F81BD"/>
      </w:pBdr>
      <w:jc w:val="center"/>
    </w:pPr>
    <w:r>
      <w:t>[</w:t>
    </w:r>
    <w:r w:rsidRPr="00297A9A">
      <w:rPr>
        <w:rFonts w:ascii="Times New Roman" w:hAnsi="Times New Roman" w:cs="Times New Roman"/>
        <w:b/>
        <w:bCs/>
        <w:sz w:val="16"/>
        <w:szCs w:val="16"/>
        <w:lang w:val="uk-UA"/>
      </w:rPr>
      <w:t>Інтеграція навчального матеріалу з енергоефективності та збереження клімату у предметний зміст природничих дисциплін</w:t>
    </w: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56CF60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F8451E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7742CC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96A45B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63261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85295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9E0B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A0CDF7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75E8EB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598856C"/>
    <w:lvl w:ilvl="0">
      <w:start w:val="1"/>
      <w:numFmt w:val="bullet"/>
      <w:lvlText w:val=""/>
      <w:lvlJc w:val="left"/>
      <w:pPr>
        <w:tabs>
          <w:tab w:val="num" w:pos="360"/>
        </w:tabs>
        <w:ind w:left="360" w:hanging="360"/>
      </w:pPr>
      <w:rPr>
        <w:rFonts w:ascii="Symbol" w:hAnsi="Symbol" w:hint="default"/>
      </w:rPr>
    </w:lvl>
  </w:abstractNum>
  <w:abstractNum w:abstractNumId="10">
    <w:nsid w:val="008B0662"/>
    <w:multiLevelType w:val="hybridMultilevel"/>
    <w:tmpl w:val="23908FE2"/>
    <w:lvl w:ilvl="0" w:tplc="AE34922E">
      <w:start w:val="1"/>
      <w:numFmt w:val="bullet"/>
      <w:lvlText w:val=""/>
      <w:lvlJc w:val="left"/>
      <w:pPr>
        <w:ind w:left="1455" w:hanging="360"/>
      </w:pPr>
      <w:rPr>
        <w:rFonts w:ascii="Symbol" w:hAnsi="Symbol" w:hint="default"/>
      </w:rPr>
    </w:lvl>
    <w:lvl w:ilvl="1" w:tplc="04220003">
      <w:start w:val="1"/>
      <w:numFmt w:val="bullet"/>
      <w:lvlText w:val="o"/>
      <w:lvlJc w:val="left"/>
      <w:pPr>
        <w:ind w:left="2175" w:hanging="360"/>
      </w:pPr>
      <w:rPr>
        <w:rFonts w:ascii="Courier New" w:hAnsi="Courier New" w:hint="default"/>
      </w:rPr>
    </w:lvl>
    <w:lvl w:ilvl="2" w:tplc="04220005">
      <w:start w:val="1"/>
      <w:numFmt w:val="bullet"/>
      <w:lvlText w:val=""/>
      <w:lvlJc w:val="left"/>
      <w:pPr>
        <w:ind w:left="2895" w:hanging="360"/>
      </w:pPr>
      <w:rPr>
        <w:rFonts w:ascii="Wingdings" w:hAnsi="Wingdings" w:hint="default"/>
      </w:rPr>
    </w:lvl>
    <w:lvl w:ilvl="3" w:tplc="04220001">
      <w:start w:val="1"/>
      <w:numFmt w:val="bullet"/>
      <w:lvlText w:val=""/>
      <w:lvlJc w:val="left"/>
      <w:pPr>
        <w:ind w:left="3615" w:hanging="360"/>
      </w:pPr>
      <w:rPr>
        <w:rFonts w:ascii="Symbol" w:hAnsi="Symbol" w:hint="default"/>
      </w:rPr>
    </w:lvl>
    <w:lvl w:ilvl="4" w:tplc="04220003">
      <w:start w:val="1"/>
      <w:numFmt w:val="bullet"/>
      <w:lvlText w:val="o"/>
      <w:lvlJc w:val="left"/>
      <w:pPr>
        <w:ind w:left="4335" w:hanging="360"/>
      </w:pPr>
      <w:rPr>
        <w:rFonts w:ascii="Courier New" w:hAnsi="Courier New" w:hint="default"/>
      </w:rPr>
    </w:lvl>
    <w:lvl w:ilvl="5" w:tplc="04220005">
      <w:start w:val="1"/>
      <w:numFmt w:val="bullet"/>
      <w:lvlText w:val=""/>
      <w:lvlJc w:val="left"/>
      <w:pPr>
        <w:ind w:left="5055" w:hanging="360"/>
      </w:pPr>
      <w:rPr>
        <w:rFonts w:ascii="Wingdings" w:hAnsi="Wingdings" w:hint="default"/>
      </w:rPr>
    </w:lvl>
    <w:lvl w:ilvl="6" w:tplc="04220001">
      <w:start w:val="1"/>
      <w:numFmt w:val="bullet"/>
      <w:lvlText w:val=""/>
      <w:lvlJc w:val="left"/>
      <w:pPr>
        <w:ind w:left="5775" w:hanging="360"/>
      </w:pPr>
      <w:rPr>
        <w:rFonts w:ascii="Symbol" w:hAnsi="Symbol" w:hint="default"/>
      </w:rPr>
    </w:lvl>
    <w:lvl w:ilvl="7" w:tplc="04220003">
      <w:start w:val="1"/>
      <w:numFmt w:val="bullet"/>
      <w:lvlText w:val="o"/>
      <w:lvlJc w:val="left"/>
      <w:pPr>
        <w:ind w:left="6495" w:hanging="360"/>
      </w:pPr>
      <w:rPr>
        <w:rFonts w:ascii="Courier New" w:hAnsi="Courier New" w:hint="default"/>
      </w:rPr>
    </w:lvl>
    <w:lvl w:ilvl="8" w:tplc="04220005">
      <w:start w:val="1"/>
      <w:numFmt w:val="bullet"/>
      <w:lvlText w:val=""/>
      <w:lvlJc w:val="left"/>
      <w:pPr>
        <w:ind w:left="7215" w:hanging="360"/>
      </w:pPr>
      <w:rPr>
        <w:rFonts w:ascii="Wingdings" w:hAnsi="Wingdings" w:hint="default"/>
      </w:rPr>
    </w:lvl>
  </w:abstractNum>
  <w:abstractNum w:abstractNumId="11">
    <w:nsid w:val="00D50A32"/>
    <w:multiLevelType w:val="hybridMultilevel"/>
    <w:tmpl w:val="A93264E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2D25878"/>
    <w:multiLevelType w:val="hybridMultilevel"/>
    <w:tmpl w:val="E9668ED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11DF4783"/>
    <w:multiLevelType w:val="hybridMultilevel"/>
    <w:tmpl w:val="75A47620"/>
    <w:lvl w:ilvl="0" w:tplc="1264CCC6">
      <w:start w:val="1"/>
      <w:numFmt w:val="decimal"/>
      <w:lvlText w:val="%1."/>
      <w:lvlJc w:val="left"/>
      <w:pPr>
        <w:ind w:left="1070" w:hanging="360"/>
      </w:pPr>
      <w:rPr>
        <w:rFonts w:cs="Times New Roman" w:hint="default"/>
        <w:b/>
        <w:bCs/>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4">
    <w:nsid w:val="121907FB"/>
    <w:multiLevelType w:val="hybridMultilevel"/>
    <w:tmpl w:val="A0324CF2"/>
    <w:lvl w:ilvl="0" w:tplc="15800E9A">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1BEF538E"/>
    <w:multiLevelType w:val="multilevel"/>
    <w:tmpl w:val="77880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D45091F"/>
    <w:multiLevelType w:val="hybridMultilevel"/>
    <w:tmpl w:val="19F2BB1E"/>
    <w:lvl w:ilvl="0" w:tplc="D2DE392A">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E9F76B1"/>
    <w:multiLevelType w:val="hybridMultilevel"/>
    <w:tmpl w:val="724E7356"/>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250E55C7"/>
    <w:multiLevelType w:val="multilevel"/>
    <w:tmpl w:val="D8D8660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2B2E4430"/>
    <w:multiLevelType w:val="hybridMultilevel"/>
    <w:tmpl w:val="4CC8F2C0"/>
    <w:lvl w:ilvl="0" w:tplc="0422000F">
      <w:start w:val="1"/>
      <w:numFmt w:val="decimal"/>
      <w:lvlText w:val="%1."/>
      <w:lvlJc w:val="left"/>
      <w:pPr>
        <w:tabs>
          <w:tab w:val="num" w:pos="720"/>
        </w:tabs>
        <w:ind w:left="720" w:hanging="360"/>
      </w:pPr>
      <w:rPr>
        <w:rFonts w:cs="Times New Roman"/>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20">
    <w:nsid w:val="30503744"/>
    <w:multiLevelType w:val="hybridMultilevel"/>
    <w:tmpl w:val="06949AE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309167B0"/>
    <w:multiLevelType w:val="multilevel"/>
    <w:tmpl w:val="50C64278"/>
    <w:lvl w:ilvl="0">
      <w:start w:val="1"/>
      <w:numFmt w:val="decimal"/>
      <w:lvlText w:val="%1."/>
      <w:lvlJc w:val="left"/>
      <w:pPr>
        <w:ind w:left="720" w:hanging="360"/>
      </w:pPr>
      <w:rPr>
        <w:rFonts w:cs="Times New Roman" w:hint="default"/>
      </w:rPr>
    </w:lvl>
    <w:lvl w:ilvl="1">
      <w:start w:val="3"/>
      <w:numFmt w:val="decimal"/>
      <w:isLgl/>
      <w:lvlText w:val="%1.%2"/>
      <w:lvlJc w:val="left"/>
      <w:pPr>
        <w:ind w:left="1674" w:hanging="1140"/>
      </w:pPr>
      <w:rPr>
        <w:rFonts w:cs="Times New Roman" w:hint="default"/>
      </w:rPr>
    </w:lvl>
    <w:lvl w:ilvl="2">
      <w:start w:val="5"/>
      <w:numFmt w:val="decimal"/>
      <w:isLgl/>
      <w:lvlText w:val="%1.%2.%3"/>
      <w:lvlJc w:val="left"/>
      <w:pPr>
        <w:ind w:left="1848" w:hanging="1140"/>
      </w:pPr>
      <w:rPr>
        <w:rFonts w:cs="Times New Roman" w:hint="default"/>
      </w:rPr>
    </w:lvl>
    <w:lvl w:ilvl="3">
      <w:start w:val="1"/>
      <w:numFmt w:val="decimal"/>
      <w:isLgl/>
      <w:lvlText w:val="%1.%2.%3.%4"/>
      <w:lvlJc w:val="left"/>
      <w:pPr>
        <w:ind w:left="2022" w:hanging="1140"/>
      </w:pPr>
      <w:rPr>
        <w:rFonts w:cs="Times New Roman" w:hint="default"/>
      </w:rPr>
    </w:lvl>
    <w:lvl w:ilvl="4">
      <w:start w:val="1"/>
      <w:numFmt w:val="decimal"/>
      <w:isLgl/>
      <w:lvlText w:val="%1.%2.%3.%4.%5"/>
      <w:lvlJc w:val="left"/>
      <w:pPr>
        <w:ind w:left="2196" w:hanging="114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22">
    <w:nsid w:val="313208EB"/>
    <w:multiLevelType w:val="hybridMultilevel"/>
    <w:tmpl w:val="9D5A0EF8"/>
    <w:lvl w:ilvl="0" w:tplc="04220001">
      <w:start w:val="1"/>
      <w:numFmt w:val="bullet"/>
      <w:lvlText w:val=""/>
      <w:lvlJc w:val="left"/>
      <w:pPr>
        <w:ind w:left="1004" w:hanging="360"/>
      </w:pPr>
      <w:rPr>
        <w:rFonts w:ascii="Symbol" w:hAnsi="Symbol" w:hint="default"/>
      </w:rPr>
    </w:lvl>
    <w:lvl w:ilvl="1" w:tplc="04220003">
      <w:start w:val="1"/>
      <w:numFmt w:val="bullet"/>
      <w:lvlText w:val="o"/>
      <w:lvlJc w:val="left"/>
      <w:pPr>
        <w:ind w:left="1724" w:hanging="360"/>
      </w:pPr>
      <w:rPr>
        <w:rFonts w:ascii="Courier New" w:hAnsi="Courier New" w:hint="default"/>
      </w:rPr>
    </w:lvl>
    <w:lvl w:ilvl="2" w:tplc="04220005">
      <w:start w:val="1"/>
      <w:numFmt w:val="bullet"/>
      <w:lvlText w:val=""/>
      <w:lvlJc w:val="left"/>
      <w:pPr>
        <w:ind w:left="2444" w:hanging="360"/>
      </w:pPr>
      <w:rPr>
        <w:rFonts w:ascii="Wingdings" w:hAnsi="Wingdings" w:hint="default"/>
      </w:rPr>
    </w:lvl>
    <w:lvl w:ilvl="3" w:tplc="04220001">
      <w:start w:val="1"/>
      <w:numFmt w:val="bullet"/>
      <w:lvlText w:val=""/>
      <w:lvlJc w:val="left"/>
      <w:pPr>
        <w:ind w:left="3164" w:hanging="360"/>
      </w:pPr>
      <w:rPr>
        <w:rFonts w:ascii="Symbol" w:hAnsi="Symbol" w:hint="default"/>
      </w:rPr>
    </w:lvl>
    <w:lvl w:ilvl="4" w:tplc="04220003">
      <w:start w:val="1"/>
      <w:numFmt w:val="bullet"/>
      <w:lvlText w:val="o"/>
      <w:lvlJc w:val="left"/>
      <w:pPr>
        <w:ind w:left="3884" w:hanging="360"/>
      </w:pPr>
      <w:rPr>
        <w:rFonts w:ascii="Courier New" w:hAnsi="Courier New" w:hint="default"/>
      </w:rPr>
    </w:lvl>
    <w:lvl w:ilvl="5" w:tplc="04220005">
      <w:start w:val="1"/>
      <w:numFmt w:val="bullet"/>
      <w:lvlText w:val=""/>
      <w:lvlJc w:val="left"/>
      <w:pPr>
        <w:ind w:left="4604" w:hanging="360"/>
      </w:pPr>
      <w:rPr>
        <w:rFonts w:ascii="Wingdings" w:hAnsi="Wingdings" w:hint="default"/>
      </w:rPr>
    </w:lvl>
    <w:lvl w:ilvl="6" w:tplc="04220001">
      <w:start w:val="1"/>
      <w:numFmt w:val="bullet"/>
      <w:lvlText w:val=""/>
      <w:lvlJc w:val="left"/>
      <w:pPr>
        <w:ind w:left="5324" w:hanging="360"/>
      </w:pPr>
      <w:rPr>
        <w:rFonts w:ascii="Symbol" w:hAnsi="Symbol" w:hint="default"/>
      </w:rPr>
    </w:lvl>
    <w:lvl w:ilvl="7" w:tplc="04220003">
      <w:start w:val="1"/>
      <w:numFmt w:val="bullet"/>
      <w:lvlText w:val="o"/>
      <w:lvlJc w:val="left"/>
      <w:pPr>
        <w:ind w:left="6044" w:hanging="360"/>
      </w:pPr>
      <w:rPr>
        <w:rFonts w:ascii="Courier New" w:hAnsi="Courier New" w:hint="default"/>
      </w:rPr>
    </w:lvl>
    <w:lvl w:ilvl="8" w:tplc="04220005">
      <w:start w:val="1"/>
      <w:numFmt w:val="bullet"/>
      <w:lvlText w:val=""/>
      <w:lvlJc w:val="left"/>
      <w:pPr>
        <w:ind w:left="6764" w:hanging="360"/>
      </w:pPr>
      <w:rPr>
        <w:rFonts w:ascii="Wingdings" w:hAnsi="Wingdings" w:hint="default"/>
      </w:rPr>
    </w:lvl>
  </w:abstractNum>
  <w:abstractNum w:abstractNumId="23">
    <w:nsid w:val="362569BC"/>
    <w:multiLevelType w:val="multilevel"/>
    <w:tmpl w:val="623C24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37114E02"/>
    <w:multiLevelType w:val="multilevel"/>
    <w:tmpl w:val="BF189C4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
    <w:nsid w:val="371F58AA"/>
    <w:multiLevelType w:val="hybridMultilevel"/>
    <w:tmpl w:val="9190ED3A"/>
    <w:lvl w:ilvl="0" w:tplc="D2DE392A">
      <w:start w:val="3"/>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nsid w:val="38D87B56"/>
    <w:multiLevelType w:val="multilevel"/>
    <w:tmpl w:val="B6ECEBD0"/>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7">
    <w:nsid w:val="3A3548E6"/>
    <w:multiLevelType w:val="multilevel"/>
    <w:tmpl w:val="D51E8C28"/>
    <w:lvl w:ilvl="0">
      <w:start w:val="1"/>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b/>
        <w:bCs/>
        <w:color w:val="000000" w:themeColor="text1"/>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8">
    <w:nsid w:val="3B3F303E"/>
    <w:multiLevelType w:val="multilevel"/>
    <w:tmpl w:val="0D04D3AA"/>
    <w:lvl w:ilvl="0">
      <w:start w:val="1"/>
      <w:numFmt w:val="decimal"/>
      <w:lvlText w:val="%1."/>
      <w:lvlJc w:val="left"/>
      <w:pPr>
        <w:tabs>
          <w:tab w:val="num" w:pos="1440"/>
        </w:tabs>
        <w:ind w:left="1440" w:hanging="1440"/>
      </w:pPr>
      <w:rPr>
        <w:rFonts w:cs="Times New Roman" w:hint="default"/>
      </w:rPr>
    </w:lvl>
    <w:lvl w:ilvl="1">
      <w:start w:val="1"/>
      <w:numFmt w:val="decimal"/>
      <w:lvlText w:val="%1.%2."/>
      <w:lvlJc w:val="left"/>
      <w:pPr>
        <w:tabs>
          <w:tab w:val="num" w:pos="2007"/>
        </w:tabs>
        <w:ind w:left="2007" w:hanging="1440"/>
      </w:pPr>
      <w:rPr>
        <w:rFonts w:cs="Times New Roman" w:hint="default"/>
      </w:rPr>
    </w:lvl>
    <w:lvl w:ilvl="2">
      <w:start w:val="1"/>
      <w:numFmt w:val="decimal"/>
      <w:lvlText w:val="%1.%2.%3."/>
      <w:lvlJc w:val="left"/>
      <w:pPr>
        <w:tabs>
          <w:tab w:val="num" w:pos="2574"/>
        </w:tabs>
        <w:ind w:left="2574" w:hanging="1440"/>
      </w:pPr>
      <w:rPr>
        <w:rFonts w:cs="Times New Roman" w:hint="default"/>
      </w:rPr>
    </w:lvl>
    <w:lvl w:ilvl="3">
      <w:start w:val="1"/>
      <w:numFmt w:val="decimal"/>
      <w:lvlText w:val="%1.%2.%3.%4."/>
      <w:lvlJc w:val="left"/>
      <w:pPr>
        <w:tabs>
          <w:tab w:val="num" w:pos="3141"/>
        </w:tabs>
        <w:ind w:left="3141" w:hanging="1440"/>
      </w:pPr>
      <w:rPr>
        <w:rFonts w:cs="Times New Roman" w:hint="default"/>
      </w:rPr>
    </w:lvl>
    <w:lvl w:ilvl="4">
      <w:start w:val="1"/>
      <w:numFmt w:val="decimal"/>
      <w:lvlText w:val="%1.%2.%3.%4.%5."/>
      <w:lvlJc w:val="left"/>
      <w:pPr>
        <w:tabs>
          <w:tab w:val="num" w:pos="3708"/>
        </w:tabs>
        <w:ind w:left="3708" w:hanging="144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29">
    <w:nsid w:val="3B6D7D78"/>
    <w:multiLevelType w:val="hybridMultilevel"/>
    <w:tmpl w:val="509AA42C"/>
    <w:lvl w:ilvl="0" w:tplc="D2DE392A">
      <w:start w:val="3"/>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30">
    <w:nsid w:val="411C1D38"/>
    <w:multiLevelType w:val="hybridMultilevel"/>
    <w:tmpl w:val="3F6093BE"/>
    <w:lvl w:ilvl="0" w:tplc="CE4AAD78">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31">
    <w:nsid w:val="42C130C1"/>
    <w:multiLevelType w:val="hybridMultilevel"/>
    <w:tmpl w:val="06949AE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4D017088"/>
    <w:multiLevelType w:val="hybridMultilevel"/>
    <w:tmpl w:val="E9668ED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4F4E27DF"/>
    <w:multiLevelType w:val="multilevel"/>
    <w:tmpl w:val="AD2ACBDA"/>
    <w:lvl w:ilvl="0">
      <w:start w:val="3"/>
      <w:numFmt w:val="bullet"/>
      <w:lvlText w:val="-"/>
      <w:lvlJc w:val="left"/>
      <w:pPr>
        <w:tabs>
          <w:tab w:val="num" w:pos="720"/>
        </w:tabs>
        <w:ind w:left="720" w:hanging="360"/>
      </w:pPr>
      <w:rPr>
        <w:rFonts w:ascii="Times New Roman" w:eastAsia="Times New Roman" w:hAnsi="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0CC5EBF"/>
    <w:multiLevelType w:val="multilevel"/>
    <w:tmpl w:val="E2D24C76"/>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b w:val="0"/>
        <w:bCs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5">
    <w:nsid w:val="5358219A"/>
    <w:multiLevelType w:val="hybridMultilevel"/>
    <w:tmpl w:val="7FE2A99E"/>
    <w:lvl w:ilvl="0" w:tplc="0458E1A8">
      <w:start w:val="1"/>
      <w:numFmt w:val="bullet"/>
      <w:lvlText w:val="-"/>
      <w:lvlJc w:val="left"/>
      <w:pPr>
        <w:ind w:left="720" w:hanging="360"/>
      </w:pPr>
      <w:rPr>
        <w:rFonts w:ascii="Simplified Arabic Fixed" w:hAnsi="Simplified Arabic Fixed"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A18226F"/>
    <w:multiLevelType w:val="hybridMultilevel"/>
    <w:tmpl w:val="4BDC95CC"/>
    <w:lvl w:ilvl="0" w:tplc="DD62A6CC">
      <w:start w:val="3"/>
      <w:numFmt w:val="bullet"/>
      <w:lvlText w:val="-"/>
      <w:lvlJc w:val="left"/>
      <w:pPr>
        <w:ind w:left="927" w:hanging="360"/>
      </w:pPr>
      <w:rPr>
        <w:rFonts w:ascii="Times New Roman" w:eastAsia="Times New Roman" w:hAnsi="Times New Roman" w:hint="default"/>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37">
    <w:nsid w:val="5B9D58E9"/>
    <w:multiLevelType w:val="multilevel"/>
    <w:tmpl w:val="34507214"/>
    <w:lvl w:ilvl="0">
      <w:start w:val="1"/>
      <w:numFmt w:val="decimal"/>
      <w:lvlText w:val="%1."/>
      <w:lvlJc w:val="left"/>
      <w:pPr>
        <w:ind w:left="450" w:hanging="45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38">
    <w:nsid w:val="5DCE7AA4"/>
    <w:multiLevelType w:val="multilevel"/>
    <w:tmpl w:val="50C64278"/>
    <w:lvl w:ilvl="0">
      <w:start w:val="1"/>
      <w:numFmt w:val="decimal"/>
      <w:lvlText w:val="%1."/>
      <w:lvlJc w:val="left"/>
      <w:pPr>
        <w:ind w:left="720" w:hanging="360"/>
      </w:pPr>
      <w:rPr>
        <w:rFonts w:cs="Times New Roman" w:hint="default"/>
      </w:rPr>
    </w:lvl>
    <w:lvl w:ilvl="1">
      <w:start w:val="3"/>
      <w:numFmt w:val="decimal"/>
      <w:isLgl/>
      <w:lvlText w:val="%1.%2"/>
      <w:lvlJc w:val="left"/>
      <w:pPr>
        <w:ind w:left="1674" w:hanging="1140"/>
      </w:pPr>
      <w:rPr>
        <w:rFonts w:cs="Times New Roman" w:hint="default"/>
      </w:rPr>
    </w:lvl>
    <w:lvl w:ilvl="2">
      <w:start w:val="5"/>
      <w:numFmt w:val="decimal"/>
      <w:isLgl/>
      <w:lvlText w:val="%1.%2.%3"/>
      <w:lvlJc w:val="left"/>
      <w:pPr>
        <w:ind w:left="1848" w:hanging="1140"/>
      </w:pPr>
      <w:rPr>
        <w:rFonts w:cs="Times New Roman" w:hint="default"/>
      </w:rPr>
    </w:lvl>
    <w:lvl w:ilvl="3">
      <w:start w:val="1"/>
      <w:numFmt w:val="decimal"/>
      <w:isLgl/>
      <w:lvlText w:val="%1.%2.%3.%4"/>
      <w:lvlJc w:val="left"/>
      <w:pPr>
        <w:ind w:left="2022" w:hanging="1140"/>
      </w:pPr>
      <w:rPr>
        <w:rFonts w:cs="Times New Roman" w:hint="default"/>
      </w:rPr>
    </w:lvl>
    <w:lvl w:ilvl="4">
      <w:start w:val="1"/>
      <w:numFmt w:val="decimal"/>
      <w:isLgl/>
      <w:lvlText w:val="%1.%2.%3.%4.%5"/>
      <w:lvlJc w:val="left"/>
      <w:pPr>
        <w:ind w:left="2196" w:hanging="114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39">
    <w:nsid w:val="6266343C"/>
    <w:multiLevelType w:val="hybridMultilevel"/>
    <w:tmpl w:val="5AF629CA"/>
    <w:lvl w:ilvl="0" w:tplc="AE34922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0">
    <w:nsid w:val="64EB547B"/>
    <w:multiLevelType w:val="hybridMultilevel"/>
    <w:tmpl w:val="41D8703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1">
    <w:nsid w:val="65263932"/>
    <w:multiLevelType w:val="multilevel"/>
    <w:tmpl w:val="C3A6448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287"/>
        </w:tabs>
        <w:ind w:left="1287" w:hanging="72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42">
    <w:nsid w:val="74DF72E0"/>
    <w:multiLevelType w:val="hybridMultilevel"/>
    <w:tmpl w:val="06949AE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7C89663D"/>
    <w:multiLevelType w:val="hybridMultilevel"/>
    <w:tmpl w:val="000079CC"/>
    <w:lvl w:ilvl="0" w:tplc="04220001">
      <w:start w:val="1"/>
      <w:numFmt w:val="bullet"/>
      <w:lvlText w:val=""/>
      <w:lvlJc w:val="left"/>
      <w:pPr>
        <w:ind w:left="1455" w:hanging="360"/>
      </w:pPr>
      <w:rPr>
        <w:rFonts w:ascii="Symbol" w:hAnsi="Symbol" w:hint="default"/>
      </w:rPr>
    </w:lvl>
    <w:lvl w:ilvl="1" w:tplc="04220003">
      <w:start w:val="1"/>
      <w:numFmt w:val="bullet"/>
      <w:lvlText w:val="o"/>
      <w:lvlJc w:val="left"/>
      <w:pPr>
        <w:ind w:left="2175" w:hanging="360"/>
      </w:pPr>
      <w:rPr>
        <w:rFonts w:ascii="Courier New" w:hAnsi="Courier New" w:hint="default"/>
      </w:rPr>
    </w:lvl>
    <w:lvl w:ilvl="2" w:tplc="04220005">
      <w:start w:val="1"/>
      <w:numFmt w:val="bullet"/>
      <w:lvlText w:val=""/>
      <w:lvlJc w:val="left"/>
      <w:pPr>
        <w:ind w:left="2895" w:hanging="360"/>
      </w:pPr>
      <w:rPr>
        <w:rFonts w:ascii="Wingdings" w:hAnsi="Wingdings" w:hint="default"/>
      </w:rPr>
    </w:lvl>
    <w:lvl w:ilvl="3" w:tplc="04220001">
      <w:start w:val="1"/>
      <w:numFmt w:val="bullet"/>
      <w:lvlText w:val=""/>
      <w:lvlJc w:val="left"/>
      <w:pPr>
        <w:ind w:left="3615" w:hanging="360"/>
      </w:pPr>
      <w:rPr>
        <w:rFonts w:ascii="Symbol" w:hAnsi="Symbol" w:hint="default"/>
      </w:rPr>
    </w:lvl>
    <w:lvl w:ilvl="4" w:tplc="04220003">
      <w:start w:val="1"/>
      <w:numFmt w:val="bullet"/>
      <w:lvlText w:val="o"/>
      <w:lvlJc w:val="left"/>
      <w:pPr>
        <w:ind w:left="4335" w:hanging="360"/>
      </w:pPr>
      <w:rPr>
        <w:rFonts w:ascii="Courier New" w:hAnsi="Courier New" w:hint="default"/>
      </w:rPr>
    </w:lvl>
    <w:lvl w:ilvl="5" w:tplc="04220005">
      <w:start w:val="1"/>
      <w:numFmt w:val="bullet"/>
      <w:lvlText w:val=""/>
      <w:lvlJc w:val="left"/>
      <w:pPr>
        <w:ind w:left="5055" w:hanging="360"/>
      </w:pPr>
      <w:rPr>
        <w:rFonts w:ascii="Wingdings" w:hAnsi="Wingdings" w:hint="default"/>
      </w:rPr>
    </w:lvl>
    <w:lvl w:ilvl="6" w:tplc="04220001">
      <w:start w:val="1"/>
      <w:numFmt w:val="bullet"/>
      <w:lvlText w:val=""/>
      <w:lvlJc w:val="left"/>
      <w:pPr>
        <w:ind w:left="5775" w:hanging="360"/>
      </w:pPr>
      <w:rPr>
        <w:rFonts w:ascii="Symbol" w:hAnsi="Symbol" w:hint="default"/>
      </w:rPr>
    </w:lvl>
    <w:lvl w:ilvl="7" w:tplc="04220003">
      <w:start w:val="1"/>
      <w:numFmt w:val="bullet"/>
      <w:lvlText w:val="o"/>
      <w:lvlJc w:val="left"/>
      <w:pPr>
        <w:ind w:left="6495" w:hanging="360"/>
      </w:pPr>
      <w:rPr>
        <w:rFonts w:ascii="Courier New" w:hAnsi="Courier New" w:hint="default"/>
      </w:rPr>
    </w:lvl>
    <w:lvl w:ilvl="8" w:tplc="04220005">
      <w:start w:val="1"/>
      <w:numFmt w:val="bullet"/>
      <w:lvlText w:val=""/>
      <w:lvlJc w:val="left"/>
      <w:pPr>
        <w:ind w:left="7215" w:hanging="360"/>
      </w:pPr>
      <w:rPr>
        <w:rFonts w:ascii="Wingdings" w:hAnsi="Wingdings" w:hint="default"/>
      </w:rPr>
    </w:lvl>
  </w:abstractNum>
  <w:abstractNum w:abstractNumId="44">
    <w:nsid w:val="7EC770C8"/>
    <w:multiLevelType w:val="hybridMultilevel"/>
    <w:tmpl w:val="06949AE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29"/>
  </w:num>
  <w:num w:numId="2">
    <w:abstractNumId w:val="36"/>
  </w:num>
  <w:num w:numId="3">
    <w:abstractNumId w:val="23"/>
  </w:num>
  <w:num w:numId="4">
    <w:abstractNumId w:val="15"/>
  </w:num>
  <w:num w:numId="5">
    <w:abstractNumId w:val="44"/>
  </w:num>
  <w:num w:numId="6">
    <w:abstractNumId w:val="42"/>
  </w:num>
  <w:num w:numId="7">
    <w:abstractNumId w:val="31"/>
  </w:num>
  <w:num w:numId="8">
    <w:abstractNumId w:val="20"/>
  </w:num>
  <w:num w:numId="9">
    <w:abstractNumId w:val="21"/>
  </w:num>
  <w:num w:numId="10">
    <w:abstractNumId w:val="32"/>
  </w:num>
  <w:num w:numId="11">
    <w:abstractNumId w:val="12"/>
  </w:num>
  <w:num w:numId="12">
    <w:abstractNumId w:val="13"/>
  </w:num>
  <w:num w:numId="13">
    <w:abstractNumId w:val="38"/>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9"/>
  </w:num>
  <w:num w:numId="25">
    <w:abstractNumId w:val="11"/>
  </w:num>
  <w:num w:numId="26">
    <w:abstractNumId w:val="37"/>
  </w:num>
  <w:num w:numId="27">
    <w:abstractNumId w:val="18"/>
  </w:num>
  <w:num w:numId="28">
    <w:abstractNumId w:val="24"/>
  </w:num>
  <w:num w:numId="29">
    <w:abstractNumId w:val="26"/>
  </w:num>
  <w:num w:numId="30">
    <w:abstractNumId w:val="34"/>
  </w:num>
  <w:num w:numId="31">
    <w:abstractNumId w:val="30"/>
  </w:num>
  <w:num w:numId="32">
    <w:abstractNumId w:val="22"/>
  </w:num>
  <w:num w:numId="33">
    <w:abstractNumId w:val="43"/>
  </w:num>
  <w:num w:numId="34">
    <w:abstractNumId w:val="10"/>
  </w:num>
  <w:num w:numId="35">
    <w:abstractNumId w:val="40"/>
  </w:num>
  <w:num w:numId="36">
    <w:abstractNumId w:val="27"/>
  </w:num>
  <w:num w:numId="37">
    <w:abstractNumId w:val="28"/>
  </w:num>
  <w:num w:numId="38">
    <w:abstractNumId w:val="41"/>
  </w:num>
  <w:num w:numId="39">
    <w:abstractNumId w:val="35"/>
  </w:num>
  <w:num w:numId="40">
    <w:abstractNumId w:val="16"/>
  </w:num>
  <w:num w:numId="41">
    <w:abstractNumId w:val="33"/>
  </w:num>
  <w:num w:numId="42">
    <w:abstractNumId w:val="39"/>
  </w:num>
  <w:num w:numId="43">
    <w:abstractNumId w:val="14"/>
  </w:num>
  <w:num w:numId="44">
    <w:abstractNumId w:val="25"/>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425"/>
  <w:doNotHyphenateCaps/>
  <w:characterSpacingControl w:val="doNotCompress"/>
  <w:doNotValidateAgainstSchema/>
  <w:doNotDemarcateInvalidXml/>
  <w:hdrShapeDefaults>
    <o:shapedefaults v:ext="edit" spidmax="3074"/>
    <o:shapelayout v:ext="edit">
      <o:idmap v:ext="edit" data="2"/>
    </o:shapelayout>
  </w:hdrShapeDefaults>
  <w:footnotePr>
    <w:footnote w:id="0"/>
    <w:footnote w:id="1"/>
  </w:footnotePr>
  <w:endnotePr>
    <w:endnote w:id="0"/>
    <w:endnote w:id="1"/>
  </w:endnotePr>
  <w:compat/>
  <w:rsids>
    <w:rsidRoot w:val="00863E24"/>
    <w:rsid w:val="0000020D"/>
    <w:rsid w:val="00000301"/>
    <w:rsid w:val="00004A66"/>
    <w:rsid w:val="00013693"/>
    <w:rsid w:val="00013B3C"/>
    <w:rsid w:val="00013F19"/>
    <w:rsid w:val="00017141"/>
    <w:rsid w:val="0002199D"/>
    <w:rsid w:val="00021A77"/>
    <w:rsid w:val="00025324"/>
    <w:rsid w:val="00025D74"/>
    <w:rsid w:val="00026F08"/>
    <w:rsid w:val="0002718C"/>
    <w:rsid w:val="00030F53"/>
    <w:rsid w:val="00034A79"/>
    <w:rsid w:val="00035677"/>
    <w:rsid w:val="00037EBB"/>
    <w:rsid w:val="00042A8E"/>
    <w:rsid w:val="00044D1F"/>
    <w:rsid w:val="000525A4"/>
    <w:rsid w:val="0005260F"/>
    <w:rsid w:val="00060952"/>
    <w:rsid w:val="00064604"/>
    <w:rsid w:val="0006518F"/>
    <w:rsid w:val="000651A2"/>
    <w:rsid w:val="00072DB8"/>
    <w:rsid w:val="00085F90"/>
    <w:rsid w:val="000951CB"/>
    <w:rsid w:val="00096453"/>
    <w:rsid w:val="000A0719"/>
    <w:rsid w:val="000A7116"/>
    <w:rsid w:val="000B0C52"/>
    <w:rsid w:val="000B2A06"/>
    <w:rsid w:val="000B3B5F"/>
    <w:rsid w:val="000B67A4"/>
    <w:rsid w:val="000C11D7"/>
    <w:rsid w:val="000C14F5"/>
    <w:rsid w:val="000C17D6"/>
    <w:rsid w:val="000C2F35"/>
    <w:rsid w:val="000C36BF"/>
    <w:rsid w:val="000C62C5"/>
    <w:rsid w:val="000D1829"/>
    <w:rsid w:val="000E41B9"/>
    <w:rsid w:val="000E5560"/>
    <w:rsid w:val="000F0B82"/>
    <w:rsid w:val="000F54D2"/>
    <w:rsid w:val="001025B3"/>
    <w:rsid w:val="00104529"/>
    <w:rsid w:val="00104ECE"/>
    <w:rsid w:val="00105C2B"/>
    <w:rsid w:val="00107D4F"/>
    <w:rsid w:val="00113A70"/>
    <w:rsid w:val="00123C65"/>
    <w:rsid w:val="00123DD8"/>
    <w:rsid w:val="0012711D"/>
    <w:rsid w:val="00137486"/>
    <w:rsid w:val="00140785"/>
    <w:rsid w:val="00141F24"/>
    <w:rsid w:val="0015391F"/>
    <w:rsid w:val="001561B8"/>
    <w:rsid w:val="00160324"/>
    <w:rsid w:val="001605E4"/>
    <w:rsid w:val="00160C1B"/>
    <w:rsid w:val="00162696"/>
    <w:rsid w:val="00164046"/>
    <w:rsid w:val="00166794"/>
    <w:rsid w:val="00167A9E"/>
    <w:rsid w:val="00167E0A"/>
    <w:rsid w:val="001729A2"/>
    <w:rsid w:val="00173A05"/>
    <w:rsid w:val="001776AA"/>
    <w:rsid w:val="00177B79"/>
    <w:rsid w:val="001816E8"/>
    <w:rsid w:val="001915FC"/>
    <w:rsid w:val="00191BE6"/>
    <w:rsid w:val="00196355"/>
    <w:rsid w:val="001A7A1E"/>
    <w:rsid w:val="001B1433"/>
    <w:rsid w:val="001C1A1F"/>
    <w:rsid w:val="001C2105"/>
    <w:rsid w:val="001C6F31"/>
    <w:rsid w:val="001D04E3"/>
    <w:rsid w:val="001D2A9F"/>
    <w:rsid w:val="001D3C9A"/>
    <w:rsid w:val="001D7152"/>
    <w:rsid w:val="001E0271"/>
    <w:rsid w:val="001E34F1"/>
    <w:rsid w:val="001E3E33"/>
    <w:rsid w:val="001E4FD5"/>
    <w:rsid w:val="001E7E87"/>
    <w:rsid w:val="001F4012"/>
    <w:rsid w:val="001F42C3"/>
    <w:rsid w:val="001F661C"/>
    <w:rsid w:val="002011CD"/>
    <w:rsid w:val="00201B9C"/>
    <w:rsid w:val="0020218B"/>
    <w:rsid w:val="00214472"/>
    <w:rsid w:val="00215F60"/>
    <w:rsid w:val="00221EAD"/>
    <w:rsid w:val="00226510"/>
    <w:rsid w:val="00245765"/>
    <w:rsid w:val="00247F16"/>
    <w:rsid w:val="00250454"/>
    <w:rsid w:val="0025603F"/>
    <w:rsid w:val="002570CC"/>
    <w:rsid w:val="00261067"/>
    <w:rsid w:val="00262519"/>
    <w:rsid w:val="00267EE0"/>
    <w:rsid w:val="00270874"/>
    <w:rsid w:val="00270BB0"/>
    <w:rsid w:val="002748AF"/>
    <w:rsid w:val="00275192"/>
    <w:rsid w:val="00282618"/>
    <w:rsid w:val="002829FF"/>
    <w:rsid w:val="002831C1"/>
    <w:rsid w:val="0028339A"/>
    <w:rsid w:val="00285309"/>
    <w:rsid w:val="002853FE"/>
    <w:rsid w:val="0029056E"/>
    <w:rsid w:val="00296BD5"/>
    <w:rsid w:val="00296CDA"/>
    <w:rsid w:val="00297A9A"/>
    <w:rsid w:val="002A0948"/>
    <w:rsid w:val="002B03A1"/>
    <w:rsid w:val="002B09BC"/>
    <w:rsid w:val="002B0E15"/>
    <w:rsid w:val="002B7388"/>
    <w:rsid w:val="002C03D6"/>
    <w:rsid w:val="002C36F8"/>
    <w:rsid w:val="002C5164"/>
    <w:rsid w:val="002C6F14"/>
    <w:rsid w:val="002D0527"/>
    <w:rsid w:val="002D07DF"/>
    <w:rsid w:val="002D4CB7"/>
    <w:rsid w:val="002D5686"/>
    <w:rsid w:val="002E0656"/>
    <w:rsid w:val="002E1CFD"/>
    <w:rsid w:val="00301254"/>
    <w:rsid w:val="003016E6"/>
    <w:rsid w:val="00303588"/>
    <w:rsid w:val="003046BC"/>
    <w:rsid w:val="003056BE"/>
    <w:rsid w:val="00305C36"/>
    <w:rsid w:val="003126A5"/>
    <w:rsid w:val="00312C8A"/>
    <w:rsid w:val="00313B76"/>
    <w:rsid w:val="00315AA9"/>
    <w:rsid w:val="00321EEE"/>
    <w:rsid w:val="00324BCE"/>
    <w:rsid w:val="00332E93"/>
    <w:rsid w:val="00334DEC"/>
    <w:rsid w:val="003377DC"/>
    <w:rsid w:val="00344AEB"/>
    <w:rsid w:val="00353454"/>
    <w:rsid w:val="00354145"/>
    <w:rsid w:val="00354176"/>
    <w:rsid w:val="00354EC6"/>
    <w:rsid w:val="00360DFB"/>
    <w:rsid w:val="00363DF6"/>
    <w:rsid w:val="00365765"/>
    <w:rsid w:val="00365D21"/>
    <w:rsid w:val="00367DD2"/>
    <w:rsid w:val="00371244"/>
    <w:rsid w:val="0037336F"/>
    <w:rsid w:val="0037520D"/>
    <w:rsid w:val="00382483"/>
    <w:rsid w:val="00384444"/>
    <w:rsid w:val="00390A4C"/>
    <w:rsid w:val="00397811"/>
    <w:rsid w:val="003A1297"/>
    <w:rsid w:val="003A4CCF"/>
    <w:rsid w:val="003A54FC"/>
    <w:rsid w:val="003A568F"/>
    <w:rsid w:val="003A6632"/>
    <w:rsid w:val="003A7EE2"/>
    <w:rsid w:val="003B0503"/>
    <w:rsid w:val="003C0AFA"/>
    <w:rsid w:val="003C1942"/>
    <w:rsid w:val="003C6472"/>
    <w:rsid w:val="003C6822"/>
    <w:rsid w:val="003D13F5"/>
    <w:rsid w:val="003D327C"/>
    <w:rsid w:val="003D7C9A"/>
    <w:rsid w:val="003E76D5"/>
    <w:rsid w:val="003F1805"/>
    <w:rsid w:val="003F5340"/>
    <w:rsid w:val="00402E30"/>
    <w:rsid w:val="00403F91"/>
    <w:rsid w:val="00412A9F"/>
    <w:rsid w:val="0041351E"/>
    <w:rsid w:val="00414128"/>
    <w:rsid w:val="00415405"/>
    <w:rsid w:val="0042009C"/>
    <w:rsid w:val="00420B50"/>
    <w:rsid w:val="00423C57"/>
    <w:rsid w:val="00430642"/>
    <w:rsid w:val="00430D29"/>
    <w:rsid w:val="004316F8"/>
    <w:rsid w:val="0043384F"/>
    <w:rsid w:val="00436638"/>
    <w:rsid w:val="004375F8"/>
    <w:rsid w:val="00443740"/>
    <w:rsid w:val="00450540"/>
    <w:rsid w:val="00453FF1"/>
    <w:rsid w:val="0045477D"/>
    <w:rsid w:val="00457FCF"/>
    <w:rsid w:val="004634A5"/>
    <w:rsid w:val="0046568F"/>
    <w:rsid w:val="004755B2"/>
    <w:rsid w:val="00475FAA"/>
    <w:rsid w:val="00484089"/>
    <w:rsid w:val="00490711"/>
    <w:rsid w:val="00494036"/>
    <w:rsid w:val="004955D1"/>
    <w:rsid w:val="00495BCD"/>
    <w:rsid w:val="00497385"/>
    <w:rsid w:val="004A4665"/>
    <w:rsid w:val="004A6232"/>
    <w:rsid w:val="004B2E54"/>
    <w:rsid w:val="004B6F3F"/>
    <w:rsid w:val="004C10FC"/>
    <w:rsid w:val="004C26F4"/>
    <w:rsid w:val="004C2B46"/>
    <w:rsid w:val="004C5A23"/>
    <w:rsid w:val="004E67A8"/>
    <w:rsid w:val="004F670F"/>
    <w:rsid w:val="00500719"/>
    <w:rsid w:val="00500A98"/>
    <w:rsid w:val="00504911"/>
    <w:rsid w:val="0050621D"/>
    <w:rsid w:val="00513DAD"/>
    <w:rsid w:val="00514DFC"/>
    <w:rsid w:val="005159E8"/>
    <w:rsid w:val="00520EC1"/>
    <w:rsid w:val="005342A3"/>
    <w:rsid w:val="00534A07"/>
    <w:rsid w:val="00542F42"/>
    <w:rsid w:val="00543F38"/>
    <w:rsid w:val="00546B79"/>
    <w:rsid w:val="00547523"/>
    <w:rsid w:val="005510DE"/>
    <w:rsid w:val="005529F3"/>
    <w:rsid w:val="00560146"/>
    <w:rsid w:val="005618FD"/>
    <w:rsid w:val="005639F5"/>
    <w:rsid w:val="00565C9D"/>
    <w:rsid w:val="00576526"/>
    <w:rsid w:val="005775E2"/>
    <w:rsid w:val="0058005C"/>
    <w:rsid w:val="00584D8F"/>
    <w:rsid w:val="005866C6"/>
    <w:rsid w:val="005958F1"/>
    <w:rsid w:val="005A34FC"/>
    <w:rsid w:val="005A422A"/>
    <w:rsid w:val="005A46D0"/>
    <w:rsid w:val="005A5E83"/>
    <w:rsid w:val="005A651A"/>
    <w:rsid w:val="005B6C60"/>
    <w:rsid w:val="005C6CE0"/>
    <w:rsid w:val="005C7BC8"/>
    <w:rsid w:val="005D1950"/>
    <w:rsid w:val="005D2339"/>
    <w:rsid w:val="005D6C0B"/>
    <w:rsid w:val="005E2E7C"/>
    <w:rsid w:val="005E3F4F"/>
    <w:rsid w:val="005F14F9"/>
    <w:rsid w:val="005F2C6B"/>
    <w:rsid w:val="005F7354"/>
    <w:rsid w:val="00600318"/>
    <w:rsid w:val="00603CAB"/>
    <w:rsid w:val="00607FE2"/>
    <w:rsid w:val="0061290F"/>
    <w:rsid w:val="006178EF"/>
    <w:rsid w:val="00621B9F"/>
    <w:rsid w:val="006244D6"/>
    <w:rsid w:val="0063202A"/>
    <w:rsid w:val="00640807"/>
    <w:rsid w:val="006408D1"/>
    <w:rsid w:val="006421C5"/>
    <w:rsid w:val="006455D0"/>
    <w:rsid w:val="006455DE"/>
    <w:rsid w:val="006511B8"/>
    <w:rsid w:val="00653FD8"/>
    <w:rsid w:val="00656A68"/>
    <w:rsid w:val="00657182"/>
    <w:rsid w:val="006601D4"/>
    <w:rsid w:val="00660FF4"/>
    <w:rsid w:val="00661401"/>
    <w:rsid w:val="00663E6F"/>
    <w:rsid w:val="00664F10"/>
    <w:rsid w:val="00665163"/>
    <w:rsid w:val="00676B04"/>
    <w:rsid w:val="0067747E"/>
    <w:rsid w:val="00677D7D"/>
    <w:rsid w:val="00683DEE"/>
    <w:rsid w:val="00690702"/>
    <w:rsid w:val="00692027"/>
    <w:rsid w:val="0069639D"/>
    <w:rsid w:val="006B2CCC"/>
    <w:rsid w:val="006B624D"/>
    <w:rsid w:val="006B7F7A"/>
    <w:rsid w:val="006C23CD"/>
    <w:rsid w:val="006C5201"/>
    <w:rsid w:val="006D119C"/>
    <w:rsid w:val="006D1C17"/>
    <w:rsid w:val="006D4546"/>
    <w:rsid w:val="006D4B8C"/>
    <w:rsid w:val="006E0C7D"/>
    <w:rsid w:val="006F0254"/>
    <w:rsid w:val="006F67C8"/>
    <w:rsid w:val="007057D3"/>
    <w:rsid w:val="00713388"/>
    <w:rsid w:val="0071356C"/>
    <w:rsid w:val="00716516"/>
    <w:rsid w:val="00717607"/>
    <w:rsid w:val="007177A4"/>
    <w:rsid w:val="00730659"/>
    <w:rsid w:val="00737295"/>
    <w:rsid w:val="00741A32"/>
    <w:rsid w:val="007430E2"/>
    <w:rsid w:val="00747F92"/>
    <w:rsid w:val="00751EB3"/>
    <w:rsid w:val="00752A6E"/>
    <w:rsid w:val="00755AA9"/>
    <w:rsid w:val="00771E80"/>
    <w:rsid w:val="00774DE1"/>
    <w:rsid w:val="0078139B"/>
    <w:rsid w:val="0078273C"/>
    <w:rsid w:val="00785BAF"/>
    <w:rsid w:val="00792875"/>
    <w:rsid w:val="00796366"/>
    <w:rsid w:val="00796601"/>
    <w:rsid w:val="007A62BA"/>
    <w:rsid w:val="007B5EB3"/>
    <w:rsid w:val="007C0637"/>
    <w:rsid w:val="007C08EC"/>
    <w:rsid w:val="007C36AF"/>
    <w:rsid w:val="007C3E35"/>
    <w:rsid w:val="007C436D"/>
    <w:rsid w:val="007C58B1"/>
    <w:rsid w:val="007D144D"/>
    <w:rsid w:val="007D3FE0"/>
    <w:rsid w:val="007D64C1"/>
    <w:rsid w:val="007D651A"/>
    <w:rsid w:val="007D7C18"/>
    <w:rsid w:val="007D7D76"/>
    <w:rsid w:val="007E0F9E"/>
    <w:rsid w:val="007E453F"/>
    <w:rsid w:val="007E63F2"/>
    <w:rsid w:val="007F374D"/>
    <w:rsid w:val="007F3F26"/>
    <w:rsid w:val="007F74C5"/>
    <w:rsid w:val="007F7C8B"/>
    <w:rsid w:val="007F7FF5"/>
    <w:rsid w:val="008106DE"/>
    <w:rsid w:val="008205E6"/>
    <w:rsid w:val="00821719"/>
    <w:rsid w:val="00827B70"/>
    <w:rsid w:val="00834C06"/>
    <w:rsid w:val="008366DB"/>
    <w:rsid w:val="0084084F"/>
    <w:rsid w:val="00840FC9"/>
    <w:rsid w:val="008419D1"/>
    <w:rsid w:val="00842BEA"/>
    <w:rsid w:val="00843ED7"/>
    <w:rsid w:val="00845105"/>
    <w:rsid w:val="00845E05"/>
    <w:rsid w:val="00857F4D"/>
    <w:rsid w:val="00863CD9"/>
    <w:rsid w:val="00863E24"/>
    <w:rsid w:val="00865785"/>
    <w:rsid w:val="00866DE5"/>
    <w:rsid w:val="0087208E"/>
    <w:rsid w:val="0087254C"/>
    <w:rsid w:val="00872869"/>
    <w:rsid w:val="00875026"/>
    <w:rsid w:val="00877493"/>
    <w:rsid w:val="00877BDF"/>
    <w:rsid w:val="008827C7"/>
    <w:rsid w:val="00883B90"/>
    <w:rsid w:val="00886A5E"/>
    <w:rsid w:val="00892423"/>
    <w:rsid w:val="00894510"/>
    <w:rsid w:val="008954E6"/>
    <w:rsid w:val="008A0199"/>
    <w:rsid w:val="008A030F"/>
    <w:rsid w:val="008B0D64"/>
    <w:rsid w:val="008B3106"/>
    <w:rsid w:val="008C0390"/>
    <w:rsid w:val="008C4883"/>
    <w:rsid w:val="008C59E5"/>
    <w:rsid w:val="008D0CC1"/>
    <w:rsid w:val="008D27B7"/>
    <w:rsid w:val="008D5D2E"/>
    <w:rsid w:val="008D74A7"/>
    <w:rsid w:val="008E3922"/>
    <w:rsid w:val="008E3E94"/>
    <w:rsid w:val="008F3467"/>
    <w:rsid w:val="008F60EE"/>
    <w:rsid w:val="008F6F30"/>
    <w:rsid w:val="00915EAB"/>
    <w:rsid w:val="00916D31"/>
    <w:rsid w:val="00917670"/>
    <w:rsid w:val="00917BC2"/>
    <w:rsid w:val="00924B3B"/>
    <w:rsid w:val="009269F4"/>
    <w:rsid w:val="009336AC"/>
    <w:rsid w:val="00934444"/>
    <w:rsid w:val="00934B2A"/>
    <w:rsid w:val="00937E5E"/>
    <w:rsid w:val="00942094"/>
    <w:rsid w:val="00942619"/>
    <w:rsid w:val="0094527D"/>
    <w:rsid w:val="00950573"/>
    <w:rsid w:val="009545B6"/>
    <w:rsid w:val="0096296C"/>
    <w:rsid w:val="0096491D"/>
    <w:rsid w:val="00966BA2"/>
    <w:rsid w:val="00967FE4"/>
    <w:rsid w:val="00973B28"/>
    <w:rsid w:val="0097495F"/>
    <w:rsid w:val="00974ABD"/>
    <w:rsid w:val="009779B3"/>
    <w:rsid w:val="00980A6C"/>
    <w:rsid w:val="0098286C"/>
    <w:rsid w:val="00985688"/>
    <w:rsid w:val="0099007A"/>
    <w:rsid w:val="00991E96"/>
    <w:rsid w:val="0099212E"/>
    <w:rsid w:val="00994BD0"/>
    <w:rsid w:val="009A248C"/>
    <w:rsid w:val="009A4C6F"/>
    <w:rsid w:val="009B6DE1"/>
    <w:rsid w:val="009B7520"/>
    <w:rsid w:val="009C0CB9"/>
    <w:rsid w:val="009C5C87"/>
    <w:rsid w:val="009C6D4A"/>
    <w:rsid w:val="009C7C76"/>
    <w:rsid w:val="009D15B0"/>
    <w:rsid w:val="009D523C"/>
    <w:rsid w:val="009D77CD"/>
    <w:rsid w:val="009F18B8"/>
    <w:rsid w:val="009F277D"/>
    <w:rsid w:val="009F6980"/>
    <w:rsid w:val="00A00FB4"/>
    <w:rsid w:val="00A010B8"/>
    <w:rsid w:val="00A016BA"/>
    <w:rsid w:val="00A06F62"/>
    <w:rsid w:val="00A12DB5"/>
    <w:rsid w:val="00A12F73"/>
    <w:rsid w:val="00A1333E"/>
    <w:rsid w:val="00A17A97"/>
    <w:rsid w:val="00A17C2B"/>
    <w:rsid w:val="00A218A0"/>
    <w:rsid w:val="00A2270B"/>
    <w:rsid w:val="00A2289F"/>
    <w:rsid w:val="00A258C5"/>
    <w:rsid w:val="00A30678"/>
    <w:rsid w:val="00A32C22"/>
    <w:rsid w:val="00A32FF9"/>
    <w:rsid w:val="00A362B3"/>
    <w:rsid w:val="00A37FDA"/>
    <w:rsid w:val="00A40AAB"/>
    <w:rsid w:val="00A40F1A"/>
    <w:rsid w:val="00A50D69"/>
    <w:rsid w:val="00A51BA1"/>
    <w:rsid w:val="00A520F2"/>
    <w:rsid w:val="00A613F2"/>
    <w:rsid w:val="00A6179A"/>
    <w:rsid w:val="00A6457D"/>
    <w:rsid w:val="00A72440"/>
    <w:rsid w:val="00A76830"/>
    <w:rsid w:val="00A9704A"/>
    <w:rsid w:val="00AA02F6"/>
    <w:rsid w:val="00AA19B3"/>
    <w:rsid w:val="00AA5CE2"/>
    <w:rsid w:val="00AA6018"/>
    <w:rsid w:val="00AB0938"/>
    <w:rsid w:val="00AB0D9F"/>
    <w:rsid w:val="00AB391E"/>
    <w:rsid w:val="00AC247B"/>
    <w:rsid w:val="00AC6C29"/>
    <w:rsid w:val="00AC6D25"/>
    <w:rsid w:val="00AC7881"/>
    <w:rsid w:val="00AE48E2"/>
    <w:rsid w:val="00AE4D48"/>
    <w:rsid w:val="00AE7A7F"/>
    <w:rsid w:val="00AF0310"/>
    <w:rsid w:val="00AF1E01"/>
    <w:rsid w:val="00AF1FE5"/>
    <w:rsid w:val="00AF2494"/>
    <w:rsid w:val="00AF2779"/>
    <w:rsid w:val="00AF5FBD"/>
    <w:rsid w:val="00AF7B8E"/>
    <w:rsid w:val="00B03B8B"/>
    <w:rsid w:val="00B0480C"/>
    <w:rsid w:val="00B1511F"/>
    <w:rsid w:val="00B16CFD"/>
    <w:rsid w:val="00B1727E"/>
    <w:rsid w:val="00B21527"/>
    <w:rsid w:val="00B2670F"/>
    <w:rsid w:val="00B320E3"/>
    <w:rsid w:val="00B341AE"/>
    <w:rsid w:val="00B352A3"/>
    <w:rsid w:val="00B457B9"/>
    <w:rsid w:val="00B5011D"/>
    <w:rsid w:val="00B51B02"/>
    <w:rsid w:val="00B546FC"/>
    <w:rsid w:val="00B563B3"/>
    <w:rsid w:val="00B617F6"/>
    <w:rsid w:val="00B62A96"/>
    <w:rsid w:val="00B63099"/>
    <w:rsid w:val="00B66757"/>
    <w:rsid w:val="00B67578"/>
    <w:rsid w:val="00B72026"/>
    <w:rsid w:val="00B82D07"/>
    <w:rsid w:val="00B83EEE"/>
    <w:rsid w:val="00B84857"/>
    <w:rsid w:val="00B856D2"/>
    <w:rsid w:val="00B86606"/>
    <w:rsid w:val="00B87A9C"/>
    <w:rsid w:val="00B95A54"/>
    <w:rsid w:val="00B979A3"/>
    <w:rsid w:val="00BA0F79"/>
    <w:rsid w:val="00BA4000"/>
    <w:rsid w:val="00BB6EB4"/>
    <w:rsid w:val="00BC3B31"/>
    <w:rsid w:val="00BC6BF1"/>
    <w:rsid w:val="00BD19C5"/>
    <w:rsid w:val="00BF3620"/>
    <w:rsid w:val="00BF395B"/>
    <w:rsid w:val="00BF5C0E"/>
    <w:rsid w:val="00BF5F1A"/>
    <w:rsid w:val="00BF6FF6"/>
    <w:rsid w:val="00C04522"/>
    <w:rsid w:val="00C07C31"/>
    <w:rsid w:val="00C11A0A"/>
    <w:rsid w:val="00C15FCF"/>
    <w:rsid w:val="00C17294"/>
    <w:rsid w:val="00C2560B"/>
    <w:rsid w:val="00C27AEE"/>
    <w:rsid w:val="00C315C6"/>
    <w:rsid w:val="00C326AD"/>
    <w:rsid w:val="00C3332C"/>
    <w:rsid w:val="00C45B16"/>
    <w:rsid w:val="00C474BF"/>
    <w:rsid w:val="00C47590"/>
    <w:rsid w:val="00C537BE"/>
    <w:rsid w:val="00C5650E"/>
    <w:rsid w:val="00C71F7C"/>
    <w:rsid w:val="00C74D70"/>
    <w:rsid w:val="00C81EC8"/>
    <w:rsid w:val="00C8582F"/>
    <w:rsid w:val="00C877EC"/>
    <w:rsid w:val="00C904FE"/>
    <w:rsid w:val="00C90818"/>
    <w:rsid w:val="00C91088"/>
    <w:rsid w:val="00C926A6"/>
    <w:rsid w:val="00C93F84"/>
    <w:rsid w:val="00C950FD"/>
    <w:rsid w:val="00C957A8"/>
    <w:rsid w:val="00C95DD8"/>
    <w:rsid w:val="00CA4BE4"/>
    <w:rsid w:val="00CB6416"/>
    <w:rsid w:val="00CB72B1"/>
    <w:rsid w:val="00CC0F1B"/>
    <w:rsid w:val="00CC6C37"/>
    <w:rsid w:val="00CD322E"/>
    <w:rsid w:val="00CD5D5C"/>
    <w:rsid w:val="00CD62ED"/>
    <w:rsid w:val="00CF25D2"/>
    <w:rsid w:val="00CF3A6F"/>
    <w:rsid w:val="00CF5CF2"/>
    <w:rsid w:val="00CF6C86"/>
    <w:rsid w:val="00D00CF3"/>
    <w:rsid w:val="00D04649"/>
    <w:rsid w:val="00D124A1"/>
    <w:rsid w:val="00D15E7A"/>
    <w:rsid w:val="00D20C47"/>
    <w:rsid w:val="00D42CA3"/>
    <w:rsid w:val="00D4336C"/>
    <w:rsid w:val="00D54D50"/>
    <w:rsid w:val="00D5517C"/>
    <w:rsid w:val="00D57EE9"/>
    <w:rsid w:val="00D61FC4"/>
    <w:rsid w:val="00D63847"/>
    <w:rsid w:val="00D81F03"/>
    <w:rsid w:val="00D82C4A"/>
    <w:rsid w:val="00D83EED"/>
    <w:rsid w:val="00D84DE2"/>
    <w:rsid w:val="00D86341"/>
    <w:rsid w:val="00D871D9"/>
    <w:rsid w:val="00D915F3"/>
    <w:rsid w:val="00D923ED"/>
    <w:rsid w:val="00DA4D9E"/>
    <w:rsid w:val="00DB0F24"/>
    <w:rsid w:val="00DB143A"/>
    <w:rsid w:val="00DC5278"/>
    <w:rsid w:val="00DC621E"/>
    <w:rsid w:val="00DD2E96"/>
    <w:rsid w:val="00DD2EE3"/>
    <w:rsid w:val="00DD5970"/>
    <w:rsid w:val="00DD73DD"/>
    <w:rsid w:val="00DE2C6B"/>
    <w:rsid w:val="00DE42D5"/>
    <w:rsid w:val="00DE5799"/>
    <w:rsid w:val="00DE5B98"/>
    <w:rsid w:val="00DE729B"/>
    <w:rsid w:val="00DF5E7A"/>
    <w:rsid w:val="00E0013A"/>
    <w:rsid w:val="00E006C5"/>
    <w:rsid w:val="00E025AC"/>
    <w:rsid w:val="00E0470E"/>
    <w:rsid w:val="00E16243"/>
    <w:rsid w:val="00E2433A"/>
    <w:rsid w:val="00E2662F"/>
    <w:rsid w:val="00E32B80"/>
    <w:rsid w:val="00E37834"/>
    <w:rsid w:val="00E37F46"/>
    <w:rsid w:val="00E403DB"/>
    <w:rsid w:val="00E41D13"/>
    <w:rsid w:val="00E42982"/>
    <w:rsid w:val="00E46B8B"/>
    <w:rsid w:val="00E475A6"/>
    <w:rsid w:val="00E52A8B"/>
    <w:rsid w:val="00E542C3"/>
    <w:rsid w:val="00E62417"/>
    <w:rsid w:val="00E7677E"/>
    <w:rsid w:val="00E84A2A"/>
    <w:rsid w:val="00E85B0B"/>
    <w:rsid w:val="00EA050A"/>
    <w:rsid w:val="00EA5CE9"/>
    <w:rsid w:val="00EA724F"/>
    <w:rsid w:val="00EB1407"/>
    <w:rsid w:val="00EB603A"/>
    <w:rsid w:val="00EB610C"/>
    <w:rsid w:val="00EC22EE"/>
    <w:rsid w:val="00ED2FA6"/>
    <w:rsid w:val="00EE114A"/>
    <w:rsid w:val="00EE1450"/>
    <w:rsid w:val="00EE2CD7"/>
    <w:rsid w:val="00EE40D6"/>
    <w:rsid w:val="00EE4336"/>
    <w:rsid w:val="00EE5843"/>
    <w:rsid w:val="00EE6C84"/>
    <w:rsid w:val="00EF2C2F"/>
    <w:rsid w:val="00EF639D"/>
    <w:rsid w:val="00F04DAE"/>
    <w:rsid w:val="00F142C4"/>
    <w:rsid w:val="00F14C40"/>
    <w:rsid w:val="00F14D30"/>
    <w:rsid w:val="00F16675"/>
    <w:rsid w:val="00F2413C"/>
    <w:rsid w:val="00F24641"/>
    <w:rsid w:val="00F25D26"/>
    <w:rsid w:val="00F31840"/>
    <w:rsid w:val="00F334DE"/>
    <w:rsid w:val="00F35F0D"/>
    <w:rsid w:val="00F367A3"/>
    <w:rsid w:val="00F40121"/>
    <w:rsid w:val="00F408E6"/>
    <w:rsid w:val="00F41E3E"/>
    <w:rsid w:val="00F424F8"/>
    <w:rsid w:val="00F4308C"/>
    <w:rsid w:val="00F514B7"/>
    <w:rsid w:val="00F52B6B"/>
    <w:rsid w:val="00F56002"/>
    <w:rsid w:val="00F627A0"/>
    <w:rsid w:val="00F756DA"/>
    <w:rsid w:val="00F757C2"/>
    <w:rsid w:val="00F806D6"/>
    <w:rsid w:val="00F81129"/>
    <w:rsid w:val="00F84425"/>
    <w:rsid w:val="00F90483"/>
    <w:rsid w:val="00F95259"/>
    <w:rsid w:val="00F966B3"/>
    <w:rsid w:val="00FA04E1"/>
    <w:rsid w:val="00FA0852"/>
    <w:rsid w:val="00FA08CA"/>
    <w:rsid w:val="00FA1B8D"/>
    <w:rsid w:val="00FA2EAB"/>
    <w:rsid w:val="00FA38A2"/>
    <w:rsid w:val="00FA70E9"/>
    <w:rsid w:val="00FB456A"/>
    <w:rsid w:val="00FB5B2E"/>
    <w:rsid w:val="00FB7077"/>
    <w:rsid w:val="00FC2CC3"/>
    <w:rsid w:val="00FD0096"/>
    <w:rsid w:val="00FD1209"/>
    <w:rsid w:val="00FD3130"/>
    <w:rsid w:val="00FE2FA8"/>
    <w:rsid w:val="00FE55FC"/>
    <w:rsid w:val="00FF14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nhideWhenUsed="0" w:qFormat="1"/>
    <w:lsdException w:name="Strong" w:locked="1" w:semiHidden="0" w:unhideWhenUsed="0" w:qFormat="1"/>
    <w:lsdException w:name="Emphasis"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E24"/>
    <w:rPr>
      <w:lang w:eastAsia="en-US"/>
    </w:rPr>
  </w:style>
  <w:style w:type="paragraph" w:styleId="1">
    <w:name w:val="heading 1"/>
    <w:basedOn w:val="a"/>
    <w:link w:val="10"/>
    <w:uiPriority w:val="99"/>
    <w:qFormat/>
    <w:rsid w:val="00863E24"/>
    <w:pPr>
      <w:spacing w:before="100" w:beforeAutospacing="1" w:after="100" w:afterAutospacing="1" w:line="240" w:lineRule="auto"/>
      <w:outlineLvl w:val="0"/>
    </w:pPr>
    <w:rPr>
      <w:rFonts w:ascii="Times New Roman" w:hAnsi="Times New Roman" w:cs="Times New Roman"/>
      <w:b/>
      <w:bCs/>
      <w:kern w:val="36"/>
      <w:sz w:val="48"/>
      <w:szCs w:val="48"/>
      <w:lang w:eastAsia="ru-RU"/>
    </w:rPr>
  </w:style>
  <w:style w:type="paragraph" w:styleId="2">
    <w:name w:val="heading 2"/>
    <w:basedOn w:val="a"/>
    <w:next w:val="a"/>
    <w:link w:val="20"/>
    <w:uiPriority w:val="99"/>
    <w:qFormat/>
    <w:rsid w:val="00863E24"/>
    <w:pPr>
      <w:keepNext/>
      <w:keepLines/>
      <w:spacing w:before="200" w:after="0"/>
      <w:outlineLvl w:val="1"/>
    </w:pPr>
    <w:rPr>
      <w:rFonts w:ascii="Cambria" w:hAnsi="Cambria" w:cs="Cambria"/>
      <w:b/>
      <w:bCs/>
      <w:color w:val="4F81BD"/>
      <w:sz w:val="26"/>
      <w:szCs w:val="26"/>
    </w:rPr>
  </w:style>
  <w:style w:type="paragraph" w:styleId="3">
    <w:name w:val="heading 3"/>
    <w:basedOn w:val="a"/>
    <w:next w:val="a"/>
    <w:link w:val="30"/>
    <w:uiPriority w:val="99"/>
    <w:qFormat/>
    <w:rsid w:val="00863E24"/>
    <w:pPr>
      <w:keepNext/>
      <w:keepLines/>
      <w:spacing w:before="200" w:after="0"/>
      <w:outlineLvl w:val="2"/>
    </w:pPr>
    <w:rPr>
      <w:rFonts w:ascii="Cambria" w:hAnsi="Cambria" w:cs="Cambria"/>
      <w:b/>
      <w:bCs/>
      <w:color w:val="4F81BD"/>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63E24"/>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locked/>
    <w:rsid w:val="00863E24"/>
    <w:rPr>
      <w:rFonts w:ascii="Cambria" w:hAnsi="Cambria" w:cs="Cambria"/>
      <w:b/>
      <w:bCs/>
      <w:color w:val="4F81BD"/>
      <w:sz w:val="26"/>
      <w:szCs w:val="26"/>
    </w:rPr>
  </w:style>
  <w:style w:type="character" w:customStyle="1" w:styleId="30">
    <w:name w:val="Заголовок 3 Знак"/>
    <w:basedOn w:val="a0"/>
    <w:link w:val="3"/>
    <w:uiPriority w:val="99"/>
    <w:locked/>
    <w:rsid w:val="00863E24"/>
    <w:rPr>
      <w:rFonts w:ascii="Cambria" w:hAnsi="Cambria" w:cs="Cambria"/>
      <w:b/>
      <w:bCs/>
      <w:color w:val="4F81BD"/>
    </w:rPr>
  </w:style>
  <w:style w:type="table" w:styleId="a3">
    <w:name w:val="Table Grid"/>
    <w:basedOn w:val="a1"/>
    <w:uiPriority w:val="59"/>
    <w:rsid w:val="00863E24"/>
    <w:pPr>
      <w:spacing w:after="0" w:line="240" w:lineRule="auto"/>
    </w:pPr>
    <w:rPr>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rsid w:val="00863E24"/>
    <w:rPr>
      <w:rFonts w:cs="Times New Roman"/>
    </w:rPr>
  </w:style>
  <w:style w:type="character" w:styleId="a4">
    <w:name w:val="Hyperlink"/>
    <w:basedOn w:val="a0"/>
    <w:uiPriority w:val="99"/>
    <w:rsid w:val="00863E24"/>
    <w:rPr>
      <w:rFonts w:cs="Times New Roman"/>
      <w:color w:val="0000FF"/>
      <w:u w:val="single"/>
    </w:rPr>
  </w:style>
  <w:style w:type="character" w:styleId="HTML">
    <w:name w:val="HTML Cite"/>
    <w:basedOn w:val="a0"/>
    <w:uiPriority w:val="99"/>
    <w:semiHidden/>
    <w:rsid w:val="00863E24"/>
    <w:rPr>
      <w:rFonts w:cs="Times New Roman"/>
      <w:i/>
      <w:iCs/>
    </w:rPr>
  </w:style>
  <w:style w:type="paragraph" w:styleId="a5">
    <w:name w:val="Normal (Web)"/>
    <w:basedOn w:val="a"/>
    <w:uiPriority w:val="99"/>
    <w:semiHidden/>
    <w:rsid w:val="00863E24"/>
    <w:pPr>
      <w:spacing w:before="100" w:beforeAutospacing="1" w:after="100" w:afterAutospacing="1" w:line="240" w:lineRule="auto"/>
    </w:pPr>
    <w:rPr>
      <w:rFonts w:ascii="Times New Roman" w:hAnsi="Times New Roman" w:cs="Times New Roman"/>
      <w:sz w:val="24"/>
      <w:szCs w:val="24"/>
      <w:lang w:eastAsia="ru-RU"/>
    </w:rPr>
  </w:style>
  <w:style w:type="paragraph" w:styleId="a6">
    <w:name w:val="Balloon Text"/>
    <w:basedOn w:val="a"/>
    <w:link w:val="a7"/>
    <w:uiPriority w:val="99"/>
    <w:semiHidden/>
    <w:rsid w:val="00863E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863E24"/>
    <w:rPr>
      <w:rFonts w:ascii="Tahoma" w:hAnsi="Tahoma" w:cs="Tahoma"/>
      <w:sz w:val="16"/>
      <w:szCs w:val="16"/>
    </w:rPr>
  </w:style>
  <w:style w:type="character" w:styleId="a8">
    <w:name w:val="Emphasis"/>
    <w:basedOn w:val="a0"/>
    <w:uiPriority w:val="99"/>
    <w:qFormat/>
    <w:rsid w:val="00863E24"/>
    <w:rPr>
      <w:rFonts w:cs="Times New Roman"/>
      <w:i/>
      <w:iCs/>
    </w:rPr>
  </w:style>
  <w:style w:type="character" w:styleId="a9">
    <w:name w:val="Strong"/>
    <w:basedOn w:val="a0"/>
    <w:uiPriority w:val="99"/>
    <w:qFormat/>
    <w:rsid w:val="00863E24"/>
    <w:rPr>
      <w:rFonts w:cs="Times New Roman"/>
      <w:b/>
      <w:bCs/>
    </w:rPr>
  </w:style>
  <w:style w:type="paragraph" w:styleId="aa">
    <w:name w:val="Plain Text"/>
    <w:basedOn w:val="a"/>
    <w:link w:val="ab"/>
    <w:uiPriority w:val="99"/>
    <w:semiHidden/>
    <w:rsid w:val="00863E24"/>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b">
    <w:name w:val="Текст Знак"/>
    <w:basedOn w:val="a0"/>
    <w:link w:val="aa"/>
    <w:uiPriority w:val="99"/>
    <w:semiHidden/>
    <w:locked/>
    <w:rsid w:val="00863E24"/>
    <w:rPr>
      <w:rFonts w:ascii="Times New Roman" w:hAnsi="Times New Roman" w:cs="Times New Roman"/>
      <w:sz w:val="24"/>
      <w:szCs w:val="24"/>
      <w:lang w:eastAsia="ru-RU"/>
    </w:rPr>
  </w:style>
  <w:style w:type="paragraph" w:customStyle="1" w:styleId="Default">
    <w:name w:val="Default"/>
    <w:uiPriority w:val="99"/>
    <w:rsid w:val="00863E24"/>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styleId="ac">
    <w:name w:val="List Paragraph"/>
    <w:basedOn w:val="a"/>
    <w:uiPriority w:val="34"/>
    <w:qFormat/>
    <w:rsid w:val="00863E24"/>
    <w:pPr>
      <w:ind w:left="720"/>
    </w:pPr>
  </w:style>
  <w:style w:type="paragraph" w:styleId="ad">
    <w:name w:val="header"/>
    <w:basedOn w:val="a"/>
    <w:link w:val="ae"/>
    <w:uiPriority w:val="99"/>
    <w:rsid w:val="00863E24"/>
    <w:pPr>
      <w:tabs>
        <w:tab w:val="center" w:pos="4677"/>
        <w:tab w:val="right" w:pos="9355"/>
      </w:tabs>
      <w:spacing w:after="0" w:line="240" w:lineRule="auto"/>
    </w:pPr>
  </w:style>
  <w:style w:type="character" w:customStyle="1" w:styleId="ae">
    <w:name w:val="Верхний колонтитул Знак"/>
    <w:basedOn w:val="a0"/>
    <w:link w:val="ad"/>
    <w:uiPriority w:val="99"/>
    <w:locked/>
    <w:rsid w:val="00863E24"/>
    <w:rPr>
      <w:rFonts w:ascii="Calibri" w:hAnsi="Calibri" w:cs="Calibri"/>
    </w:rPr>
  </w:style>
  <w:style w:type="paragraph" w:customStyle="1" w:styleId="CM3">
    <w:name w:val="CM3"/>
    <w:basedOn w:val="Default"/>
    <w:next w:val="Default"/>
    <w:uiPriority w:val="99"/>
    <w:rsid w:val="00863E24"/>
    <w:rPr>
      <w:rFonts w:ascii="EUAlbertina" w:hAnsi="EUAlbertina" w:cs="EUAlbertina"/>
      <w:color w:val="auto"/>
    </w:rPr>
  </w:style>
  <w:style w:type="character" w:styleId="af">
    <w:name w:val="FollowedHyperlink"/>
    <w:basedOn w:val="a0"/>
    <w:uiPriority w:val="99"/>
    <w:semiHidden/>
    <w:rsid w:val="00863E24"/>
    <w:rPr>
      <w:rFonts w:cs="Times New Roman"/>
      <w:color w:val="800080"/>
      <w:u w:val="single"/>
    </w:rPr>
  </w:style>
  <w:style w:type="paragraph" w:styleId="af0">
    <w:name w:val="footer"/>
    <w:basedOn w:val="a"/>
    <w:link w:val="af1"/>
    <w:uiPriority w:val="99"/>
    <w:rsid w:val="00863E24"/>
    <w:pPr>
      <w:tabs>
        <w:tab w:val="center" w:pos="4677"/>
        <w:tab w:val="right" w:pos="9355"/>
      </w:tabs>
      <w:spacing w:after="0" w:line="240" w:lineRule="auto"/>
    </w:pPr>
  </w:style>
  <w:style w:type="character" w:customStyle="1" w:styleId="af1">
    <w:name w:val="Нижний колонтитул Знак"/>
    <w:basedOn w:val="a0"/>
    <w:link w:val="af0"/>
    <w:uiPriority w:val="99"/>
    <w:locked/>
    <w:rsid w:val="00863E24"/>
    <w:rPr>
      <w:rFonts w:ascii="Calibri" w:hAnsi="Calibri" w:cs="Calibri"/>
    </w:rPr>
  </w:style>
  <w:style w:type="paragraph" w:customStyle="1" w:styleId="CM4">
    <w:name w:val="CM4"/>
    <w:basedOn w:val="Default"/>
    <w:next w:val="Default"/>
    <w:uiPriority w:val="99"/>
    <w:rsid w:val="00863E24"/>
    <w:rPr>
      <w:rFonts w:ascii="EUAlbertina" w:hAnsi="EUAlbertina" w:cs="EUAlbertina"/>
      <w:color w:val="auto"/>
    </w:rPr>
  </w:style>
  <w:style w:type="paragraph" w:customStyle="1" w:styleId="CM1">
    <w:name w:val="CM1"/>
    <w:basedOn w:val="Default"/>
    <w:next w:val="Default"/>
    <w:uiPriority w:val="99"/>
    <w:rsid w:val="00863E24"/>
    <w:rPr>
      <w:rFonts w:ascii="EUAlbertina" w:hAnsi="EUAlbertina" w:cs="EUAlbertina"/>
      <w:color w:val="auto"/>
    </w:rPr>
  </w:style>
  <w:style w:type="character" w:customStyle="1" w:styleId="5">
    <w:name w:val="Основной текст (5)_"/>
    <w:basedOn w:val="a0"/>
    <w:link w:val="50"/>
    <w:uiPriority w:val="99"/>
    <w:locked/>
    <w:rsid w:val="00863E24"/>
    <w:rPr>
      <w:rFonts w:ascii="Segoe UI" w:hAnsi="Segoe UI" w:cs="Segoe UI"/>
      <w:b/>
      <w:bCs/>
      <w:spacing w:val="-10"/>
      <w:shd w:val="clear" w:color="auto" w:fill="FFFFFF"/>
    </w:rPr>
  </w:style>
  <w:style w:type="paragraph" w:customStyle="1" w:styleId="50">
    <w:name w:val="Основной текст (5)"/>
    <w:basedOn w:val="a"/>
    <w:link w:val="5"/>
    <w:uiPriority w:val="99"/>
    <w:rsid w:val="00863E24"/>
    <w:pPr>
      <w:widowControl w:val="0"/>
      <w:shd w:val="clear" w:color="auto" w:fill="FFFFFF"/>
      <w:spacing w:before="180" w:after="60" w:line="221" w:lineRule="exact"/>
      <w:ind w:hanging="280"/>
      <w:jc w:val="both"/>
    </w:pPr>
    <w:rPr>
      <w:rFonts w:ascii="Segoe UI" w:hAnsi="Segoe UI" w:cs="Segoe UI"/>
      <w:b/>
      <w:bCs/>
      <w:spacing w:val="-10"/>
      <w:shd w:val="clear" w:color="auto" w:fill="FFFFFF"/>
    </w:rPr>
  </w:style>
  <w:style w:type="character" w:customStyle="1" w:styleId="af2">
    <w:name w:val="Основной текст_"/>
    <w:basedOn w:val="a0"/>
    <w:link w:val="31"/>
    <w:uiPriority w:val="99"/>
    <w:locked/>
    <w:rsid w:val="00863E24"/>
    <w:rPr>
      <w:rFonts w:cs="Times New Roman"/>
      <w:sz w:val="21"/>
      <w:szCs w:val="21"/>
      <w:shd w:val="clear" w:color="auto" w:fill="FFFFFF"/>
    </w:rPr>
  </w:style>
  <w:style w:type="paragraph" w:customStyle="1" w:styleId="31">
    <w:name w:val="Основной текст3"/>
    <w:basedOn w:val="a"/>
    <w:link w:val="af2"/>
    <w:uiPriority w:val="99"/>
    <w:rsid w:val="00863E24"/>
    <w:pPr>
      <w:widowControl w:val="0"/>
      <w:shd w:val="clear" w:color="auto" w:fill="FFFFFF"/>
      <w:spacing w:after="0" w:line="235" w:lineRule="exact"/>
      <w:ind w:hanging="300"/>
      <w:jc w:val="both"/>
    </w:pPr>
    <w:rPr>
      <w:sz w:val="21"/>
      <w:szCs w:val="21"/>
      <w:shd w:val="clear" w:color="auto" w:fill="FFFFFF"/>
    </w:rPr>
  </w:style>
  <w:style w:type="paragraph" w:styleId="af3">
    <w:name w:val="Subtitle"/>
    <w:basedOn w:val="a"/>
    <w:next w:val="a"/>
    <w:link w:val="af4"/>
    <w:uiPriority w:val="99"/>
    <w:qFormat/>
    <w:rsid w:val="00863E24"/>
    <w:rPr>
      <w:rFonts w:ascii="Cambria" w:hAnsi="Cambria" w:cs="Cambria"/>
      <w:i/>
      <w:iCs/>
      <w:color w:val="4F81BD"/>
      <w:spacing w:val="15"/>
      <w:sz w:val="24"/>
      <w:szCs w:val="24"/>
      <w:lang w:val="uk-UA" w:eastAsia="uk-UA"/>
    </w:rPr>
  </w:style>
  <w:style w:type="character" w:customStyle="1" w:styleId="af4">
    <w:name w:val="Подзаголовок Знак"/>
    <w:basedOn w:val="a0"/>
    <w:link w:val="af3"/>
    <w:uiPriority w:val="99"/>
    <w:locked/>
    <w:rsid w:val="00863E24"/>
    <w:rPr>
      <w:rFonts w:ascii="Cambria" w:hAnsi="Cambria" w:cs="Cambria"/>
      <w:i/>
      <w:iCs/>
      <w:color w:val="4F81BD"/>
      <w:spacing w:val="15"/>
      <w:sz w:val="24"/>
      <w:szCs w:val="24"/>
      <w:lang w:val="uk-UA" w:eastAsia="uk-UA"/>
    </w:rPr>
  </w:style>
  <w:style w:type="paragraph" w:customStyle="1" w:styleId="af5">
    <w:name w:val="Пользовательский"/>
    <w:basedOn w:val="a"/>
    <w:rsid w:val="00D81F03"/>
    <w:pPr>
      <w:spacing w:after="0" w:line="240" w:lineRule="auto"/>
    </w:pPr>
    <w:rPr>
      <w:rFonts w:ascii="Times New Roman" w:hAnsi="Times New Roman" w:cs="Times New Roman"/>
      <w:sz w:val="28"/>
      <w:szCs w:val="28"/>
      <w:lang w:eastAsia="ru-RU"/>
    </w:rPr>
  </w:style>
  <w:style w:type="paragraph" w:customStyle="1" w:styleId="rvps5">
    <w:name w:val="rvps5"/>
    <w:basedOn w:val="a"/>
    <w:uiPriority w:val="99"/>
    <w:rsid w:val="00FD3130"/>
    <w:pPr>
      <w:spacing w:before="100" w:beforeAutospacing="1" w:after="100" w:afterAutospacing="1" w:line="240" w:lineRule="auto"/>
    </w:pPr>
    <w:rPr>
      <w:rFonts w:ascii="Times New Roman" w:hAnsi="Times New Roman" w:cs="Times New Roman"/>
      <w:sz w:val="24"/>
      <w:szCs w:val="24"/>
      <w:lang w:val="uk-UA" w:eastAsia="uk-UA"/>
    </w:rPr>
  </w:style>
  <w:style w:type="character" w:customStyle="1" w:styleId="rvts13">
    <w:name w:val="rvts13"/>
    <w:basedOn w:val="a0"/>
    <w:uiPriority w:val="99"/>
    <w:rsid w:val="00FD3130"/>
    <w:rPr>
      <w:rFonts w:cs="Times New Roman"/>
    </w:rPr>
  </w:style>
  <w:style w:type="character" w:customStyle="1" w:styleId="rvts18">
    <w:name w:val="rvts18"/>
    <w:basedOn w:val="a0"/>
    <w:uiPriority w:val="99"/>
    <w:rsid w:val="00FD3130"/>
    <w:rPr>
      <w:rFonts w:cs="Times New Roman"/>
    </w:rPr>
  </w:style>
  <w:style w:type="character" w:customStyle="1" w:styleId="rvts19">
    <w:name w:val="rvts19"/>
    <w:basedOn w:val="a0"/>
    <w:uiPriority w:val="99"/>
    <w:rsid w:val="00FD3130"/>
    <w:rPr>
      <w:rFonts w:cs="Times New Roman"/>
    </w:rPr>
  </w:style>
  <w:style w:type="character" w:customStyle="1" w:styleId="rvts16">
    <w:name w:val="rvts16"/>
    <w:basedOn w:val="a0"/>
    <w:uiPriority w:val="99"/>
    <w:rsid w:val="00FD3130"/>
    <w:rPr>
      <w:rFonts w:cs="Times New Roman"/>
    </w:rPr>
  </w:style>
  <w:style w:type="character" w:customStyle="1" w:styleId="rvts20">
    <w:name w:val="rvts20"/>
    <w:basedOn w:val="a0"/>
    <w:uiPriority w:val="99"/>
    <w:rsid w:val="00FD3130"/>
    <w:rPr>
      <w:rFonts w:cs="Times New Roman"/>
    </w:rPr>
  </w:style>
  <w:style w:type="paragraph" w:styleId="HTML0">
    <w:name w:val="HTML Preformatted"/>
    <w:basedOn w:val="a"/>
    <w:link w:val="HTML1"/>
    <w:uiPriority w:val="99"/>
    <w:rsid w:val="008A0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uk-UA" w:eastAsia="uk-UA"/>
    </w:rPr>
  </w:style>
  <w:style w:type="character" w:customStyle="1" w:styleId="HTML1">
    <w:name w:val="Стандартный HTML Знак"/>
    <w:basedOn w:val="a0"/>
    <w:link w:val="HTML0"/>
    <w:uiPriority w:val="99"/>
    <w:locked/>
    <w:rsid w:val="008A030F"/>
    <w:rPr>
      <w:rFonts w:ascii="Courier New" w:hAnsi="Courier New" w:cs="Courier New"/>
      <w:sz w:val="20"/>
      <w:szCs w:val="20"/>
      <w:lang w:val="uk-UA" w:eastAsia="uk-UA"/>
    </w:rPr>
  </w:style>
</w:styles>
</file>

<file path=word/webSettings.xml><?xml version="1.0" encoding="utf-8"?>
<w:webSettings xmlns:r="http://schemas.openxmlformats.org/officeDocument/2006/relationships" xmlns:w="http://schemas.openxmlformats.org/wordprocessingml/2006/main">
  <w:divs>
    <w:div w:id="1536579731">
      <w:marLeft w:val="0"/>
      <w:marRight w:val="0"/>
      <w:marTop w:val="0"/>
      <w:marBottom w:val="0"/>
      <w:divBdr>
        <w:top w:val="none" w:sz="0" w:space="0" w:color="auto"/>
        <w:left w:val="none" w:sz="0" w:space="0" w:color="auto"/>
        <w:bottom w:val="none" w:sz="0" w:space="0" w:color="auto"/>
        <w:right w:val="none" w:sz="0" w:space="0" w:color="auto"/>
      </w:divBdr>
    </w:div>
    <w:div w:id="1536579732">
      <w:marLeft w:val="0"/>
      <w:marRight w:val="0"/>
      <w:marTop w:val="0"/>
      <w:marBottom w:val="0"/>
      <w:divBdr>
        <w:top w:val="none" w:sz="0" w:space="0" w:color="auto"/>
        <w:left w:val="none" w:sz="0" w:space="0" w:color="auto"/>
        <w:bottom w:val="none" w:sz="0" w:space="0" w:color="auto"/>
        <w:right w:val="none" w:sz="0" w:space="0" w:color="auto"/>
      </w:divBdr>
    </w:div>
    <w:div w:id="1536579733">
      <w:marLeft w:val="0"/>
      <w:marRight w:val="0"/>
      <w:marTop w:val="0"/>
      <w:marBottom w:val="0"/>
      <w:divBdr>
        <w:top w:val="none" w:sz="0" w:space="0" w:color="auto"/>
        <w:left w:val="none" w:sz="0" w:space="0" w:color="auto"/>
        <w:bottom w:val="none" w:sz="0" w:space="0" w:color="auto"/>
        <w:right w:val="none" w:sz="0" w:space="0" w:color="auto"/>
      </w:divBdr>
    </w:div>
    <w:div w:id="1536579734">
      <w:marLeft w:val="0"/>
      <w:marRight w:val="0"/>
      <w:marTop w:val="0"/>
      <w:marBottom w:val="0"/>
      <w:divBdr>
        <w:top w:val="none" w:sz="0" w:space="0" w:color="auto"/>
        <w:left w:val="none" w:sz="0" w:space="0" w:color="auto"/>
        <w:bottom w:val="none" w:sz="0" w:space="0" w:color="auto"/>
        <w:right w:val="none" w:sz="0" w:space="0" w:color="auto"/>
      </w:divBdr>
    </w:div>
    <w:div w:id="1536579735">
      <w:marLeft w:val="0"/>
      <w:marRight w:val="0"/>
      <w:marTop w:val="0"/>
      <w:marBottom w:val="0"/>
      <w:divBdr>
        <w:top w:val="none" w:sz="0" w:space="0" w:color="auto"/>
        <w:left w:val="none" w:sz="0" w:space="0" w:color="auto"/>
        <w:bottom w:val="none" w:sz="0" w:space="0" w:color="auto"/>
        <w:right w:val="none" w:sz="0" w:space="0" w:color="auto"/>
      </w:divBdr>
    </w:div>
    <w:div w:id="1536579736">
      <w:marLeft w:val="0"/>
      <w:marRight w:val="0"/>
      <w:marTop w:val="0"/>
      <w:marBottom w:val="0"/>
      <w:divBdr>
        <w:top w:val="none" w:sz="0" w:space="0" w:color="auto"/>
        <w:left w:val="none" w:sz="0" w:space="0" w:color="auto"/>
        <w:bottom w:val="none" w:sz="0" w:space="0" w:color="auto"/>
        <w:right w:val="none" w:sz="0" w:space="0" w:color="auto"/>
      </w:divBdr>
    </w:div>
    <w:div w:id="1536579737">
      <w:marLeft w:val="0"/>
      <w:marRight w:val="0"/>
      <w:marTop w:val="0"/>
      <w:marBottom w:val="0"/>
      <w:divBdr>
        <w:top w:val="none" w:sz="0" w:space="0" w:color="auto"/>
        <w:left w:val="none" w:sz="0" w:space="0" w:color="auto"/>
        <w:bottom w:val="none" w:sz="0" w:space="0" w:color="auto"/>
        <w:right w:val="none" w:sz="0" w:space="0" w:color="auto"/>
      </w:divBdr>
    </w:div>
    <w:div w:id="1536579738">
      <w:marLeft w:val="0"/>
      <w:marRight w:val="0"/>
      <w:marTop w:val="0"/>
      <w:marBottom w:val="0"/>
      <w:divBdr>
        <w:top w:val="none" w:sz="0" w:space="0" w:color="auto"/>
        <w:left w:val="none" w:sz="0" w:space="0" w:color="auto"/>
        <w:bottom w:val="none" w:sz="0" w:space="0" w:color="auto"/>
        <w:right w:val="none" w:sz="0" w:space="0" w:color="auto"/>
      </w:divBdr>
    </w:div>
    <w:div w:id="1536579739">
      <w:marLeft w:val="0"/>
      <w:marRight w:val="0"/>
      <w:marTop w:val="0"/>
      <w:marBottom w:val="0"/>
      <w:divBdr>
        <w:top w:val="none" w:sz="0" w:space="0" w:color="auto"/>
        <w:left w:val="none" w:sz="0" w:space="0" w:color="auto"/>
        <w:bottom w:val="none" w:sz="0" w:space="0" w:color="auto"/>
        <w:right w:val="none" w:sz="0" w:space="0" w:color="auto"/>
      </w:divBdr>
    </w:div>
    <w:div w:id="1536579740">
      <w:marLeft w:val="0"/>
      <w:marRight w:val="0"/>
      <w:marTop w:val="0"/>
      <w:marBottom w:val="0"/>
      <w:divBdr>
        <w:top w:val="none" w:sz="0" w:space="0" w:color="auto"/>
        <w:left w:val="none" w:sz="0" w:space="0" w:color="auto"/>
        <w:bottom w:val="none" w:sz="0" w:space="0" w:color="auto"/>
        <w:right w:val="none" w:sz="0" w:space="0" w:color="auto"/>
      </w:divBdr>
    </w:div>
    <w:div w:id="1536579741">
      <w:marLeft w:val="0"/>
      <w:marRight w:val="0"/>
      <w:marTop w:val="0"/>
      <w:marBottom w:val="0"/>
      <w:divBdr>
        <w:top w:val="none" w:sz="0" w:space="0" w:color="auto"/>
        <w:left w:val="none" w:sz="0" w:space="0" w:color="auto"/>
        <w:bottom w:val="none" w:sz="0" w:space="0" w:color="auto"/>
        <w:right w:val="none" w:sz="0" w:space="0" w:color="auto"/>
      </w:divBdr>
    </w:div>
    <w:div w:id="1536579742">
      <w:marLeft w:val="0"/>
      <w:marRight w:val="0"/>
      <w:marTop w:val="0"/>
      <w:marBottom w:val="0"/>
      <w:divBdr>
        <w:top w:val="none" w:sz="0" w:space="0" w:color="auto"/>
        <w:left w:val="none" w:sz="0" w:space="0" w:color="auto"/>
        <w:bottom w:val="none" w:sz="0" w:space="0" w:color="auto"/>
        <w:right w:val="none" w:sz="0" w:space="0" w:color="auto"/>
      </w:divBdr>
    </w:div>
    <w:div w:id="15365797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bets-on-sport.ru/?a=article&amp;id=123" TargetMode="External"/><Relationship Id="rId21" Type="http://schemas.openxmlformats.org/officeDocument/2006/relationships/hyperlink" Target="http://www.undp.org.ua/files/en_13776Energy_saving_and_Climate_change_mitigation_textbook_for_pupils_ukr.pdf" TargetMode="External"/><Relationship Id="rId42" Type="http://schemas.openxmlformats.org/officeDocument/2006/relationships/hyperlink" Target="http://cstei.lviv.ua/upload/pub/Energo/1259276548_34.pdf" TargetMode="External"/><Relationship Id="rId63" Type="http://schemas.openxmlformats.org/officeDocument/2006/relationships/hyperlink" Target="http://www.ecoclubrivne.org/files/prosti_pitanya.pdf" TargetMode="External"/><Relationship Id="rId84" Type="http://schemas.openxmlformats.org/officeDocument/2006/relationships/hyperlink" Target="http://www.xumuk.ru/encyklopedia/452.html" TargetMode="External"/><Relationship Id="rId138" Type="http://schemas.openxmlformats.org/officeDocument/2006/relationships/hyperlink" Target="http://zaryad.com/2011/06/13/okean-kak-alternativnyiy-istochnik-energii-v-budushhem/" TargetMode="External"/><Relationship Id="rId159" Type="http://schemas.openxmlformats.org/officeDocument/2006/relationships/image" Target="media/image2.jpeg"/><Relationship Id="rId170" Type="http://schemas.openxmlformats.org/officeDocument/2006/relationships/hyperlink" Target="http://geografica.net.ua/news/tepli_richki_plavljat_lid_v_arktici/2014-06-23-2036" TargetMode="External"/><Relationship Id="rId191" Type="http://schemas.openxmlformats.org/officeDocument/2006/relationships/hyperlink" Target="http://geografica.net.ua/news/megapolisi_nagrivajut_povitrja_na_tisjachi_kilometriv_navkolo/2013-02-01-1913" TargetMode="External"/><Relationship Id="rId205" Type="http://schemas.openxmlformats.org/officeDocument/2006/relationships/hyperlink" Target="http://mestectvo.com/sovremenukr/zvnovost/271-zabrnavksered.html" TargetMode="External"/><Relationship Id="rId226" Type="http://schemas.openxmlformats.org/officeDocument/2006/relationships/image" Target="media/image13.jpeg"/><Relationship Id="rId247" Type="http://schemas.openxmlformats.org/officeDocument/2006/relationships/oleObject" Target="embeddings/oleObject5.bin"/><Relationship Id="rId107" Type="http://schemas.openxmlformats.org/officeDocument/2006/relationships/hyperlink" Target="http://uk.wikipedia.org/wiki/%D0%9B%D1%96%D1%81%D0%BE%D0%B2%D1%96%D0%B4%D0%BD%D0%BE%D0%B2%D0%BB%D0%B5%D0%BD%D0%BD%D1%8F" TargetMode="External"/><Relationship Id="rId11" Type="http://schemas.openxmlformats.org/officeDocument/2006/relationships/hyperlink" Target="http://climaty.ru/node/9" TargetMode="External"/><Relationship Id="rId32" Type="http://schemas.openxmlformats.org/officeDocument/2006/relationships/hyperlink" Target="http://i-energy.com.ua/windmills_ukraine.html" TargetMode="External"/><Relationship Id="rId53" Type="http://schemas.openxmlformats.org/officeDocument/2006/relationships/hyperlink" Target="http://i-energy.com.ua/solar.html" TargetMode="External"/><Relationship Id="rId74" Type="http://schemas.openxmlformats.org/officeDocument/2006/relationships/hyperlink" Target="http://uk.wikipedia.org/wiki/%D0%92%D0%BE%D0%B4%D0%BD%D0%B5%D0%B2%D0%B8%D0%B9_%D0%B4%D0%B2%D0%B8%D0%B3%D1%83%D0%BD" TargetMode="External"/><Relationship Id="rId128" Type="http://schemas.openxmlformats.org/officeDocument/2006/relationships/hyperlink" Target="http://bresteco.by/index.php/globalnoe-izmenenie-klimata" TargetMode="External"/><Relationship Id="rId149" Type="http://schemas.openxmlformats.org/officeDocument/2006/relationships/hyperlink" Target="http://www.ceirus.ru/old_site/rus/our_public/pu281105r.shtml" TargetMode="External"/><Relationship Id="rId5" Type="http://schemas.openxmlformats.org/officeDocument/2006/relationships/webSettings" Target="webSettings.xml"/><Relationship Id="rId95" Type="http://schemas.openxmlformats.org/officeDocument/2006/relationships/hyperlink" Target="http://pidruchniki.ws/15840720/ekologiya/ekologichni_znannya_-_dobrovolskiy_vv" TargetMode="External"/><Relationship Id="rId160" Type="http://schemas.openxmlformats.org/officeDocument/2006/relationships/hyperlink" Target="http://ru.wikipedia.org/wiki/%D0%A3%D0%B3%D0%BB%D0%B5%D0%BA%D0%B8%D1%81%D0%BB%D1%8B%D0%B9_%D0%B3%D0%B0%D0%B7_%D0%B2_%D0%B0%D1%82%D0%BC%D0%BE%D1%81%D1%84%D0%B5%D1%80%D0%B5_%D0%97%D0%B5%D0%BC%D0%BB%D0%B8" TargetMode="External"/><Relationship Id="rId181" Type="http://schemas.openxmlformats.org/officeDocument/2006/relationships/hyperlink" Target="http://geografica.net.ua/news/u_bagatokh_regionakh_planeti_lito_z_kozhnim_rokom_stae_vse_spekotnishe/2012-11-18-1897" TargetMode="External"/><Relationship Id="rId216" Type="http://schemas.openxmlformats.org/officeDocument/2006/relationships/hyperlink" Target="http://ecoclubua.com/2010/07/windpower-in-ukraine/" TargetMode="External"/><Relationship Id="rId237" Type="http://schemas.openxmlformats.org/officeDocument/2006/relationships/image" Target="media/image24.png"/><Relationship Id="rId258" Type="http://schemas.openxmlformats.org/officeDocument/2006/relationships/oleObject" Target="embeddings/oleObject16.bin"/><Relationship Id="rId22" Type="http://schemas.openxmlformats.org/officeDocument/2006/relationships/hyperlink" Target="http://www.alleuropa.ru/sutj-problemi-izmeneniya-klimata-v-poslednie-desyatiletiya" TargetMode="External"/><Relationship Id="rId43" Type="http://schemas.openxmlformats.org/officeDocument/2006/relationships/hyperlink" Target="http://www.patriot-nrg.ua/ukr/savings/view/10" TargetMode="External"/><Relationship Id="rId64" Type="http://schemas.openxmlformats.org/officeDocument/2006/relationships/hyperlink" Target="http://uk.wikipedia.org/wiki/%D0%91%D1%96%D0%BE%D0%B4%D0%B8%D0%B7%D0%B5%D0%BB%D1%8C" TargetMode="External"/><Relationship Id="rId118" Type="http://schemas.openxmlformats.org/officeDocument/2006/relationships/hyperlink" Target="http://8v83.tom.ru/8V83/1%20&#1089;&#1077;&#1084;&#1077;&#1089;&#1090;&#1088;/&#1069;&#1082;&#1086;&#1083;&#1086;&#1075;&#1080;&#1103;/&#1069;&#1082;&#1086;&#1083;&#1086;&#1075;&#1080;&#1103;/chapter_7.htm" TargetMode="External"/><Relationship Id="rId139" Type="http://schemas.openxmlformats.org/officeDocument/2006/relationships/hyperlink" Target="http://energo-style.com.ua/okean-energii/" TargetMode="External"/><Relationship Id="rId85" Type="http://schemas.openxmlformats.org/officeDocument/2006/relationships/hyperlink" Target="http://newecolife.com.ua/tags/%EE%E7%EE%ED%EE%E2%E8%E9+%F8%E0%F0/" TargetMode="External"/><Relationship Id="rId150" Type="http://schemas.openxmlformats.org/officeDocument/2006/relationships/hyperlink" Target="http://ekoproektstroy.ru/" TargetMode="External"/><Relationship Id="rId171" Type="http://schemas.openxmlformats.org/officeDocument/2006/relationships/hyperlink" Target="http://www.nasa.gov/jpl/news/arctic-sea-ice-melt-20140305/" TargetMode="External"/><Relationship Id="rId192" Type="http://schemas.openxmlformats.org/officeDocument/2006/relationships/hyperlink" Target="http://www.naturalist.if.ua/?p=3126" TargetMode="External"/><Relationship Id="rId206" Type="http://schemas.openxmlformats.org/officeDocument/2006/relationships/hyperlink" Target="http://uk.wikipedia.org/wiki/%D0%A1%D0%BE%D0%BD%D1%8F%D1%87%D0%BD%D0%B0_%D0%B5%D0%BD%D0%B5%D1%80%D0%B3%D0%B5%D1%82%D0%B8%D0%BA%D0%B0" TargetMode="External"/><Relationship Id="rId227" Type="http://schemas.openxmlformats.org/officeDocument/2006/relationships/image" Target="media/image14.jpeg"/><Relationship Id="rId248" Type="http://schemas.openxmlformats.org/officeDocument/2006/relationships/oleObject" Target="embeddings/oleObject6.bin"/><Relationship Id="rId12" Type="http://schemas.openxmlformats.org/officeDocument/2006/relationships/hyperlink" Target="http://climaty.ru/node/27" TargetMode="External"/><Relationship Id="rId33" Type="http://schemas.openxmlformats.org/officeDocument/2006/relationships/hyperlink" Target="http://www.patriot-nrg.ua/ukr/alternatives/index/16" TargetMode="External"/><Relationship Id="rId108" Type="http://schemas.openxmlformats.org/officeDocument/2006/relationships/hyperlink" Target="http://www.wetlands.org/LinkClick.aspx?fileticket=WlNXy%2BFqZgg%3D&amp;tabid=56" TargetMode="External"/><Relationship Id="rId129" Type="http://schemas.openxmlformats.org/officeDocument/2006/relationships/hyperlink" Target="http://global-climate-change.ru/" TargetMode="External"/><Relationship Id="rId54" Type="http://schemas.openxmlformats.org/officeDocument/2006/relationships/hyperlink" Target="http://www.undp.org.ua/files/en_13776Energy_saving_and_Climate_change_mitigation_textbook_for_pupils_ukr.pdf" TargetMode="External"/><Relationship Id="rId75" Type="http://schemas.openxmlformats.org/officeDocument/2006/relationships/hyperlink" Target="http://uk.wikipedia.org/wiki/%D0%9F%D0%B0%D0%BB%D0%B8%D0%B2%D0%BD%D0%B8%D0%B9_%D0%B5%D0%BB%D0%B5%D0%BC%D0%B5%D0%BD%D1%82" TargetMode="External"/><Relationship Id="rId96" Type="http://schemas.openxmlformats.org/officeDocument/2006/relationships/hyperlink" Target="http://kodeksy.com.ua/dictionary/e/ekologichnij_pod" TargetMode="External"/><Relationship Id="rId140" Type="http://schemas.openxmlformats.org/officeDocument/2006/relationships/hyperlink" Target="http://stra.teg.ru/lenta/energy/499" TargetMode="External"/><Relationship Id="rId161" Type="http://schemas.openxmlformats.org/officeDocument/2006/relationships/hyperlink" Target="http://www.ngpedia.ru/id161784p1.html" TargetMode="External"/><Relationship Id="rId182" Type="http://schemas.openxmlformats.org/officeDocument/2006/relationships/hyperlink" Target="http://uk.wikipedia.org/wiki/%D0%A1%D0%B2%D1%96%D1%82%D0%BE%D0%B2%D0%B8%D0%B9_%D0%B1%D0%B0%D0%BD%D0%BA" TargetMode="External"/><Relationship Id="rId217" Type="http://schemas.openxmlformats.org/officeDocument/2006/relationships/hyperlink" Target="http://ecoclubua.com/2011/09/sonyani-elektrostantsiji-v-ukrajini-potentsijni-proekty/"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png"/><Relationship Id="rId233" Type="http://schemas.openxmlformats.org/officeDocument/2006/relationships/image" Target="media/image20.png"/><Relationship Id="rId238" Type="http://schemas.openxmlformats.org/officeDocument/2006/relationships/image" Target="media/image25.png"/><Relationship Id="rId254" Type="http://schemas.openxmlformats.org/officeDocument/2006/relationships/oleObject" Target="embeddings/oleObject12.bin"/><Relationship Id="rId259" Type="http://schemas.openxmlformats.org/officeDocument/2006/relationships/oleObject" Target="embeddings/oleObject17.bin"/><Relationship Id="rId23" Type="http://schemas.openxmlformats.org/officeDocument/2006/relationships/hyperlink" Target="http://www.patriot-nrg.ua/ukr/industries/index/15" TargetMode="External"/><Relationship Id="rId28" Type="http://schemas.openxmlformats.org/officeDocument/2006/relationships/hyperlink" Target="http://www.wildfield.ru/caei/tetrad/02.htm" TargetMode="External"/><Relationship Id="rId49" Type="http://schemas.openxmlformats.org/officeDocument/2006/relationships/hyperlink" Target="http://necin.com.ua/elektrichni-sistemi-ta-mereji/167-shemi-peredavannya-elektrichnoyi-energyi-vd-elektrostancy.html" TargetMode="External"/><Relationship Id="rId114" Type="http://schemas.openxmlformats.org/officeDocument/2006/relationships/hyperlink" Target="http://elibrary.ru/title_about.asp?id=9463" TargetMode="External"/><Relationship Id="rId119" Type="http://schemas.openxmlformats.org/officeDocument/2006/relationships/hyperlink" Target="http://files.school-collection.edu.ru/dlrstore/5ca811f4-7aea-42ca-b5da-534dfd445e6c/PoleznyeIskopaemye.htm" TargetMode="External"/><Relationship Id="rId44" Type="http://schemas.openxmlformats.org/officeDocument/2006/relationships/hyperlink" Target="http://www.osobnyak.com.ua/spip.php?article264" TargetMode="External"/><Relationship Id="rId60" Type="http://schemas.openxmlformats.org/officeDocument/2006/relationships/hyperlink" Target="http://www.ecoclubrivne.org/files/prosti_pitanya.pdf" TargetMode="External"/><Relationship Id="rId65" Type="http://schemas.openxmlformats.org/officeDocument/2006/relationships/hyperlink" Target="http://www.popmech.ru/article/7670-bioetanol-na-zdorove/" TargetMode="External"/><Relationship Id="rId81" Type="http://schemas.openxmlformats.org/officeDocument/2006/relationships/hyperlink" Target="http://www.npblog.com.ua/index.php/ekologiya/zabrudnennja-povitrja.html" TargetMode="External"/><Relationship Id="rId86" Type="http://schemas.openxmlformats.org/officeDocument/2006/relationships/hyperlink" Target="http://www.npblog.com.ua/index.php/ekologiya/fotohimichnij-smog.html" TargetMode="External"/><Relationship Id="rId130" Type="http://schemas.openxmlformats.org/officeDocument/2006/relationships/hyperlink" Target="http://www.bellona.ru/articles_ru/articles_2013/1364562087.23" TargetMode="External"/><Relationship Id="rId135" Type="http://schemas.openxmlformats.org/officeDocument/2006/relationships/hyperlink" Target="http://www.vseneprostotak.ru/tag/globalnoe-poteplenie/" TargetMode="External"/><Relationship Id="rId151" Type="http://schemas.openxmlformats.org/officeDocument/2006/relationships/hyperlink" Target="http://auto.vinnica.info/testdrive/10635-ekologicheskie-razrabotki-hyundai.html" TargetMode="External"/><Relationship Id="rId156" Type="http://schemas.openxmlformats.org/officeDocument/2006/relationships/hyperlink" Target="http://www.ngpedia.ru/id161784p1.html" TargetMode="External"/><Relationship Id="rId177" Type="http://schemas.openxmlformats.org/officeDocument/2006/relationships/hyperlink" Target="https://nsidc.org/cryosphere/arctic-meteorology/weather_climate_patterns.html" TargetMode="External"/><Relationship Id="rId198" Type="http://schemas.openxmlformats.org/officeDocument/2006/relationships/hyperlink" Target="http://www.pe.com.ua/upload/content/site/Documents/2010/vortrag_ministerium_kiev_sm.pdf" TargetMode="External"/><Relationship Id="rId172" Type="http://schemas.openxmlformats.org/officeDocument/2006/relationships/image" Target="media/image5.jpeg"/><Relationship Id="rId193" Type="http://schemas.openxmlformats.org/officeDocument/2006/relationships/hyperlink" Target="http://himprom.ua/obmenyat-mashinu-na-derevo-new4567" TargetMode="External"/><Relationship Id="rId202" Type="http://schemas.openxmlformats.org/officeDocument/2006/relationships/hyperlink" Target="http://himprom.ua/gubka-vpityvayucshaya-vybrosy-so2-new4825" TargetMode="External"/><Relationship Id="rId207" Type="http://schemas.openxmlformats.org/officeDocument/2006/relationships/hyperlink" Target="http://uk.wikipedia.org/wiki/%D0%A1%D1%83%D0%B4%D0%BD%D0%BE_%D0%BD%D0%B0_%D1%81%D0%BE%D0%BD%D1%8F%D1%87%D0%BD%D1%96%D0%B9_%D0%B5%D0%BD%D0%B5%D1%80%D0%B3%D1%96%D1%97" TargetMode="External"/><Relationship Id="rId223" Type="http://schemas.openxmlformats.org/officeDocument/2006/relationships/hyperlink" Target="http://energysafe.ru/alternative_energy/alternative_energy/1047/" TargetMode="External"/><Relationship Id="rId228" Type="http://schemas.openxmlformats.org/officeDocument/2006/relationships/image" Target="media/image15.jpeg"/><Relationship Id="rId244" Type="http://schemas.openxmlformats.org/officeDocument/2006/relationships/oleObject" Target="embeddings/oleObject2.bin"/><Relationship Id="rId249" Type="http://schemas.openxmlformats.org/officeDocument/2006/relationships/oleObject" Target="embeddings/oleObject7.bin"/><Relationship Id="rId13" Type="http://schemas.openxmlformats.org/officeDocument/2006/relationships/hyperlink" Target="http://climaty.ru/taxonomy/term/1" TargetMode="External"/><Relationship Id="rId18" Type="http://schemas.openxmlformats.org/officeDocument/2006/relationships/hyperlink" Target="http://dok.znaimo.com.ua/docs/index-2384.html" TargetMode="External"/><Relationship Id="rId39" Type="http://schemas.openxmlformats.org/officeDocument/2006/relationships/hyperlink" Target="http://www.patriot-nrg.ua/ukr/alternatives/view/5" TargetMode="External"/><Relationship Id="rId109" Type="http://schemas.openxmlformats.org/officeDocument/2006/relationships/hyperlink" Target="http://www.bcc.ukma.kiev.ua/" TargetMode="External"/><Relationship Id="rId260" Type="http://schemas.openxmlformats.org/officeDocument/2006/relationships/oleObject" Target="embeddings/oleObject18.bin"/><Relationship Id="rId34" Type="http://schemas.openxmlformats.org/officeDocument/2006/relationships/hyperlink" Target="http://i-energy.com.ua/windmills_ukraine.html" TargetMode="External"/><Relationship Id="rId50" Type="http://schemas.openxmlformats.org/officeDocument/2006/relationships/hyperlink" Target="http://www.ecoclubrivne.org/files/%D0%9A%D0%BD%D0%B8%D0%B3%D0%B0.pdf" TargetMode="External"/><Relationship Id="rId55" Type="http://schemas.openxmlformats.org/officeDocument/2006/relationships/hyperlink" Target="http://i-energy.com.ua/solar.html" TargetMode="External"/><Relationship Id="rId76" Type="http://schemas.openxmlformats.org/officeDocument/2006/relationships/hyperlink" Target="http://uk.wikipedia.org/wiki/%D0%A1%D0%B8%D0%BD%D1%82%D0%B5%D1%82%D0%B8%D1%87%D0%BD%D0%B5_%D0%BF%D0%B0%D0%BB%D0%B8%D0%B2%D0%BE" TargetMode="External"/><Relationship Id="rId97" Type="http://schemas.openxmlformats.org/officeDocument/2006/relationships/hyperlink" Target="http://www.dae.org.ua/ua/our-topics/green-economy/48--1.html" TargetMode="External"/><Relationship Id="rId104" Type="http://schemas.openxmlformats.org/officeDocument/2006/relationships/hyperlink" Target="http://uk.wikipedia.org/wiki/%D0%91%D1%96%D0%BE%D0%BF%D0%B0%D0%BB%D0%B8%D0%B2%D0%BE" TargetMode="External"/><Relationship Id="rId120" Type="http://schemas.openxmlformats.org/officeDocument/2006/relationships/hyperlink" Target="http://www.x-mineral.ru/" TargetMode="External"/><Relationship Id="rId125" Type="http://schemas.openxmlformats.org/officeDocument/2006/relationships/hyperlink" Target="http://www.svali.ru/climat" TargetMode="External"/><Relationship Id="rId141" Type="http://schemas.openxmlformats.org/officeDocument/2006/relationships/hyperlink" Target="http://www.convert-mw.ru/razrushenie-plavuchih-lednikov-mozhet-by-t-prichinoj-zamorazhivaniya-morskoj-vody-v-antarktide/" TargetMode="External"/><Relationship Id="rId146" Type="http://schemas.openxmlformats.org/officeDocument/2006/relationships/hyperlink" Target="http://www.planetseed.com/ru/relatedarticle/ispol-zuiemyie-al-tiernativnyie-istochniki-enierghii" TargetMode="External"/><Relationship Id="rId167" Type="http://schemas.openxmlformats.org/officeDocument/2006/relationships/hyperlink" Target="http://faculty1.khai.edu/uploads/editor/3/37/liteko/meteorologiya_i_klimatologiya.pdf" TargetMode="External"/><Relationship Id="rId188" Type="http://schemas.openxmlformats.org/officeDocument/2006/relationships/hyperlink" Target="http://www.greenpeace.org/international/en/" TargetMode="External"/><Relationship Id="rId7" Type="http://schemas.openxmlformats.org/officeDocument/2006/relationships/endnotes" Target="endnotes.xml"/><Relationship Id="rId71" Type="http://schemas.openxmlformats.org/officeDocument/2006/relationships/hyperlink" Target="http://www.zelife.ru/ekoplanet/altenergy/173-biofuels/16435-biodieselryba.html" TargetMode="External"/><Relationship Id="rId92" Type="http://schemas.openxmlformats.org/officeDocument/2006/relationships/hyperlink" Target="http://nauka.in.ua/news/technology/article_detail/7546" TargetMode="External"/><Relationship Id="rId162" Type="http://schemas.openxmlformats.org/officeDocument/2006/relationships/image" Target="media/image3.jpeg"/><Relationship Id="rId183" Type="http://schemas.openxmlformats.org/officeDocument/2006/relationships/hyperlink" Target="http://www.iea.org/publications/freepublications/publication/cooking.pdf" TargetMode="External"/><Relationship Id="rId213" Type="http://schemas.openxmlformats.org/officeDocument/2006/relationships/image" Target="media/image10.png"/><Relationship Id="rId218" Type="http://schemas.openxmlformats.org/officeDocument/2006/relationships/hyperlink" Target="http://uabio.org/img/files/docs/position-paper-uabio-9-ua.pdf" TargetMode="External"/><Relationship Id="rId234" Type="http://schemas.openxmlformats.org/officeDocument/2006/relationships/image" Target="media/image21.png"/><Relationship Id="rId239"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hyperlink" Target="http://www.ekosystem.lviv.ua/p-Mikroges" TargetMode="External"/><Relationship Id="rId250" Type="http://schemas.openxmlformats.org/officeDocument/2006/relationships/oleObject" Target="embeddings/oleObject8.bin"/><Relationship Id="rId255" Type="http://schemas.openxmlformats.org/officeDocument/2006/relationships/oleObject" Target="embeddings/oleObject13.bin"/><Relationship Id="rId24" Type="http://schemas.openxmlformats.org/officeDocument/2006/relationships/hyperlink" Target="http://www.ekosystem.lviv.ua/p-geotermal" TargetMode="External"/><Relationship Id="rId40" Type="http://schemas.openxmlformats.org/officeDocument/2006/relationships/hyperlink" Target="http://www.undp.org.ua/files/en_13776Energy_saving_and_Climate_change_mitigation_textbook_for_pupils_ukr.pdf" TargetMode="External"/><Relationship Id="rId45" Type="http://schemas.openxmlformats.org/officeDocument/2006/relationships/hyperlink" Target="http://cstei.lviv.ua/upload/pub/Energo/1259276548_34.pdf" TargetMode="External"/><Relationship Id="rId66" Type="http://schemas.openxmlformats.org/officeDocument/2006/relationships/hyperlink" Target="http://uk.wikipedia.org/wiki/%D0%91%D1%96%D0%BE%D0%B5%D1%82%D0%B0%D0%BD%D0%BE%D0%BB" TargetMode="External"/><Relationship Id="rId87" Type="http://schemas.openxmlformats.org/officeDocument/2006/relationships/hyperlink" Target="http://geology.lnu.edu.ua/phis_geo/fourman/EbooksVV/Interactive%20books/Meteorology/Weather%20Forecasting/Weather%20Ukraine/Maps/Klimat%20regionu%20Ukraine/Ozon.htm" TargetMode="External"/><Relationship Id="rId110" Type="http://schemas.openxmlformats.org/officeDocument/2006/relationships/hyperlink" Target="http://posibnyky.vntu.edu.ua/e_z/12.html" TargetMode="External"/><Relationship Id="rId115" Type="http://schemas.openxmlformats.org/officeDocument/2006/relationships/hyperlink" Target="http://www.izdatgeo.ru/index.php?action=journal&amp;id=3" TargetMode="External"/><Relationship Id="rId131" Type="http://schemas.openxmlformats.org/officeDocument/2006/relationships/hyperlink" Target="http://climaty.ru/" TargetMode="External"/><Relationship Id="rId136" Type="http://schemas.openxmlformats.org/officeDocument/2006/relationships/hyperlink" Target="http://ru.euronews.com/tag/global-warming/" TargetMode="External"/><Relationship Id="rId157" Type="http://schemas.openxmlformats.org/officeDocument/2006/relationships/hyperlink" Target="http://ippenan.com/content/publik3/sborvse/9_2006/12.pdf" TargetMode="External"/><Relationship Id="rId178" Type="http://schemas.openxmlformats.org/officeDocument/2006/relationships/hyperlink" Target="http://geografica.net.ua/news/sila_posukhi_perebilshena/2012-11-18-1898" TargetMode="External"/><Relationship Id="rId61" Type="http://schemas.openxmlformats.org/officeDocument/2006/relationships/hyperlink" Target="http://www.ecoclubrivne.org/files/prosti_pitanya.pdf" TargetMode="External"/><Relationship Id="rId82" Type="http://schemas.openxmlformats.org/officeDocument/2006/relationships/hyperlink" Target="http://teenergy.com.ua/parnikovi-gazi/" TargetMode="External"/><Relationship Id="rId152" Type="http://schemas.openxmlformats.org/officeDocument/2006/relationships/image" Target="media/image1.png"/><Relationship Id="rId173" Type="http://schemas.openxmlformats.org/officeDocument/2006/relationships/image" Target="media/image6.jpeg"/><Relationship Id="rId194" Type="http://schemas.openxmlformats.org/officeDocument/2006/relationships/hyperlink" Target="http://alter-energetics.com/" TargetMode="External"/><Relationship Id="rId199" Type="http://schemas.openxmlformats.org/officeDocument/2006/relationships/hyperlink" Target="http://energy-source.ru/" TargetMode="External"/><Relationship Id="rId203" Type="http://schemas.openxmlformats.org/officeDocument/2006/relationships/hyperlink" Target="http://himprom.ua/izobreten-chernyj-pigment-otrazhayucshij-teplo-new4647" TargetMode="External"/><Relationship Id="rId208" Type="http://schemas.openxmlformats.org/officeDocument/2006/relationships/hyperlink" Target="http://ukrgelios.dn.ua/energetik_ua.htm" TargetMode="External"/><Relationship Id="rId229" Type="http://schemas.openxmlformats.org/officeDocument/2006/relationships/image" Target="media/image16.jpeg"/><Relationship Id="rId19" Type="http://schemas.openxmlformats.org/officeDocument/2006/relationships/hyperlink" Target="http://www.ekosystem.lviv.ua/p-energyhome" TargetMode="External"/><Relationship Id="rId224" Type="http://schemas.openxmlformats.org/officeDocument/2006/relationships/image" Target="media/image12.jpeg"/><Relationship Id="rId240" Type="http://schemas.openxmlformats.org/officeDocument/2006/relationships/image" Target="media/image26.png"/><Relationship Id="rId245" Type="http://schemas.openxmlformats.org/officeDocument/2006/relationships/oleObject" Target="embeddings/oleObject3.bin"/><Relationship Id="rId261" Type="http://schemas.openxmlformats.org/officeDocument/2006/relationships/header" Target="header1.xml"/><Relationship Id="rId14" Type="http://schemas.openxmlformats.org/officeDocument/2006/relationships/hyperlink" Target="http://www.youtube.com/watch?v=pbrVdDq59R8" TargetMode="External"/><Relationship Id="rId30" Type="http://schemas.openxmlformats.org/officeDocument/2006/relationships/hyperlink" Target="http://ecoenergy.dilovamova.com/index.php?page=1" TargetMode="External"/><Relationship Id="rId35" Type="http://schemas.openxmlformats.org/officeDocument/2006/relationships/hyperlink" Target="http://www.patriot-nrg.ua/ukr/alternatives/index/15" TargetMode="External"/><Relationship Id="rId56" Type="http://schemas.openxmlformats.org/officeDocument/2006/relationships/hyperlink" Target="http://www.ekosystem.lviv.ua/p-solarpanel" TargetMode="External"/><Relationship Id="rId77" Type="http://schemas.openxmlformats.org/officeDocument/2006/relationships/hyperlink" Target="http://uk.wikipedia.org/wiki/%D0%A1%D0%BF%D0%B8%D1%80%D1%82%D0%BE%D0%B2%D0%B5_%D0%B1%D1%80%D0%BE%D0%B4%D1%96%D0%BD%D0%BD%D1%8F" TargetMode="External"/><Relationship Id="rId100" Type="http://schemas.openxmlformats.org/officeDocument/2006/relationships/hyperlink" Target="http://newecolife.com.ua/news/253-naybagatsh-z-tochki-zoru-borznomanttya-ekosistemi-svtu.html" TargetMode="External"/><Relationship Id="rId105" Type="http://schemas.openxmlformats.org/officeDocument/2006/relationships/hyperlink" Target="http://power.lviv.ua/biopalyvo/12-biomasa-dostupna-ponovliuvana-enerhiia.html" TargetMode="External"/><Relationship Id="rId126" Type="http://schemas.openxmlformats.org/officeDocument/2006/relationships/hyperlink" Target="http://ukrweather.kiev.ua/&#1075;&#1083;&#1086;&#1073;&#1072;&#1083;&#1100;&#1085;&#1086;&#1077;-&#1080;&#1079;&#1084;&#1077;&#1085;&#1077;&#1085;&#1080;&#1077;-&#1082;&#1083;&#1080;&#1084;&#1072;&#1090;&#1072;-&#1089;&#1086;&#1074;&#1088;&#1077;&#1084;/" TargetMode="External"/><Relationship Id="rId147" Type="http://schemas.openxmlformats.org/officeDocument/2006/relationships/hyperlink" Target="http://www.npblog.com.ua/index.php/ekologiya/vtorinni-resursi.html" TargetMode="External"/><Relationship Id="rId168" Type="http://schemas.openxmlformats.org/officeDocument/2006/relationships/hyperlink" Target="http://www.eco-live.com.ua/content/chomu-suchasnii-var%D1%96ant-atmosferi-zeml%D1%96-%D1%94-%D1%96dealnim" TargetMode="External"/><Relationship Id="rId8" Type="http://schemas.openxmlformats.org/officeDocument/2006/relationships/hyperlink" Target="http://uk.wikipedia.org/wiki/%D0%95%D0%BD%D0%B5%D1%80%D0%B3%D1%96%D1%8F" TargetMode="External"/><Relationship Id="rId51" Type="http://schemas.openxmlformats.org/officeDocument/2006/relationships/hyperlink" Target="http://necin.com.ua/viroblennya-teplovoyi-ta-elektrichnoyi-energyi/35-parogazova-tehnologya-virobnictva-elektrichnoyi-ta-teplovoyi-energyi.html" TargetMode="External"/><Relationship Id="rId72" Type="http://schemas.openxmlformats.org/officeDocument/2006/relationships/hyperlink" Target="http://www.rusnauka.com/26_OINXXI_2009/Ecologia/52533.doc.htm" TargetMode="External"/><Relationship Id="rId93" Type="http://schemas.openxmlformats.org/officeDocument/2006/relationships/hyperlink" Target="http://www.brogensladeweimaraners.com/lekcz-z-ekolog/233-faktori_seredovischa_zagaln_zakonomrnost_h_d_na_jiv_organzmi.html" TargetMode="External"/><Relationship Id="rId98" Type="http://schemas.openxmlformats.org/officeDocument/2006/relationships/hyperlink" Target="http://www.dossier.org.ua/zelena-ekonomika-poryatunok-lyudstva" TargetMode="External"/><Relationship Id="rId121" Type="http://schemas.openxmlformats.org/officeDocument/2006/relationships/hyperlink" Target="http://geo.1september.ru/view_article.php?id=200500209" TargetMode="External"/><Relationship Id="rId142" Type="http://schemas.openxmlformats.org/officeDocument/2006/relationships/hyperlink" Target="http://vikent.ru/enc/654/" TargetMode="External"/><Relationship Id="rId163" Type="http://schemas.openxmlformats.org/officeDocument/2006/relationships/image" Target="media/image4.jpeg"/><Relationship Id="rId184" Type="http://schemas.openxmlformats.org/officeDocument/2006/relationships/hyperlink" Target="http://www.unido.org/fileadmin/user_media/Publications/documents/energy_development_and_security.pdf" TargetMode="External"/><Relationship Id="rId189" Type="http://schemas.openxmlformats.org/officeDocument/2006/relationships/hyperlink" Target="http://himprom.ua/mirovoe-selskoe-hozyajstvo-samounichtozhaetsya-new3805" TargetMode="External"/><Relationship Id="rId219" Type="http://schemas.openxmlformats.org/officeDocument/2006/relationships/hyperlink" Target="http://zakon1.rada.gov.ua/laws/show/1391-14" TargetMode="External"/><Relationship Id="rId3" Type="http://schemas.openxmlformats.org/officeDocument/2006/relationships/styles" Target="styles.xml"/><Relationship Id="rId214" Type="http://schemas.openxmlformats.org/officeDocument/2006/relationships/hyperlink" Target="http://energy-mk.com/greenenerg/" TargetMode="External"/><Relationship Id="rId230" Type="http://schemas.openxmlformats.org/officeDocument/2006/relationships/image" Target="media/image17.jpeg"/><Relationship Id="rId235" Type="http://schemas.openxmlformats.org/officeDocument/2006/relationships/image" Target="media/image22.png"/><Relationship Id="rId251" Type="http://schemas.openxmlformats.org/officeDocument/2006/relationships/oleObject" Target="embeddings/oleObject9.bin"/><Relationship Id="rId256" Type="http://schemas.openxmlformats.org/officeDocument/2006/relationships/oleObject" Target="embeddings/oleObject14.bin"/><Relationship Id="rId25" Type="http://schemas.openxmlformats.org/officeDocument/2006/relationships/hyperlink" Target="http://www.patriot-nrg.ua/ukr/alternatives/view/5" TargetMode="External"/><Relationship Id="rId46" Type="http://schemas.openxmlformats.org/officeDocument/2006/relationships/hyperlink" Target="http://www.patriot-nrg.ua/ukr/info_bases/view/2" TargetMode="External"/><Relationship Id="rId67" Type="http://schemas.openxmlformats.org/officeDocument/2006/relationships/hyperlink" Target="http://uk.wikipedia.org/wiki/%D0%91%D1%96%D0%BE%D0%B3%D0%B0%D0%B7" TargetMode="External"/><Relationship Id="rId116" Type="http://schemas.openxmlformats.org/officeDocument/2006/relationships/hyperlink" Target="http://www.un.org/ru/development/progareas/global/energy.shtml" TargetMode="External"/><Relationship Id="rId137" Type="http://schemas.openxmlformats.org/officeDocument/2006/relationships/hyperlink" Target="http://physiclib.ru/books/item/f00/s00/z0000020/index.shtml" TargetMode="External"/><Relationship Id="rId158" Type="http://schemas.openxmlformats.org/officeDocument/2006/relationships/hyperlink" Target="http://pics.livejournal.com/frio20" TargetMode="External"/><Relationship Id="rId20" Type="http://schemas.openxmlformats.org/officeDocument/2006/relationships/hyperlink" Target="http://www.irbit-glass.ru/budivnitstvo/420-vid-pasivnogo-do-energoefektivnogo-budinku.html" TargetMode="External"/><Relationship Id="rId41" Type="http://schemas.openxmlformats.org/officeDocument/2006/relationships/hyperlink" Target="http://tgp.vntu.edu.ua/doc/000036.pdf" TargetMode="External"/><Relationship Id="rId62" Type="http://schemas.openxmlformats.org/officeDocument/2006/relationships/hyperlink" Target="http://www.ecoclubrivne.org/files/prosti_pitanya.pdf" TargetMode="External"/><Relationship Id="rId83" Type="http://schemas.openxmlformats.org/officeDocument/2006/relationships/hyperlink" Target="http://techtrend.com.ua/index.php?newsid=24772" TargetMode="External"/><Relationship Id="rId88" Type="http://schemas.openxmlformats.org/officeDocument/2006/relationships/hyperlink" Target="https://uk.wikipedia.org/wiki/%D0%92%D1%83%D0%B3%D0%BB%D0%B5%D1%86%D1%8C" TargetMode="External"/><Relationship Id="rId111" Type="http://schemas.openxmlformats.org/officeDocument/2006/relationships/hyperlink" Target="http://news.finance.ua/ua/~/2/0/all/2013/03/19/298740" TargetMode="External"/><Relationship Id="rId132" Type="http://schemas.openxmlformats.org/officeDocument/2006/relationships/hyperlink" Target="http://www.planetseed.com/ru/sciencearticle/global-noie-izmienieniie-klimata-i-enierghii" TargetMode="External"/><Relationship Id="rId153" Type="http://schemas.openxmlformats.org/officeDocument/2006/relationships/hyperlink" Target="http://www.wildfield.ru/caei/tetrad/02.htm" TargetMode="External"/><Relationship Id="rId174" Type="http://schemas.openxmlformats.org/officeDocument/2006/relationships/hyperlink" Target="https://nsidc.org/cryosphere/arctic-meteorology/weather_climate_patterns.html" TargetMode="External"/><Relationship Id="rId179" Type="http://schemas.openxmlformats.org/officeDocument/2006/relationships/hyperlink" Target="http://biologiess.blogspot.com/2011/08/blog-post_4836.html" TargetMode="External"/><Relationship Id="rId195" Type="http://schemas.openxmlformats.org/officeDocument/2006/relationships/hyperlink" Target="http://esco.co.ua/journal/2012_6/art375.pdf" TargetMode="External"/><Relationship Id="rId209" Type="http://schemas.openxmlformats.org/officeDocument/2006/relationships/hyperlink" Target="https://www.google.com.ua/url?sa=t&amp;rct=j&amp;q=&amp;esrc=s&amp;source=web&amp;cd=2&amp;cad=rja&amp;uact=8&amp;ved=0CCMQFjAB&amp;url=http%3A%2F%2Fuk.wikipedia.org%2Fwiki%2F%25D0%2592%25D1%2596%25D0%25B4%25D0%25BD%25D0%25BE%25D0%25B2%25D0%25BB%25D1%258E%25D0%25B2%25D0%25B0%25D0%25BD%25D0%25B0_%25D0%25B5%25D0%25BD%25D0%25B5%25D1%2580%25D0%25B3%25D0%25B5%25D1%2582%25D0%25B8%25D0%25BA%25D0%25B0&amp;ei=Dk_zU9-9AcH4yQPyvoCACA&amp;usg=AFQjCNHT5Uv8wjyHXWMRG8ID1Ba_kNSZrg&amp;bvm=bv.73231344,d.bGQ" TargetMode="External"/><Relationship Id="rId190" Type="http://schemas.openxmlformats.org/officeDocument/2006/relationships/hyperlink" Target="http://www.mama-86.org.ua/index.php/uk/ecologization/rio-plus-20-confetence.html" TargetMode="External"/><Relationship Id="rId204" Type="http://schemas.openxmlformats.org/officeDocument/2006/relationships/hyperlink" Target="http://www.cargotech.com.ua/ua/navantazhuvachi.html" TargetMode="External"/><Relationship Id="rId220" Type="http://schemas.openxmlformats.org/officeDocument/2006/relationships/hyperlink" Target="http://www.uabio.org/img/files/docs/position-paper-uabio-8-ua.pdf" TargetMode="External"/><Relationship Id="rId225" Type="http://schemas.openxmlformats.org/officeDocument/2006/relationships/image" Target="http://ekol-ush.narod.ru/pic/28.jpg" TargetMode="External"/><Relationship Id="rId241" Type="http://schemas.openxmlformats.org/officeDocument/2006/relationships/image" Target="media/image27.png"/><Relationship Id="rId246" Type="http://schemas.openxmlformats.org/officeDocument/2006/relationships/oleObject" Target="embeddings/oleObject4.bin"/><Relationship Id="rId15" Type="http://schemas.openxmlformats.org/officeDocument/2006/relationships/hyperlink" Target="http://www.patriot-nrg.ua/ukr/ecologies/view/2" TargetMode="External"/><Relationship Id="rId36" Type="http://schemas.openxmlformats.org/officeDocument/2006/relationships/hyperlink" Target="http://www.ecoclubrivne.org/publication/ua/14" TargetMode="External"/><Relationship Id="rId57" Type="http://schemas.openxmlformats.org/officeDocument/2006/relationships/hyperlink" Target="http://www.ekosystem.lviv.ua/p-solarkolektor" TargetMode="External"/><Relationship Id="rId106" Type="http://schemas.openxmlformats.org/officeDocument/2006/relationships/hyperlink" Target="http://archive.nbuv.gov.ua/portal/soc_gum/Unz/2010_1/18.pdf" TargetMode="External"/><Relationship Id="rId127" Type="http://schemas.openxmlformats.org/officeDocument/2006/relationships/hyperlink" Target="http://climatechange.ru/node/1" TargetMode="External"/><Relationship Id="rId262" Type="http://schemas.openxmlformats.org/officeDocument/2006/relationships/footer" Target="footer1.xml"/><Relationship Id="rId10" Type="http://schemas.openxmlformats.org/officeDocument/2006/relationships/hyperlink" Target="http://www.ekosystem.lviv.ua/p-Mikroges" TargetMode="External"/><Relationship Id="rId31" Type="http://schemas.openxmlformats.org/officeDocument/2006/relationships/hyperlink" Target="https://www.google.com/search?q=%D0%B5%D0%BD%D0%B5%D1%80%D0%B3%D0%BE%D0%B7%D0%B1%D0%B5%D1%80%D0%B5%D0%B6%D0%B5%D0%BD%D0%BD%D1%8F&amp;tbm=isch&amp;tbo=u&amp;source=univ&amp;sa=X&amp;ei=1Hq3Ua3fL9Gu7Aag8oEw&amp;sqi=2&amp;ved=0CDQQsAQ&amp;biw=1366&amp;bih=643" TargetMode="External"/><Relationship Id="rId52" Type="http://schemas.openxmlformats.org/officeDocument/2006/relationships/hyperlink" Target="http://climaty.ru/node/24" TargetMode="External"/><Relationship Id="rId73" Type="http://schemas.openxmlformats.org/officeDocument/2006/relationships/hyperlink" Target="http://electricvehiclesummit.com/ekotexinovinki/popularnieekomobili/4248-vodnevi-avtomobili" TargetMode="External"/><Relationship Id="rId78" Type="http://schemas.openxmlformats.org/officeDocument/2006/relationships/hyperlink" Target="http://uk.wikipedia.org/wiki/%D0%93%D0%BE%D1%80%D1%96%D0%BD%D0%BD%D1%8F" TargetMode="External"/><Relationship Id="rId94" Type="http://schemas.openxmlformats.org/officeDocument/2006/relationships/hyperlink" Target="http://uk.wikipedia.org/wiki/%D0%97%D0%BC%D1%96%D0%BD%D0%B0%D0%BA%D0%BB%D1%96%D0%BC%D0%B0%D1%82%D1%83" TargetMode="External"/><Relationship Id="rId99" Type="http://schemas.openxmlformats.org/officeDocument/2006/relationships/hyperlink" Target="http://www.eco-live.com.ua/content/blogs/zniknennya-khizhakiv-psue-klimat" TargetMode="External"/><Relationship Id="rId101" Type="http://schemas.openxmlformats.org/officeDocument/2006/relationships/hyperlink" Target="http://posibnyky.vntu.edu.ua/e_z/13.html" TargetMode="External"/><Relationship Id="rId122" Type="http://schemas.openxmlformats.org/officeDocument/2006/relationships/hyperlink" Target="http://www.sevparaplan.com/meteo/571-temperatyra" TargetMode="External"/><Relationship Id="rId143" Type="http://schemas.openxmlformats.org/officeDocument/2006/relationships/hyperlink" Target="http://stoykiy.ru/zakon_maksimizacii_ynergii_ykosistem.html" TargetMode="External"/><Relationship Id="rId148" Type="http://schemas.openxmlformats.org/officeDocument/2006/relationships/hyperlink" Target="http://ecodom.ru/stroitelstvo/Garden-constructions/Cellars-and-glaciers/" TargetMode="External"/><Relationship Id="rId164" Type="http://schemas.openxmlformats.org/officeDocument/2006/relationships/hyperlink" Target="http://ru.wikipedia.org/wiki/%D0%A3%D0%B3%D0%BB%D0%B5%D0%BA%D0%B8%D1%81%D0%BB%D1%8B%D0%B9_%D0%B3%D0%B0%D0%B7_%D0%B2_%D0%B0%D1%82%D0%BC%D0%BE%D1%81%D1%84%D0%B5%D1%80%D0%B5_%D0%97%D0%B5%D0%BC%D0%BB%D0%B8" TargetMode="External"/><Relationship Id="rId169" Type="http://schemas.openxmlformats.org/officeDocument/2006/relationships/hyperlink" Target="http://geografica.net.ua/" TargetMode="External"/><Relationship Id="rId185" Type="http://schemas.openxmlformats.org/officeDocument/2006/relationships/hyperlink" Target="http://eduknigi.com/ekol_view.php?id=420" TargetMode="External"/><Relationship Id="rId4" Type="http://schemas.openxmlformats.org/officeDocument/2006/relationships/settings" Target="settings.xml"/><Relationship Id="rId9" Type="http://schemas.openxmlformats.org/officeDocument/2006/relationships/hyperlink" Target="http://www.undp.org.ua/files/en_13776Energy_saving_and_Climate_change_mitigation_textbook_for_pupils_ukr.pdf" TargetMode="External"/><Relationship Id="rId180" Type="http://schemas.openxmlformats.org/officeDocument/2006/relationships/hyperlink" Target="http://www.sciencedaily.com" TargetMode="External"/><Relationship Id="rId210" Type="http://schemas.openxmlformats.org/officeDocument/2006/relationships/image" Target="media/image7.png"/><Relationship Id="rId215" Type="http://schemas.openxmlformats.org/officeDocument/2006/relationships/hyperlink" Target="http://ecoclubua.com/" TargetMode="External"/><Relationship Id="rId236" Type="http://schemas.openxmlformats.org/officeDocument/2006/relationships/image" Target="media/image23.png"/><Relationship Id="rId257" Type="http://schemas.openxmlformats.org/officeDocument/2006/relationships/oleObject" Target="embeddings/oleObject15.bin"/><Relationship Id="rId26" Type="http://schemas.openxmlformats.org/officeDocument/2006/relationships/hyperlink" Target="http://tvkultura.ru/video/show/brand_id/20898/video_id/174414" TargetMode="External"/><Relationship Id="rId231" Type="http://schemas.openxmlformats.org/officeDocument/2006/relationships/image" Target="media/image18.jpeg"/><Relationship Id="rId252" Type="http://schemas.openxmlformats.org/officeDocument/2006/relationships/oleObject" Target="embeddings/oleObject10.bin"/><Relationship Id="rId47" Type="http://schemas.openxmlformats.org/officeDocument/2006/relationships/hyperlink" Target="http://www.ecoclubrivne.org/files/%D0%9A%D0%BD%D0%B8%D0%B3%D0%B0.pdf" TargetMode="External"/><Relationship Id="rId68" Type="http://schemas.openxmlformats.org/officeDocument/2006/relationships/hyperlink" Target="http://uk.wikipedia.org/wiki/%D0%91%D1%80%D0%B8%D0%BA%D0%B5%D1%82" TargetMode="External"/><Relationship Id="rId89" Type="http://schemas.openxmlformats.org/officeDocument/2006/relationships/hyperlink" Target="http://ua.tiseco.com.ua/index.php?option=com_content&amp;task=view&amp;id=67&amp;Itemid=28" TargetMode="External"/><Relationship Id="rId112" Type="http://schemas.openxmlformats.org/officeDocument/2006/relationships/hyperlink" Target="http://svit.ukrinform.ua/economy.php?page=economy.htm" TargetMode="External"/><Relationship Id="rId133" Type="http://schemas.openxmlformats.org/officeDocument/2006/relationships/hyperlink" Target="http://ecocollaps.ru/category/zemlya/izmenenie-klimata-zemlya" TargetMode="External"/><Relationship Id="rId154" Type="http://schemas.openxmlformats.org/officeDocument/2006/relationships/hyperlink" Target="http://faculty1.khai.edu/uploads/editor/3/37/liteko/meteorologiya_i_klimatologiya.pdf" TargetMode="External"/><Relationship Id="rId175" Type="http://schemas.openxmlformats.org/officeDocument/2006/relationships/hyperlink" Target="http://climaty.ru/node?page=1" TargetMode="External"/><Relationship Id="rId196" Type="http://schemas.openxmlformats.org/officeDocument/2006/relationships/hyperlink" Target="http://www.pe.com.ua/upload/content/site/Documents/2010/vortrag_ministerium_kiev_sm.pdf" TargetMode="External"/><Relationship Id="rId200" Type="http://schemas.openxmlformats.org/officeDocument/2006/relationships/hyperlink" Target="http://nauka.in.ua/news/archive/article_detail/8129?sphrase_id=6187" TargetMode="External"/><Relationship Id="rId16" Type="http://schemas.openxmlformats.org/officeDocument/2006/relationships/hyperlink" Target="http://www.undp.org.ua/files/en_13776Energy_saving_and_Climate_change_mitigation_textbook_for_pupils_ukr.pdf" TargetMode="External"/><Relationship Id="rId221" Type="http://schemas.openxmlformats.org/officeDocument/2006/relationships/hyperlink" Target="http://patriot-nrg.ua/ukr/alternatives/view/5" TargetMode="External"/><Relationship Id="rId242" Type="http://schemas.openxmlformats.org/officeDocument/2006/relationships/image" Target="media/image28.png"/><Relationship Id="rId263" Type="http://schemas.openxmlformats.org/officeDocument/2006/relationships/fontTable" Target="fontTable.xml"/><Relationship Id="rId37" Type="http://schemas.openxmlformats.org/officeDocument/2006/relationships/hyperlink" Target="http://www.patriot-nrg.ua/ukr/industries/index/13" TargetMode="External"/><Relationship Id="rId58" Type="http://schemas.openxmlformats.org/officeDocument/2006/relationships/hyperlink" Target="http://i-energy.com.ua/solar.html" TargetMode="External"/><Relationship Id="rId79" Type="http://schemas.openxmlformats.org/officeDocument/2006/relationships/hyperlink" Target="http://techtrend.com.ua/index.php?newsid=16475" TargetMode="External"/><Relationship Id="rId102" Type="http://schemas.openxmlformats.org/officeDocument/2006/relationships/hyperlink" Target="http://nauka.in.ua/news/archive/article_detail/8129" TargetMode="External"/><Relationship Id="rId123" Type="http://schemas.openxmlformats.org/officeDocument/2006/relationships/hyperlink" Target="http://geology.lnu.edu.ua/phis_geo/fourman/E-books-FVV/Interactive%20books/Meteorology/def.htm" TargetMode="External"/><Relationship Id="rId144" Type="http://schemas.openxmlformats.org/officeDocument/2006/relationships/hyperlink" Target="http://weproekt.ru/zakony-prirody-i-ekologii/zakon-maksimizacii-energii-g-i-e-odum.html" TargetMode="External"/><Relationship Id="rId90" Type="http://schemas.openxmlformats.org/officeDocument/2006/relationships/hyperlink" Target="http://uk.wikipedia.org/wiki/%D0%97%D0%B5%D0%BB%D0%B5%D0%BD%D0%B0%D1%85%D1%96%D0%BC%D1%96%D1%8F" TargetMode="External"/><Relationship Id="rId165" Type="http://schemas.openxmlformats.org/officeDocument/2006/relationships/hyperlink" Target="http://www.xiron.ru/content/view/9156/28/" TargetMode="External"/><Relationship Id="rId186" Type="http://schemas.openxmlformats.org/officeDocument/2006/relationships/hyperlink" Target="http://eduknigi.com/ekol_view.php?id=421" TargetMode="External"/><Relationship Id="rId211" Type="http://schemas.openxmlformats.org/officeDocument/2006/relationships/image" Target="media/image8.png"/><Relationship Id="rId232" Type="http://schemas.openxmlformats.org/officeDocument/2006/relationships/image" Target="media/image19.png"/><Relationship Id="rId253" Type="http://schemas.openxmlformats.org/officeDocument/2006/relationships/oleObject" Target="embeddings/oleObject11.bin"/><Relationship Id="rId27" Type="http://schemas.openxmlformats.org/officeDocument/2006/relationships/hyperlink" Target="http://www.poteplenie.ru/doc/terez.htm" TargetMode="External"/><Relationship Id="rId48" Type="http://schemas.openxmlformats.org/officeDocument/2006/relationships/hyperlink" Target="http://www.ekosystem.lviv.ua/p-Mikroges" TargetMode="External"/><Relationship Id="rId69" Type="http://schemas.openxmlformats.org/officeDocument/2006/relationships/hyperlink" Target="http://uk.wikipedia.org/wiki/%D0%94%D0%B5%D1%80%D0%B5%D0%B2%D0%BD%D0%B5_%D0%B2%D1%83%D0%B3%D1%96%D0%BB%D0%BB%D1%8F" TargetMode="External"/><Relationship Id="rId113" Type="http://schemas.openxmlformats.org/officeDocument/2006/relationships/hyperlink" Target="http://stepnoy-sledopyt.narod.ru/geologia/paleogeo/paleoz.htm" TargetMode="External"/><Relationship Id="rId134" Type="http://schemas.openxmlformats.org/officeDocument/2006/relationships/hyperlink" Target="http://elementy.ru/news/432018" TargetMode="External"/><Relationship Id="rId80" Type="http://schemas.openxmlformats.org/officeDocument/2006/relationships/hyperlink" Target="http://uk.wikipedia.org/wiki/%D0%90%D0%B4%D1%81%D0%BE%D1%80%D0%B1%D1%86%D1%96%D0%B9%D0%BD%D0%B5_%D0%BE%D1%81%D1%83%D1%88%D1%83%D0%B2%D0%B0%D0%BD%D0%BD%D1%8F%D0%B3%D0%B0%D0%B7%D1%83" TargetMode="External"/><Relationship Id="rId155" Type="http://schemas.openxmlformats.org/officeDocument/2006/relationships/hyperlink" Target="http://ru.wikipedia.org/wiki/%D0%A3%D0%B3%D0%BB%D0%B5%D0%BA%D0%B8%D1%81%D0%BB%D1%8B%D0%B9_%D0%B3%D0%B0%D0%B7_%D0%B2_%D0%B0%D1%82%D0%BC%D0%BE%D1%81%D1%84%D0%B5%D1%80%D0%B5_%D0%97%D0%B5%D0%BC%D0%BB%D0%B8" TargetMode="External"/><Relationship Id="rId176" Type="http://schemas.openxmlformats.org/officeDocument/2006/relationships/hyperlink" Target="http://www.nc-climate.ncsu.edu/climate/patterns/NAO.html" TargetMode="External"/><Relationship Id="rId197" Type="http://schemas.openxmlformats.org/officeDocument/2006/relationships/hyperlink" Target="http://esco.co.ua/journal/2012_6/art375.pdf" TargetMode="External"/><Relationship Id="rId201" Type="http://schemas.openxmlformats.org/officeDocument/2006/relationships/hyperlink" Target="http://inhabitat.com/new-poo-power-device-could-help-sewage-plants-transform-wastewater-into-wattage/" TargetMode="External"/><Relationship Id="rId222" Type="http://schemas.openxmlformats.org/officeDocument/2006/relationships/image" Target="media/image11.jpeg"/><Relationship Id="rId243" Type="http://schemas.openxmlformats.org/officeDocument/2006/relationships/oleObject" Target="embeddings/oleObject1.bin"/><Relationship Id="rId264" Type="http://schemas.openxmlformats.org/officeDocument/2006/relationships/theme" Target="theme/theme1.xml"/><Relationship Id="rId17" Type="http://schemas.openxmlformats.org/officeDocument/2006/relationships/hyperlink" Target="http://www.ecoclubrivne.org/files/%D0%9A%D0%BD%D0%B8%D0%B3%D0%B0.pdf" TargetMode="External"/><Relationship Id="rId38" Type="http://schemas.openxmlformats.org/officeDocument/2006/relationships/hyperlink" Target="http://necin.com.ua/elektrichni-sistemi-ta-mereji/169-nomnaln-naprugi-elektrichnih-merezh.html" TargetMode="External"/><Relationship Id="rId59" Type="http://schemas.openxmlformats.org/officeDocument/2006/relationships/hyperlink" Target="http://www.ecoclubrivne.org/files/prosti_pitanya.pdf" TargetMode="External"/><Relationship Id="rId103" Type="http://schemas.openxmlformats.org/officeDocument/2006/relationships/hyperlink" Target="http://uk.wikipedia.org/wiki/%D0%91%D1%96%D0%BE%D0%B5%D0%BD%D0%B5%D1%80%D0%B3%D0%B5%D1%82%D0%B8%D0%BA%D0%B0" TargetMode="External"/><Relationship Id="rId124" Type="http://schemas.openxmlformats.org/officeDocument/2006/relationships/hyperlink" Target="http://kilomol.ru/davlenie.html" TargetMode="External"/><Relationship Id="rId70" Type="http://schemas.openxmlformats.org/officeDocument/2006/relationships/hyperlink" Target="http://bio.ukrbio.com/ua/articles/2119/" TargetMode="External"/><Relationship Id="rId91" Type="http://schemas.openxmlformats.org/officeDocument/2006/relationships/hyperlink" Target="http://uk.wikipedia.org/wiki/%D0%A4%D1%96%D0%BA%D1%81%D0%B0%D1%86%D1%96%D1%8F_%D0%9A%D0%B0%D1%80%D0%B1%D0%BE%D0%BD%D1%83" TargetMode="External"/><Relationship Id="rId145" Type="http://schemas.openxmlformats.org/officeDocument/2006/relationships/hyperlink" Target="http://ecofaq.ru/stati/zakony-yekologii-ch1.html" TargetMode="External"/><Relationship Id="rId166" Type="http://schemas.openxmlformats.org/officeDocument/2006/relationships/hyperlink" Target="http://geografica.net.ua/news/berezhit_tropichni_lisi_voni_pravljat_vitrami/2013-02-03-1914" TargetMode="External"/><Relationship Id="rId187" Type="http://schemas.openxmlformats.org/officeDocument/2006/relationships/hyperlink" Target="http://lacruax.com/nafta-bezsmertna-mif-pro-obmezhenist-naftovix-resursiv-rozviyano/"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6"/>
  <c:clrMapOvr bg1="lt1" tx1="dk1" bg2="lt2" tx2="dk2" accent1="accent1" accent2="accent2" accent3="accent3" accent4="accent4" accent5="accent5" accent6="accent6" hlink="hlink" folHlink="folHlink"/>
  <c:chart>
    <c:title>
      <c:tx>
        <c:rich>
          <a:bodyPr/>
          <a:lstStyle/>
          <a:p>
            <a:pPr>
              <a:defRPr/>
            </a:pPr>
            <a:r>
              <a:rPr lang="ru-RU"/>
              <a:t>ФАКТИ</a:t>
            </a:r>
          </a:p>
        </c:rich>
      </c:tx>
      <c:layout>
        <c:manualLayout>
          <c:xMode val="edge"/>
          <c:yMode val="edge"/>
          <c:x val="0.40071775008706434"/>
          <c:y val="9.126997739143998E-2"/>
        </c:manualLayout>
      </c:layout>
      <c:spPr>
        <a:noFill/>
        <a:ln w="25397">
          <a:noFill/>
        </a:ln>
      </c:spPr>
    </c:title>
    <c:view3D>
      <c:rotX val="30"/>
      <c:perspective val="30"/>
    </c:view3D>
    <c:plotArea>
      <c:layout>
        <c:manualLayout>
          <c:layoutTarget val="inner"/>
          <c:xMode val="edge"/>
          <c:yMode val="edge"/>
          <c:x val="0.10227272727272729"/>
          <c:y val="0.23762376237623761"/>
          <c:w val="0.72500000000000053"/>
          <c:h val="0.65676567656765739"/>
        </c:manualLayout>
      </c:layout>
      <c:pie3DChart>
        <c:varyColors val="1"/>
        <c:ser>
          <c:idx val="0"/>
          <c:order val="0"/>
          <c:tx>
            <c:strRef>
              <c:f>Лист1!$B$1</c:f>
              <c:strCache>
                <c:ptCount val="1"/>
                <c:pt idx="0">
                  <c:v>Продажи</c:v>
                </c:pt>
              </c:strCache>
            </c:strRef>
          </c:tx>
          <c:dPt>
            <c:idx val="0"/>
            <c:spPr/>
          </c:dPt>
          <c:dPt>
            <c:idx val="2"/>
            <c:explosion val="12"/>
          </c:dPt>
          <c:dLbls>
            <c:dLbl>
              <c:idx val="2"/>
              <c:layout>
                <c:manualLayout>
                  <c:x val="1.7983559346748444E-3"/>
                  <c:y val="-0.12098425196850439"/>
                </c:manualLayout>
              </c:layout>
              <c:tx>
                <c:rich>
                  <a:bodyPr/>
                  <a:lstStyle/>
                  <a:p>
                    <a:pPr>
                      <a:defRPr sz="1357"/>
                    </a:pPr>
                    <a:r>
                      <a:rPr lang="uk-UA" sz="1940" b="1"/>
                      <a:t>причини</a:t>
                    </a:r>
                    <a:endParaRPr lang="en-US" sz="2000" b="1"/>
                  </a:p>
                </c:rich>
              </c:tx>
              <c:spPr>
                <a:noFill/>
                <a:ln w="25397">
                  <a:noFill/>
                </a:ln>
              </c:spPr>
              <c:dLblPos val="bestFit"/>
            </c:dLbl>
            <c:delete val="1"/>
          </c:dLbls>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2</c:v>
                </c:pt>
                <c:pt idx="1">
                  <c:v>2</c:v>
                </c:pt>
                <c:pt idx="2">
                  <c:v>2</c:v>
                </c:pt>
                <c:pt idx="3">
                  <c:v>2</c:v>
                </c:pt>
                <c:pt idx="4">
                  <c:v>2</c:v>
                </c:pt>
              </c:numCache>
            </c:numRef>
          </c:val>
        </c:ser>
      </c:pie3DChart>
      <c:spPr>
        <a:noFill/>
        <a:ln w="25407">
          <a:noFill/>
        </a:ln>
      </c:spPr>
    </c:plotArea>
    <c:legend>
      <c:legendPos val="r"/>
      <c:layout>
        <c:manualLayout>
          <c:xMode val="edge"/>
          <c:yMode val="edge"/>
          <c:wMode val="edge"/>
          <c:hMode val="edge"/>
          <c:x val="0.79318179887708218"/>
          <c:y val="0.10231023102310234"/>
          <c:w val="0.86363631730499735"/>
          <c:h val="0.87458745874587462"/>
        </c:manualLayout>
      </c:layout>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9D917-E49A-4DE1-BD47-1C98477C9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21171</Words>
  <Characters>120679</Characters>
  <Application>Microsoft Office Word</Application>
  <DocSecurity>0</DocSecurity>
  <Lines>1005</Lines>
  <Paragraphs>283</Paragraphs>
  <ScaleCrop>false</ScaleCrop>
  <Company/>
  <LinksUpToDate>false</LinksUpToDate>
  <CharactersWithSpaces>141567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Поліхун Н</dc:title>
  <dc:creator>ИОД</dc:creator>
  <cp:lastModifiedBy>Julya</cp:lastModifiedBy>
  <cp:revision>2</cp:revision>
  <dcterms:created xsi:type="dcterms:W3CDTF">2016-11-21T09:50:00Z</dcterms:created>
  <dcterms:modified xsi:type="dcterms:W3CDTF">2016-11-21T09:50:00Z</dcterms:modified>
</cp:coreProperties>
</file>