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E" w:rsidRDefault="007A61BE" w:rsidP="007A61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 туру „ХЛІБНИЙ СЛОВНИЧОК”</w:t>
      </w:r>
    </w:p>
    <w:p w:rsidR="007A61BE" w:rsidRPr="007A61BE" w:rsidRDefault="007A61BE" w:rsidP="00675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1BE">
        <w:rPr>
          <w:rFonts w:ascii="Times New Roman" w:hAnsi="Times New Roman" w:cs="Times New Roman"/>
          <w:sz w:val="28"/>
          <w:szCs w:val="28"/>
          <w:lang w:val="uk-UA"/>
        </w:rPr>
        <w:t>1. З цієї страви традиційно починають Святвечір.</w:t>
      </w:r>
    </w:p>
    <w:p w:rsidR="007A61BE" w:rsidRPr="007A61BE" w:rsidRDefault="007A61BE" w:rsidP="00675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1BE">
        <w:rPr>
          <w:rFonts w:ascii="Times New Roman" w:hAnsi="Times New Roman" w:cs="Times New Roman"/>
          <w:sz w:val="28"/>
          <w:szCs w:val="28"/>
          <w:lang w:val="uk-UA"/>
        </w:rPr>
        <w:t>2. На Святвечір вони, як символ щаст</w:t>
      </w:r>
      <w:r>
        <w:rPr>
          <w:rFonts w:ascii="Times New Roman" w:hAnsi="Times New Roman" w:cs="Times New Roman"/>
          <w:sz w:val="28"/>
          <w:szCs w:val="28"/>
          <w:lang w:val="uk-UA"/>
        </w:rPr>
        <w:t>я та довголіття, також завжди на</w:t>
      </w:r>
      <w:r w:rsidRPr="007A61BE">
        <w:rPr>
          <w:rFonts w:ascii="Times New Roman" w:hAnsi="Times New Roman" w:cs="Times New Roman"/>
          <w:sz w:val="28"/>
          <w:szCs w:val="28"/>
          <w:lang w:val="uk-UA"/>
        </w:rPr>
        <w:t xml:space="preserve"> столі. </w:t>
      </w:r>
    </w:p>
    <w:p w:rsidR="007A61BE" w:rsidRPr="007A61BE" w:rsidRDefault="007A61BE" w:rsidP="00675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1BE">
        <w:rPr>
          <w:rFonts w:ascii="Times New Roman" w:hAnsi="Times New Roman" w:cs="Times New Roman"/>
          <w:sz w:val="28"/>
          <w:szCs w:val="28"/>
          <w:lang w:val="uk-UA"/>
        </w:rPr>
        <w:t xml:space="preserve">3. Діжа, у якій замішували тісто, вважалася святістю, бо народжувала </w:t>
      </w:r>
      <w:proofErr w:type="spellStart"/>
      <w:r w:rsidRPr="007A61BE">
        <w:rPr>
          <w:rFonts w:ascii="Times New Roman" w:hAnsi="Times New Roman" w:cs="Times New Roman"/>
          <w:sz w:val="28"/>
          <w:szCs w:val="28"/>
          <w:lang w:val="uk-UA"/>
        </w:rPr>
        <w:t>найсокровенніше</w:t>
      </w:r>
      <w:proofErr w:type="spellEnd"/>
      <w:r w:rsidRPr="007A61B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A6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1BE" w:rsidRPr="007A61BE" w:rsidRDefault="007A61BE" w:rsidP="00675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1BE">
        <w:rPr>
          <w:rFonts w:ascii="Times New Roman" w:hAnsi="Times New Roman" w:cs="Times New Roman"/>
          <w:sz w:val="28"/>
          <w:szCs w:val="28"/>
          <w:lang w:val="uk-UA"/>
        </w:rPr>
        <w:t>4. Колись його отримували, розбиваючи в порох різноманітне зерно товкачем в ступі.</w:t>
      </w:r>
    </w:p>
    <w:p w:rsidR="007A61BE" w:rsidRPr="007A61BE" w:rsidRDefault="007A61BE" w:rsidP="00675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1BE">
        <w:rPr>
          <w:rFonts w:ascii="Times New Roman" w:hAnsi="Times New Roman" w:cs="Times New Roman"/>
          <w:sz w:val="28"/>
          <w:szCs w:val="28"/>
          <w:lang w:val="uk-UA"/>
        </w:rPr>
        <w:t>5. Народна назва джгута із стебел пшениці, яким обв’язують сніп.</w:t>
      </w:r>
    </w:p>
    <w:p w:rsidR="007A61BE" w:rsidRPr="007A61BE" w:rsidRDefault="007A61BE" w:rsidP="00675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1BE">
        <w:rPr>
          <w:rFonts w:ascii="Times New Roman" w:hAnsi="Times New Roman" w:cs="Times New Roman"/>
          <w:sz w:val="28"/>
          <w:szCs w:val="28"/>
          <w:lang w:val="uk-UA"/>
        </w:rPr>
        <w:t>6. Як решето, але з меншими отворами.</w:t>
      </w:r>
    </w:p>
    <w:p w:rsidR="007A61BE" w:rsidRPr="007A61BE" w:rsidRDefault="007A61BE" w:rsidP="00675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1BE">
        <w:rPr>
          <w:rFonts w:ascii="Times New Roman" w:hAnsi="Times New Roman" w:cs="Times New Roman"/>
          <w:sz w:val="28"/>
          <w:szCs w:val="28"/>
          <w:lang w:val="uk-UA"/>
        </w:rPr>
        <w:t>7. Ритуальний хліб, спечений у формі великих, круглих сонцеподібних буханців на свято Коляди, з нагоди Нового року, і лежав на столі до Водохрещення.</w:t>
      </w:r>
    </w:p>
    <w:p w:rsidR="007A61BE" w:rsidRPr="007A61BE" w:rsidRDefault="007A61BE" w:rsidP="00675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1BE">
        <w:rPr>
          <w:rFonts w:ascii="Times New Roman" w:hAnsi="Times New Roman" w:cs="Times New Roman"/>
          <w:sz w:val="28"/>
          <w:szCs w:val="28"/>
          <w:lang w:val="uk-UA"/>
        </w:rPr>
        <w:t xml:space="preserve">8. Козацький польовий суп. </w:t>
      </w:r>
    </w:p>
    <w:p w:rsidR="007A61BE" w:rsidRPr="007A61BE" w:rsidRDefault="007A61BE" w:rsidP="00675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1BE">
        <w:rPr>
          <w:rFonts w:ascii="Times New Roman" w:hAnsi="Times New Roman" w:cs="Times New Roman"/>
          <w:sz w:val="28"/>
          <w:szCs w:val="28"/>
          <w:lang w:val="uk-UA"/>
        </w:rPr>
        <w:t>9. Праматір хліба.</w:t>
      </w:r>
    </w:p>
    <w:p w:rsidR="00675292" w:rsidRDefault="00675292" w:rsidP="007A61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5292" w:rsidRDefault="00675292" w:rsidP="007A61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61BE" w:rsidRDefault="007A61BE" w:rsidP="007A6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5292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завдання І туру „ХЛІБНИЙ СЛОВНИЧОК”: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1. К</w:t>
      </w:r>
      <w:r>
        <w:rPr>
          <w:rFonts w:ascii="Times New Roman" w:hAnsi="Times New Roman" w:cs="Times New Roman"/>
          <w:sz w:val="28"/>
          <w:szCs w:val="28"/>
          <w:lang w:val="uk-UA"/>
        </w:rPr>
        <w:t>УТЯ. 2. К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РЖІ. 3. Х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ІБ. 4. БОР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ШНО. 5. ПЕРЕВЕ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ЛО. 6. СИТ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 7. КОРО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УН. </w:t>
      </w:r>
      <w:r w:rsidR="00675292">
        <w:rPr>
          <w:rFonts w:ascii="Times New Roman" w:hAnsi="Times New Roman" w:cs="Times New Roman"/>
          <w:sz w:val="28"/>
          <w:szCs w:val="28"/>
          <w:lang w:val="uk-UA"/>
        </w:rPr>
        <w:t>8. </w:t>
      </w:r>
      <w:r>
        <w:rPr>
          <w:rFonts w:ascii="Times New Roman" w:hAnsi="Times New Roman" w:cs="Times New Roman"/>
          <w:sz w:val="28"/>
          <w:szCs w:val="28"/>
          <w:lang w:val="uk-UA"/>
        </w:rPr>
        <w:t>КАНДЬ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67529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АША.</w:t>
      </w:r>
    </w:p>
    <w:p w:rsidR="007A61BE" w:rsidRDefault="007A61BE" w:rsidP="007A61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5292">
        <w:rPr>
          <w:rFonts w:ascii="Times New Roman" w:hAnsi="Times New Roman" w:cs="Times New Roman"/>
          <w:b/>
          <w:sz w:val="28"/>
          <w:szCs w:val="28"/>
          <w:lang w:val="uk-UA"/>
        </w:rPr>
        <w:t>Ключове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: КОЛОСОЧОК.</w:t>
      </w:r>
    </w:p>
    <w:p w:rsidR="006D50B6" w:rsidRDefault="00675292">
      <w:bookmarkStart w:id="0" w:name="_GoBack"/>
      <w:bookmarkEnd w:id="0"/>
    </w:p>
    <w:sectPr w:rsidR="006D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BA"/>
    <w:rsid w:val="001072BA"/>
    <w:rsid w:val="00675292"/>
    <w:rsid w:val="007A61BE"/>
    <w:rsid w:val="00BD6CA4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2015-03-17T13:00:00Z</dcterms:created>
  <dcterms:modified xsi:type="dcterms:W3CDTF">2015-03-17T13:06:00Z</dcterms:modified>
</cp:coreProperties>
</file>