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B25A2">
        <w:rPr>
          <w:rFonts w:ascii="Times New Roman" w:hAnsi="Times New Roman"/>
          <w:b/>
          <w:sz w:val="24"/>
          <w:szCs w:val="24"/>
          <w:lang w:val="uk-UA"/>
        </w:rPr>
        <w:t>весняний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AB25A2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6774D6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515"/>
        <w:gridCol w:w="514"/>
        <w:gridCol w:w="515"/>
        <w:gridCol w:w="514"/>
        <w:gridCol w:w="515"/>
        <w:gridCol w:w="515"/>
        <w:gridCol w:w="515"/>
        <w:gridCol w:w="515"/>
        <w:gridCol w:w="515"/>
        <w:gridCol w:w="831"/>
        <w:gridCol w:w="2643"/>
        <w:gridCol w:w="949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5D6080">
            <w:pPr>
              <w:spacing w:after="0" w:line="240" w:lineRule="auto"/>
              <w:ind w:left="-142" w:right="34" w:firstLine="321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5D608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5D608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AB25A2">
        <w:rPr>
          <w:rFonts w:ascii="Times New Roman" w:hAnsi="Times New Roman"/>
          <w:b/>
          <w:lang w:val="uk-UA"/>
        </w:rPr>
        <w:t>13 березня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</w:t>
      </w:r>
      <w:proofErr w:type="spellStart"/>
      <w:r w:rsidR="003625B6" w:rsidRPr="00A25D61">
        <w:rPr>
          <w:rFonts w:ascii="Times New Roman" w:hAnsi="Times New Roman"/>
          <w:b/>
          <w:lang w:val="uk-UA"/>
        </w:rPr>
        <w:t>грн</w:t>
      </w:r>
      <w:proofErr w:type="spellEnd"/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AB25A2">
        <w:rPr>
          <w:rFonts w:ascii="Times New Roman" w:hAnsi="Times New Roman"/>
          <w:lang w:val="uk-UA"/>
        </w:rPr>
        <w:t>друге</w:t>
      </w:r>
      <w:r w:rsidR="00C06A22" w:rsidRPr="00C06A22">
        <w:rPr>
          <w:rFonts w:ascii="Times New Roman" w:hAnsi="Times New Roman"/>
          <w:lang w:val="uk-UA"/>
        </w:rPr>
        <w:t xml:space="preserve"> півріччя 2020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AB25A2">
        <w:rPr>
          <w:rFonts w:ascii="Times New Roman" w:hAnsi="Times New Roman"/>
          <w:lang w:val="uk-UA"/>
        </w:rPr>
        <w:t>друге</w:t>
      </w:r>
      <w:r w:rsidR="00C06A22" w:rsidRPr="00C06A22">
        <w:rPr>
          <w:rFonts w:ascii="Times New Roman" w:hAnsi="Times New Roman"/>
          <w:lang w:val="uk-UA"/>
        </w:rPr>
        <w:t xml:space="preserve"> півріччя 2020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451E8"/>
    <w:rsid w:val="00056645"/>
    <w:rsid w:val="00063FB6"/>
    <w:rsid w:val="00080D9D"/>
    <w:rsid w:val="000A46EB"/>
    <w:rsid w:val="000B1664"/>
    <w:rsid w:val="000B255D"/>
    <w:rsid w:val="000B73B2"/>
    <w:rsid w:val="000C1F99"/>
    <w:rsid w:val="000D0A72"/>
    <w:rsid w:val="000D342D"/>
    <w:rsid w:val="000E1A21"/>
    <w:rsid w:val="000E25DC"/>
    <w:rsid w:val="001134D0"/>
    <w:rsid w:val="00136D5B"/>
    <w:rsid w:val="00156BFB"/>
    <w:rsid w:val="00175F07"/>
    <w:rsid w:val="00181EE7"/>
    <w:rsid w:val="00183E46"/>
    <w:rsid w:val="001859DC"/>
    <w:rsid w:val="001C7E7D"/>
    <w:rsid w:val="001E3B8B"/>
    <w:rsid w:val="001F3555"/>
    <w:rsid w:val="00227E0A"/>
    <w:rsid w:val="00235D54"/>
    <w:rsid w:val="002431F4"/>
    <w:rsid w:val="00252830"/>
    <w:rsid w:val="00255E25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2F6BFF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4FF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07B0B"/>
    <w:rsid w:val="0051135B"/>
    <w:rsid w:val="0051425C"/>
    <w:rsid w:val="00516E71"/>
    <w:rsid w:val="005260F3"/>
    <w:rsid w:val="00533686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622AC"/>
    <w:rsid w:val="00792BFF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25A2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1A1B"/>
    <w:rsid w:val="00B95B6E"/>
    <w:rsid w:val="00B978B4"/>
    <w:rsid w:val="00BA434D"/>
    <w:rsid w:val="00BA4CEF"/>
    <w:rsid w:val="00BB7427"/>
    <w:rsid w:val="00BC46B2"/>
    <w:rsid w:val="00BF7A97"/>
    <w:rsid w:val="00C06A22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0E3E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2018-10-30T08:47:00Z</cp:lastPrinted>
  <dcterms:created xsi:type="dcterms:W3CDTF">2020-01-27T11:46:00Z</dcterms:created>
  <dcterms:modified xsi:type="dcterms:W3CDTF">2020-01-27T11:46:00Z</dcterms:modified>
</cp:coreProperties>
</file>